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055E78" w14:textId="08DFC64C" w:rsidR="00B82EBF" w:rsidRDefault="00430955">
      <w:pPr>
        <w:spacing w:line="240" w:lineRule="auto"/>
        <w:rPr>
          <w:rFonts w:ascii="Verdana" w:eastAsiaTheme="majorEastAsia" w:hAnsi="Verdana" w:cstheme="majorBidi"/>
          <w:b/>
          <w:noProof/>
          <w:color w:val="426150" w:themeColor="accent1"/>
          <w:sz w:val="28"/>
          <w:szCs w:val="28"/>
        </w:rPr>
      </w:pPr>
      <w:r>
        <w:rPr>
          <w:noProof/>
          <w:lang w:eastAsia="fi-FI"/>
        </w:rPr>
        <mc:AlternateContent>
          <mc:Choice Requires="wps">
            <w:drawing>
              <wp:anchor distT="0" distB="0" distL="114300" distR="114300" simplePos="0" relativeHeight="251754496" behindDoc="0" locked="0" layoutInCell="1" allowOverlap="1" wp14:anchorId="11BC9113" wp14:editId="18A9AB6B">
                <wp:simplePos x="0" y="0"/>
                <wp:positionH relativeFrom="margin">
                  <wp:posOffset>3500120</wp:posOffset>
                </wp:positionH>
                <wp:positionV relativeFrom="paragraph">
                  <wp:posOffset>-651510</wp:posOffset>
                </wp:positionV>
                <wp:extent cx="2948305" cy="571500"/>
                <wp:effectExtent l="76200" t="76200" r="99695" b="95250"/>
                <wp:wrapNone/>
                <wp:docPr id="210038891" name="Tekstiruutu 210038891"/>
                <wp:cNvGraphicFramePr/>
                <a:graphic xmlns:a="http://schemas.openxmlformats.org/drawingml/2006/main">
                  <a:graphicData uri="http://schemas.microsoft.com/office/word/2010/wordprocessingShape">
                    <wps:wsp>
                      <wps:cNvSpPr txBox="1"/>
                      <wps:spPr>
                        <a:xfrm>
                          <a:off x="0" y="0"/>
                          <a:ext cx="2948305" cy="571500"/>
                        </a:xfrm>
                        <a:prstGeom prst="rect">
                          <a:avLst/>
                        </a:prstGeom>
                        <a:solidFill>
                          <a:srgbClr val="2B4B6F"/>
                        </a:solidFill>
                        <a:ln w="6350">
                          <a:solidFill>
                            <a:prstClr val="black"/>
                          </a:solidFill>
                        </a:ln>
                        <a:effectLst>
                          <a:glow rad="63500">
                            <a:schemeClr val="accent6">
                              <a:satMod val="175000"/>
                              <a:alpha val="40000"/>
                            </a:schemeClr>
                          </a:glow>
                        </a:effectLst>
                      </wps:spPr>
                      <wps:style>
                        <a:lnRef idx="0">
                          <a:schemeClr val="accent1"/>
                        </a:lnRef>
                        <a:fillRef idx="0">
                          <a:schemeClr val="accent1"/>
                        </a:fillRef>
                        <a:effectRef idx="0">
                          <a:schemeClr val="accent1"/>
                        </a:effectRef>
                        <a:fontRef idx="minor">
                          <a:schemeClr val="dk1"/>
                        </a:fontRef>
                      </wps:style>
                      <wps:txbx>
                        <w:txbxContent>
                          <w:p w14:paraId="2BFEFCDB" w14:textId="04F15A41" w:rsidR="00B82EBF" w:rsidRDefault="00FA54E7" w:rsidP="00B82EBF">
                            <w:pPr>
                              <w:rPr>
                                <w:color w:val="ECEEF0" w:themeColor="background1"/>
                              </w:rPr>
                            </w:pPr>
                            <w:r>
                              <w:rPr>
                                <w:color w:val="ECEEF0" w:themeColor="background1"/>
                              </w:rPr>
                              <w:t>Luonnos</w:t>
                            </w:r>
                            <w:r w:rsidR="004F52CE">
                              <w:rPr>
                                <w:color w:val="ECEEF0" w:themeColor="background1"/>
                              </w:rPr>
                              <w:t>vaihe</w:t>
                            </w:r>
                            <w:r>
                              <w:rPr>
                                <w:color w:val="ECEEF0" w:themeColor="background1"/>
                              </w:rPr>
                              <w:t xml:space="preserve"> </w:t>
                            </w:r>
                            <w:r w:rsidR="004F52CE">
                              <w:rPr>
                                <w:color w:val="ECEEF0" w:themeColor="background1"/>
                              </w:rPr>
                              <w:t xml:space="preserve">1 </w:t>
                            </w:r>
                            <w:r>
                              <w:rPr>
                                <w:color w:val="ECEEF0" w:themeColor="background1"/>
                              </w:rPr>
                              <w:t>n</w:t>
                            </w:r>
                            <w:r w:rsidR="00B82EBF" w:rsidRPr="00B15F42">
                              <w:rPr>
                                <w:color w:val="ECEEF0" w:themeColor="background1"/>
                              </w:rPr>
                              <w:t xml:space="preserve">ähtävillä </w:t>
                            </w:r>
                            <w:r w:rsidR="00CA1814">
                              <w:rPr>
                                <w:color w:val="ECEEF0" w:themeColor="background1"/>
                              </w:rPr>
                              <w:t>5.11. – 3.12</w:t>
                            </w:r>
                            <w:r w:rsidR="00426D1D">
                              <w:rPr>
                                <w:color w:val="ECEEF0" w:themeColor="background1"/>
                              </w:rPr>
                              <w:t>.</w:t>
                            </w:r>
                            <w:r w:rsidR="00B82EBF">
                              <w:rPr>
                                <w:color w:val="ECEEF0" w:themeColor="background1"/>
                              </w:rPr>
                              <w:t>2025</w:t>
                            </w:r>
                          </w:p>
                          <w:p w14:paraId="7242747F" w14:textId="1E004197" w:rsidR="008922C0" w:rsidRPr="00B15F42" w:rsidRDefault="004F52CE" w:rsidP="00B82EBF">
                            <w:pPr>
                              <w:rPr>
                                <w:color w:val="ECEEF0" w:themeColor="background1"/>
                              </w:rPr>
                            </w:pPr>
                            <w:r>
                              <w:rPr>
                                <w:color w:val="ECEEF0" w:themeColor="background1"/>
                              </w:rPr>
                              <w:t>Luonnosvaihe 2</w:t>
                            </w:r>
                            <w:r w:rsidR="008922C0">
                              <w:rPr>
                                <w:color w:val="ECEEF0" w:themeColor="background1"/>
                              </w:rPr>
                              <w:t xml:space="preserve"> nähtävillä </w:t>
                            </w:r>
                            <w:r w:rsidR="00D169FC">
                              <w:rPr>
                                <w:color w:val="ECEEF0" w:themeColor="background1"/>
                              </w:rPr>
                              <w:t>20.5. – 19.6.</w:t>
                            </w:r>
                            <w:r w:rsidR="008922C0">
                              <w:rPr>
                                <w:color w:val="ECEEF0" w:themeColor="background1"/>
                              </w:rPr>
                              <w:t>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BC9113" id="_x0000_t202" coordsize="21600,21600" o:spt="202" path="m,l,21600r21600,l21600,xe">
                <v:stroke joinstyle="miter"/>
                <v:path gradientshapeok="t" o:connecttype="rect"/>
              </v:shapetype>
              <v:shape id="Tekstiruutu 210038891" o:spid="_x0000_s1026" type="#_x0000_t202" style="position:absolute;margin-left:275.6pt;margin-top:-51.3pt;width:232.15pt;height:4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" fillcolor="#2b4b6f" strokeweight=".5pt">
                <v:textbox>
                  <w:txbxContent>
                    <w:p w14:paraId="2BFEFCDB" w14:textId="04F15A41" w:rsidR="00B82EBF" w:rsidRDefault="00FA54E7" w:rsidP="00B82EBF">
                      <w:pPr>
                        <w:rPr>
                          <w:color w:val="ECEEF0" w:themeColor="background1"/>
                        </w:rPr>
                      </w:pPr>
                      <w:r>
                        <w:rPr>
                          <w:color w:val="ECEEF0" w:themeColor="background1"/>
                        </w:rPr>
                        <w:t>Luonnos</w:t>
                      </w:r>
                      <w:r w:rsidR="004F52CE">
                        <w:rPr>
                          <w:color w:val="ECEEF0" w:themeColor="background1"/>
                        </w:rPr>
                        <w:t>vaihe</w:t>
                      </w:r>
                      <w:r>
                        <w:rPr>
                          <w:color w:val="ECEEF0" w:themeColor="background1"/>
                        </w:rPr>
                        <w:t xml:space="preserve"> </w:t>
                      </w:r>
                      <w:r w:rsidR="004F52CE">
                        <w:rPr>
                          <w:color w:val="ECEEF0" w:themeColor="background1"/>
                        </w:rPr>
                        <w:t xml:space="preserve">1 </w:t>
                      </w:r>
                      <w:r>
                        <w:rPr>
                          <w:color w:val="ECEEF0" w:themeColor="background1"/>
                        </w:rPr>
                        <w:t>n</w:t>
                      </w:r>
                      <w:r w:rsidR="00B82EBF" w:rsidRPr="00B15F42">
                        <w:rPr>
                          <w:color w:val="ECEEF0" w:themeColor="background1"/>
                        </w:rPr>
                        <w:t xml:space="preserve">ähtävillä </w:t>
                      </w:r>
                      <w:r w:rsidR="00CA1814">
                        <w:rPr>
                          <w:color w:val="ECEEF0" w:themeColor="background1"/>
                        </w:rPr>
                        <w:t>5.11. – 3.12</w:t>
                      </w:r>
                      <w:r w:rsidR="00426D1D">
                        <w:rPr>
                          <w:color w:val="ECEEF0" w:themeColor="background1"/>
                        </w:rPr>
                        <w:t>.</w:t>
                      </w:r>
                      <w:r w:rsidR="00B82EBF">
                        <w:rPr>
                          <w:color w:val="ECEEF0" w:themeColor="background1"/>
                        </w:rPr>
                        <w:t>2025</w:t>
                      </w:r>
                    </w:p>
                    <w:p w14:paraId="7242747F" w14:textId="1E004197" w:rsidR="008922C0" w:rsidRPr="00B15F42" w:rsidRDefault="004F52CE" w:rsidP="00B82EBF">
                      <w:pPr>
                        <w:rPr>
                          <w:color w:val="ECEEF0" w:themeColor="background1"/>
                        </w:rPr>
                      </w:pPr>
                      <w:r>
                        <w:rPr>
                          <w:color w:val="ECEEF0" w:themeColor="background1"/>
                        </w:rPr>
                        <w:t>Luonnosvaihe 2</w:t>
                      </w:r>
                      <w:r w:rsidR="008922C0">
                        <w:rPr>
                          <w:color w:val="ECEEF0" w:themeColor="background1"/>
                        </w:rPr>
                        <w:t xml:space="preserve"> nähtävillä </w:t>
                      </w:r>
                      <w:r w:rsidR="00D169FC">
                        <w:rPr>
                          <w:color w:val="ECEEF0" w:themeColor="background1"/>
                        </w:rPr>
                        <w:t>20.5. – 19.6.</w:t>
                      </w:r>
                      <w:r w:rsidR="008922C0">
                        <w:rPr>
                          <w:color w:val="ECEEF0" w:themeColor="background1"/>
                        </w:rPr>
                        <w:t>2026</w:t>
                      </w:r>
                    </w:p>
                  </w:txbxContent>
                </v:textbox>
                <w10:wrap anchorx="margin"/>
              </v:shape>
            </w:pict>
          </mc:Fallback>
        </mc:AlternateContent>
      </w:r>
      <w:r w:rsidRPr="00B82EBF">
        <w:rPr>
          <w:rFonts w:ascii="Calibri" w:eastAsia="Calibri" w:hAnsi="Calibri" w:cs="Times New Roman"/>
          <w:noProof/>
          <w:sz w:val="22"/>
          <w:szCs w:val="22"/>
          <w:lang w:eastAsia="fi-FI"/>
        </w:rPr>
        <mc:AlternateContent>
          <mc:Choice Requires="wps">
            <w:drawing>
              <wp:anchor distT="0" distB="0" distL="114300" distR="114300" simplePos="0" relativeHeight="251756544" behindDoc="0" locked="0" layoutInCell="1" allowOverlap="1" wp14:anchorId="667C97CF" wp14:editId="3FD83FFA">
                <wp:simplePos x="0" y="0"/>
                <wp:positionH relativeFrom="margin">
                  <wp:posOffset>-700405</wp:posOffset>
                </wp:positionH>
                <wp:positionV relativeFrom="paragraph">
                  <wp:posOffset>6492241</wp:posOffset>
                </wp:positionV>
                <wp:extent cx="7148830" cy="2914650"/>
                <wp:effectExtent l="0" t="0" r="0" b="0"/>
                <wp:wrapNone/>
                <wp:docPr id="1205166247" name="Tekstiruutu 1205166247"/>
                <wp:cNvGraphicFramePr/>
                <a:graphic xmlns:a="http://schemas.openxmlformats.org/drawingml/2006/main">
                  <a:graphicData uri="http://schemas.microsoft.com/office/word/2010/wordprocessingShape">
                    <wps:wsp>
                      <wps:cNvSpPr txBox="1"/>
                      <wps:spPr>
                        <a:xfrm>
                          <a:off x="0" y="0"/>
                          <a:ext cx="7148830" cy="2914650"/>
                        </a:xfrm>
                        <a:prstGeom prst="round2DiagRect">
                          <a:avLst/>
                        </a:prstGeom>
                        <a:gradFill flip="none" rotWithShape="1">
                          <a:gsLst>
                            <a:gs pos="0">
                              <a:srgbClr val="2B4B6F">
                                <a:shade val="30000"/>
                                <a:satMod val="115000"/>
                              </a:srgbClr>
                            </a:gs>
                            <a:gs pos="50000">
                              <a:srgbClr val="2B4B6F">
                                <a:shade val="67500"/>
                                <a:satMod val="115000"/>
                              </a:srgbClr>
                            </a:gs>
                            <a:gs pos="100000">
                              <a:srgbClr val="2B4B6F">
                                <a:shade val="100000"/>
                                <a:satMod val="115000"/>
                              </a:srgbClr>
                            </a:gs>
                          </a:gsLst>
                          <a:lin ang="13500000" scaled="1"/>
                          <a:tileRect/>
                        </a:gradFill>
                        <a:ln w="6350">
                          <a:noFill/>
                        </a:ln>
                        <a:effectLst/>
                      </wps:spPr>
                      <wps:txbx>
                        <w:txbxContent>
                          <w:p w14:paraId="61B2938A" w14:textId="32ED666D" w:rsidR="00B82EBF" w:rsidRPr="00B82EBF" w:rsidRDefault="00DE30EB" w:rsidP="00B82EBF">
                            <w:pPr>
                              <w:rPr>
                                <w:color w:val="FFFFFF"/>
                              </w:rPr>
                            </w:pPr>
                            <w:r>
                              <w:rPr>
                                <w:noProof/>
                              </w:rPr>
                              <w:drawing>
                                <wp:inline distT="0" distB="0" distL="0" distR="0" wp14:anchorId="72BCEE2E" wp14:editId="550A5AC3">
                                  <wp:extent cx="741045" cy="904875"/>
                                  <wp:effectExtent l="0" t="0" r="1905" b="9525"/>
                                  <wp:docPr id="748337680" name="Kuva 1" descr="Kuva, joka sisältää kohteen symboli, tunnus, logo, kilpi&#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symboli, tunnus, logo, kilpi&#10;&#10;Tekoälyllä luotu sisältö voi olla virheellistä."/>
                                          <pic:cNvPicPr>
                                            <a:picLocks noChangeAspect="1"/>
                                          </pic:cNvPicPr>
                                        </pic:nvPicPr>
                                        <pic:blipFill>
                                          <a:blip r:embed="rId8" cstate="print">
                                            <a:extLst>
                                              <a:ext uri="{BEBA8EAE-BF5A-486C-A8C5-ECC9F3942E4B}">
                                                <a14:imgProps xmlns:a14="http://schemas.microsoft.com/office/drawing/2010/main">
                                                  <a14:imgLayer r:embed="rId9">
                                                    <a14:imgEffect>
                                                      <a14:backgroundRemoval t="0" b="100000" l="0" r="94944"/>
                                                    </a14:imgEffect>
                                                  </a14:imgLayer>
                                                </a14:imgProps>
                                              </a:ext>
                                              <a:ext uri="{28A0092B-C50C-407E-A947-70E740481C1C}">
                                                <a14:useLocalDpi xmlns:a14="http://schemas.microsoft.com/office/drawing/2010/main" val="0"/>
                                              </a:ext>
                                            </a:extLst>
                                          </a:blip>
                                          <a:srcRect/>
                                          <a:stretch>
                                            <a:fillRect/>
                                          </a:stretch>
                                        </pic:blipFill>
                                        <pic:spPr bwMode="auto">
                                          <a:xfrm>
                                            <a:off x="0" y="0"/>
                                            <a:ext cx="741045" cy="904875"/>
                                          </a:xfrm>
                                          <a:prstGeom prst="rect">
                                            <a:avLst/>
                                          </a:prstGeom>
                                          <a:noFill/>
                                          <a:ln>
                                            <a:noFill/>
                                          </a:ln>
                                        </pic:spPr>
                                      </pic:pic>
                                    </a:graphicData>
                                  </a:graphic>
                                </wp:inline>
                              </w:drawing>
                            </w:r>
                            <w:r>
                              <w:rPr>
                                <w:color w:val="FFFFFF"/>
                                <w:sz w:val="56"/>
                                <w:szCs w:val="56"/>
                              </w:rPr>
                              <w:t xml:space="preserve">                    </w:t>
                            </w:r>
                            <w:r w:rsidR="008922C0">
                              <w:rPr>
                                <w:color w:val="FFFFFF"/>
                                <w:sz w:val="56"/>
                                <w:szCs w:val="56"/>
                              </w:rPr>
                              <w:t xml:space="preserve">  </w:t>
                            </w:r>
                            <w:r w:rsidR="00B82EBF" w:rsidRPr="00B82EBF">
                              <w:rPr>
                                <w:color w:val="FFFFFF"/>
                                <w:sz w:val="56"/>
                                <w:szCs w:val="56"/>
                              </w:rPr>
                              <w:t xml:space="preserve">Kaavaselostus </w:t>
                            </w:r>
                            <w:r w:rsidR="008E1B63">
                              <w:rPr>
                                <w:color w:val="FFFFFF"/>
                                <w:sz w:val="56"/>
                                <w:szCs w:val="56"/>
                              </w:rPr>
                              <w:t>LUONNOS 2</w:t>
                            </w:r>
                            <w:r w:rsidR="00B82EBF" w:rsidRPr="00B82EBF">
                              <w:rPr>
                                <w:color w:val="FFFFFF"/>
                                <w:sz w:val="56"/>
                                <w:szCs w:val="56"/>
                              </w:rPr>
                              <w:br/>
                            </w:r>
                            <w:bookmarkStart w:id="0" w:name="_Hlk114663577"/>
                            <w:r w:rsidR="00F064E5">
                              <w:rPr>
                                <w:color w:val="FFFFFF"/>
                                <w:sz w:val="36"/>
                                <w:szCs w:val="36"/>
                              </w:rPr>
                              <w:t>A</w:t>
                            </w:r>
                            <w:r w:rsidR="00B82EBF" w:rsidRPr="00B82EBF">
                              <w:rPr>
                                <w:color w:val="FFFFFF"/>
                                <w:sz w:val="36"/>
                                <w:szCs w:val="36"/>
                              </w:rPr>
                              <w:t>semakaavan muutos</w:t>
                            </w:r>
                            <w:r w:rsidR="00F064E5">
                              <w:rPr>
                                <w:color w:val="FFFFFF"/>
                                <w:sz w:val="36"/>
                                <w:szCs w:val="36"/>
                              </w:rPr>
                              <w:t xml:space="preserve"> ja laajennus Kauhavan keskustaajamassa: Urheilupuisto, </w:t>
                            </w:r>
                            <w:r w:rsidR="00190618">
                              <w:rPr>
                                <w:color w:val="FFFFFF"/>
                                <w:sz w:val="36"/>
                                <w:szCs w:val="36"/>
                              </w:rPr>
                              <w:t>Passin</w:t>
                            </w:r>
                            <w:r w:rsidR="00437D08">
                              <w:rPr>
                                <w:color w:val="FFFFFF"/>
                                <w:sz w:val="36"/>
                                <w:szCs w:val="36"/>
                              </w:rPr>
                              <w:t>-Tornimäen</w:t>
                            </w:r>
                            <w:r w:rsidR="00190618">
                              <w:rPr>
                                <w:color w:val="FFFFFF"/>
                                <w:sz w:val="36"/>
                                <w:szCs w:val="36"/>
                              </w:rPr>
                              <w:t xml:space="preserve"> liikealue</w:t>
                            </w:r>
                            <w:r w:rsidR="007A2DF0">
                              <w:rPr>
                                <w:color w:val="FFFFFF"/>
                                <w:sz w:val="36"/>
                                <w:szCs w:val="36"/>
                              </w:rPr>
                              <w:t>,</w:t>
                            </w:r>
                            <w:r w:rsidR="00F064E5">
                              <w:rPr>
                                <w:color w:val="FFFFFF"/>
                                <w:sz w:val="36"/>
                                <w:szCs w:val="36"/>
                              </w:rPr>
                              <w:t xml:space="preserve"> </w:t>
                            </w:r>
                            <w:r w:rsidR="00B82EBF" w:rsidRPr="00B82EBF">
                              <w:rPr>
                                <w:color w:val="FFFFFF"/>
                                <w:sz w:val="36"/>
                                <w:szCs w:val="36"/>
                              </w:rPr>
                              <w:t>korttel</w:t>
                            </w:r>
                            <w:r w:rsidR="00F064E5">
                              <w:rPr>
                                <w:color w:val="FFFFFF"/>
                                <w:sz w:val="36"/>
                                <w:szCs w:val="36"/>
                              </w:rPr>
                              <w:t>i</w:t>
                            </w:r>
                            <w:r w:rsidR="007A2DF0">
                              <w:rPr>
                                <w:color w:val="FFFFFF"/>
                                <w:sz w:val="36"/>
                                <w:szCs w:val="36"/>
                              </w:rPr>
                              <w:t>t</w:t>
                            </w:r>
                            <w:r w:rsidR="00B82EBF" w:rsidRPr="00B82EBF">
                              <w:rPr>
                                <w:color w:val="FFFFFF"/>
                                <w:sz w:val="36"/>
                                <w:szCs w:val="36"/>
                              </w:rPr>
                              <w:t xml:space="preserve"> </w:t>
                            </w:r>
                            <w:bookmarkEnd w:id="0"/>
                            <w:r w:rsidR="00190618">
                              <w:rPr>
                                <w:color w:val="FFFFFF"/>
                                <w:sz w:val="36"/>
                                <w:szCs w:val="36"/>
                              </w:rPr>
                              <w:t>1285</w:t>
                            </w:r>
                            <w:r w:rsidR="007A2DF0">
                              <w:rPr>
                                <w:color w:val="FFFFFF"/>
                                <w:sz w:val="36"/>
                                <w:szCs w:val="36"/>
                              </w:rPr>
                              <w:t xml:space="preserve"> ja 1286</w:t>
                            </w:r>
                            <w:r w:rsidR="00B82EBF" w:rsidRPr="00DE30EB">
                              <w:rPr>
                                <w:color w:val="FFFFFF"/>
                                <w:sz w:val="32"/>
                                <w:szCs w:val="32"/>
                              </w:rPr>
                              <w:br/>
                            </w:r>
                            <w:r w:rsidR="00B82EBF" w:rsidRPr="00DE30EB">
                              <w:rPr>
                                <w:color w:val="FFFFFF"/>
                                <w:sz w:val="32"/>
                                <w:szCs w:val="32"/>
                              </w:rPr>
                              <w:br/>
                            </w:r>
                            <w:r w:rsidR="00B82EBF" w:rsidRPr="00B82EBF">
                              <w:rPr>
                                <w:color w:val="FFFFFF"/>
                              </w:rPr>
                              <w:t xml:space="preserve">Kauhavan kaupunki, </w:t>
                            </w:r>
                            <w:r w:rsidR="007A2DF0">
                              <w:rPr>
                                <w:color w:val="FFFFFF"/>
                              </w:rPr>
                              <w:t>M</w:t>
                            </w:r>
                            <w:r w:rsidR="00F064E5">
                              <w:rPr>
                                <w:color w:val="FFFFFF"/>
                              </w:rPr>
                              <w:t>aankäyttöpalvelut</w:t>
                            </w:r>
                            <w:r w:rsidR="00B82EBF">
                              <w:rPr>
                                <w:color w:val="FFFFFF"/>
                              </w:rPr>
                              <w:tab/>
                            </w:r>
                            <w:r w:rsidR="00B82EBF">
                              <w:rPr>
                                <w:color w:val="FFFFFF"/>
                              </w:rPr>
                              <w:tab/>
                            </w:r>
                            <w:r w:rsidR="00B82EBF">
                              <w:rPr>
                                <w:color w:val="FFFFFF"/>
                              </w:rPr>
                              <w:tab/>
                            </w:r>
                          </w:p>
                          <w:p w14:paraId="1AD2F857" w14:textId="15936178" w:rsidR="00B82EBF" w:rsidRPr="00B82EBF" w:rsidRDefault="00D169FC" w:rsidP="00B82EBF">
                            <w:pPr>
                              <w:rPr>
                                <w:color w:val="FFFFFF"/>
                              </w:rPr>
                            </w:pPr>
                            <w:r>
                              <w:rPr>
                                <w:color w:val="FFFFFF"/>
                              </w:rPr>
                              <w:t>20.5.</w:t>
                            </w:r>
                            <w:r w:rsidR="00B82EBF" w:rsidRPr="00B82EBF">
                              <w:rPr>
                                <w:color w:val="FFFFFF"/>
                              </w:rPr>
                              <w:t>202</w:t>
                            </w:r>
                            <w:r w:rsidR="00D5419F">
                              <w:rPr>
                                <w:color w:val="FFFFFF"/>
                              </w:rPr>
                              <w:t>6</w:t>
                            </w:r>
                            <w:r w:rsidR="00DE30EB">
                              <w:rPr>
                                <w:color w:val="FFFFFF"/>
                              </w:rPr>
                              <w:tab/>
                            </w:r>
                            <w:r w:rsidR="00DE30EB">
                              <w:rPr>
                                <w:color w:val="FFFFFF"/>
                              </w:rPr>
                              <w:tab/>
                            </w:r>
                            <w:r w:rsidR="00DE30EB">
                              <w:rPr>
                                <w:color w:val="FFFFFF"/>
                              </w:rPr>
                              <w:tab/>
                            </w:r>
                            <w:r w:rsidR="00DE30EB">
                              <w:rPr>
                                <w:color w:val="FFFFFF"/>
                              </w:rPr>
                              <w:tab/>
                            </w:r>
                            <w:r w:rsidR="00DE30EB">
                              <w:rPr>
                                <w:color w:val="FFFFFF"/>
                              </w:rPr>
                              <w:tab/>
                            </w:r>
                            <w:r w:rsidR="00DE30EB">
                              <w:rPr>
                                <w:color w:val="FFFFFF"/>
                              </w:rPr>
                              <w:tab/>
                            </w:r>
                            <w:r w:rsidR="00B82EBF">
                              <w:rPr>
                                <w:color w:val="FFFFFF"/>
                              </w:rPr>
                              <w:tab/>
                            </w:r>
                            <w:r w:rsidR="00B82EBF">
                              <w:rPr>
                                <w:color w:val="FFFFFF"/>
                              </w:rPr>
                              <w:tab/>
                            </w:r>
                            <w:r w:rsidR="00B82EBF">
                              <w:rPr>
                                <w:color w:val="FFFFFF"/>
                              </w:rPr>
                              <w:tab/>
                            </w:r>
                            <w:r w:rsidR="00B82EBF">
                              <w:rPr>
                                <w:color w:val="FFFFFF"/>
                              </w:rPr>
                              <w:tab/>
                            </w:r>
                            <w:r w:rsidR="00DE30EB">
                              <w:rPr>
                                <w:color w:val="FFFFFF"/>
                              </w:rPr>
                              <w:tab/>
                            </w:r>
                            <w:r w:rsidR="00DE30EB">
                              <w:rPr>
                                <w:color w:val="FFFFFF"/>
                              </w:rPr>
                              <w:tab/>
                            </w:r>
                            <w:r w:rsidR="00B82EBF">
                              <w:rPr>
                                <w:color w:val="FFFFFF"/>
                              </w:rPr>
                              <w:tab/>
                            </w:r>
                            <w:r w:rsidR="00B82EBF">
                              <w:rPr>
                                <w:color w:val="FFFFFF"/>
                              </w:rPr>
                              <w:tab/>
                            </w:r>
                            <w:r w:rsidR="00B82EBF">
                              <w:rPr>
                                <w:color w:val="FFFFFF"/>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C97CF" id="Tekstiruutu 1205166247" o:spid="_x0000_s1027" style="position:absolute;margin-left:-55.15pt;margin-top:511.2pt;width:562.9pt;height:229.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148830,2914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" adj="-11796480,,5400" path="m485785,l7148830,r,l7148830,2428865v,268292,-217493,485785,-485785,485785l,2914650r,l,485785c,217493,217493,,485785,xe" fillcolor="#112841" stroked="f" strokeweight=".5pt">
                <v:fill color2="#264b74" rotate="t" angle="225" colors="0 #112841;.5 #1e3d60;1 #264b74" focus="100%" type="gradient"/>
                <v:stroke joinstyle="miter"/>
                <v:formulas/>
                <v:path arrowok="t" o:connecttype="custom" o:connectlocs="485785,0;7148830,0;7148830,0;7148830,2428865;6663045,2914650;0,2914650;0,2914650;0,485785;485785,0" o:connectangles="0,0,0,0,0,0,0,0,0" textboxrect="0,0,7148830,2914650"/>
                <v:textbox>
                  <w:txbxContent>
                    <w:p w14:paraId="61B2938A" w14:textId="32ED666D" w:rsidR="00B82EBF" w:rsidRPr="00B82EBF" w:rsidRDefault="00DE30EB" w:rsidP="00B82EBF">
                      <w:pPr>
                        <w:rPr>
                          <w:color w:val="FFFFFF"/>
                        </w:rPr>
                      </w:pPr>
                      <w:r>
                        <w:rPr>
                          <w:noProof/>
                        </w:rPr>
                        <w:drawing>
                          <wp:inline distT="0" distB="0" distL="0" distR="0" wp14:anchorId="72BCEE2E" wp14:editId="550A5AC3">
                            <wp:extent cx="741045" cy="904875"/>
                            <wp:effectExtent l="0" t="0" r="1905" b="9525"/>
                            <wp:docPr id="748337680" name="Kuva 1" descr="Kuva, joka sisältää kohteen symboli, tunnus, logo, kilpi&#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symboli, tunnus, logo, kilpi&#10;&#10;Tekoälyllä luotu sisältö voi olla virheellistä."/>
                                    <pic:cNvPicPr>
                                      <a:picLocks noChangeAspect="1"/>
                                    </pic:cNvPicPr>
                                  </pic:nvPicPr>
                                  <pic:blipFill>
                                    <a:blip r:embed="rId8" cstate="print">
                                      <a:extLst>
                                        <a:ext uri="{BEBA8EAE-BF5A-486C-A8C5-ECC9F3942E4B}">
                                          <a14:imgProps xmlns:a14="http://schemas.microsoft.com/office/drawing/2010/main">
                                            <a14:imgLayer r:embed="rId9">
                                              <a14:imgEffect>
                                                <a14:backgroundRemoval t="0" b="100000" l="0" r="94944"/>
                                              </a14:imgEffect>
                                            </a14:imgLayer>
                                          </a14:imgProps>
                                        </a:ext>
                                        <a:ext uri="{28A0092B-C50C-407E-A947-70E740481C1C}">
                                          <a14:useLocalDpi xmlns:a14="http://schemas.microsoft.com/office/drawing/2010/main" val="0"/>
                                        </a:ext>
                                      </a:extLst>
                                    </a:blip>
                                    <a:srcRect/>
                                    <a:stretch>
                                      <a:fillRect/>
                                    </a:stretch>
                                  </pic:blipFill>
                                  <pic:spPr bwMode="auto">
                                    <a:xfrm>
                                      <a:off x="0" y="0"/>
                                      <a:ext cx="741045" cy="904875"/>
                                    </a:xfrm>
                                    <a:prstGeom prst="rect">
                                      <a:avLst/>
                                    </a:prstGeom>
                                    <a:noFill/>
                                    <a:ln>
                                      <a:noFill/>
                                    </a:ln>
                                  </pic:spPr>
                                </pic:pic>
                              </a:graphicData>
                            </a:graphic>
                          </wp:inline>
                        </w:drawing>
                      </w:r>
                      <w:r>
                        <w:rPr>
                          <w:color w:val="FFFFFF"/>
                          <w:sz w:val="56"/>
                          <w:szCs w:val="56"/>
                        </w:rPr>
                        <w:t xml:space="preserve">                    </w:t>
                      </w:r>
                      <w:r w:rsidR="008922C0">
                        <w:rPr>
                          <w:color w:val="FFFFFF"/>
                          <w:sz w:val="56"/>
                          <w:szCs w:val="56"/>
                        </w:rPr>
                        <w:t xml:space="preserve">  </w:t>
                      </w:r>
                      <w:r w:rsidR="00B82EBF" w:rsidRPr="00B82EBF">
                        <w:rPr>
                          <w:color w:val="FFFFFF"/>
                          <w:sz w:val="56"/>
                          <w:szCs w:val="56"/>
                        </w:rPr>
                        <w:t xml:space="preserve">Kaavaselostus </w:t>
                      </w:r>
                      <w:r w:rsidR="008E1B63">
                        <w:rPr>
                          <w:color w:val="FFFFFF"/>
                          <w:sz w:val="56"/>
                          <w:szCs w:val="56"/>
                        </w:rPr>
                        <w:t>LUONNOS 2</w:t>
                      </w:r>
                      <w:r w:rsidR="00B82EBF" w:rsidRPr="00B82EBF">
                        <w:rPr>
                          <w:color w:val="FFFFFF"/>
                          <w:sz w:val="56"/>
                          <w:szCs w:val="56"/>
                        </w:rPr>
                        <w:br/>
                      </w:r>
                      <w:bookmarkStart w:id="1" w:name="_Hlk114663577"/>
                      <w:r w:rsidR="00F064E5">
                        <w:rPr>
                          <w:color w:val="FFFFFF"/>
                          <w:sz w:val="36"/>
                          <w:szCs w:val="36"/>
                        </w:rPr>
                        <w:t>A</w:t>
                      </w:r>
                      <w:r w:rsidR="00B82EBF" w:rsidRPr="00B82EBF">
                        <w:rPr>
                          <w:color w:val="FFFFFF"/>
                          <w:sz w:val="36"/>
                          <w:szCs w:val="36"/>
                        </w:rPr>
                        <w:t>semakaavan muutos</w:t>
                      </w:r>
                      <w:r w:rsidR="00F064E5">
                        <w:rPr>
                          <w:color w:val="FFFFFF"/>
                          <w:sz w:val="36"/>
                          <w:szCs w:val="36"/>
                        </w:rPr>
                        <w:t xml:space="preserve"> ja laajennus Kauhavan keskustaajamassa: Urheilupuisto, </w:t>
                      </w:r>
                      <w:r w:rsidR="00190618">
                        <w:rPr>
                          <w:color w:val="FFFFFF"/>
                          <w:sz w:val="36"/>
                          <w:szCs w:val="36"/>
                        </w:rPr>
                        <w:t>Passin</w:t>
                      </w:r>
                      <w:r w:rsidR="00437D08">
                        <w:rPr>
                          <w:color w:val="FFFFFF"/>
                          <w:sz w:val="36"/>
                          <w:szCs w:val="36"/>
                        </w:rPr>
                        <w:t>-Tornimäen</w:t>
                      </w:r>
                      <w:r w:rsidR="00190618">
                        <w:rPr>
                          <w:color w:val="FFFFFF"/>
                          <w:sz w:val="36"/>
                          <w:szCs w:val="36"/>
                        </w:rPr>
                        <w:t xml:space="preserve"> liikealue</w:t>
                      </w:r>
                      <w:r w:rsidR="007A2DF0">
                        <w:rPr>
                          <w:color w:val="FFFFFF"/>
                          <w:sz w:val="36"/>
                          <w:szCs w:val="36"/>
                        </w:rPr>
                        <w:t>,</w:t>
                      </w:r>
                      <w:r w:rsidR="00F064E5">
                        <w:rPr>
                          <w:color w:val="FFFFFF"/>
                          <w:sz w:val="36"/>
                          <w:szCs w:val="36"/>
                        </w:rPr>
                        <w:t xml:space="preserve"> </w:t>
                      </w:r>
                      <w:r w:rsidR="00B82EBF" w:rsidRPr="00B82EBF">
                        <w:rPr>
                          <w:color w:val="FFFFFF"/>
                          <w:sz w:val="36"/>
                          <w:szCs w:val="36"/>
                        </w:rPr>
                        <w:t>korttel</w:t>
                      </w:r>
                      <w:r w:rsidR="00F064E5">
                        <w:rPr>
                          <w:color w:val="FFFFFF"/>
                          <w:sz w:val="36"/>
                          <w:szCs w:val="36"/>
                        </w:rPr>
                        <w:t>i</w:t>
                      </w:r>
                      <w:r w:rsidR="007A2DF0">
                        <w:rPr>
                          <w:color w:val="FFFFFF"/>
                          <w:sz w:val="36"/>
                          <w:szCs w:val="36"/>
                        </w:rPr>
                        <w:t>t</w:t>
                      </w:r>
                      <w:r w:rsidR="00B82EBF" w:rsidRPr="00B82EBF">
                        <w:rPr>
                          <w:color w:val="FFFFFF"/>
                          <w:sz w:val="36"/>
                          <w:szCs w:val="36"/>
                        </w:rPr>
                        <w:t xml:space="preserve"> </w:t>
                      </w:r>
                      <w:bookmarkEnd w:id="1"/>
                      <w:r w:rsidR="00190618">
                        <w:rPr>
                          <w:color w:val="FFFFFF"/>
                          <w:sz w:val="36"/>
                          <w:szCs w:val="36"/>
                        </w:rPr>
                        <w:t>1285</w:t>
                      </w:r>
                      <w:r w:rsidR="007A2DF0">
                        <w:rPr>
                          <w:color w:val="FFFFFF"/>
                          <w:sz w:val="36"/>
                          <w:szCs w:val="36"/>
                        </w:rPr>
                        <w:t xml:space="preserve"> ja 1286</w:t>
                      </w:r>
                      <w:r w:rsidR="00B82EBF" w:rsidRPr="00DE30EB">
                        <w:rPr>
                          <w:color w:val="FFFFFF"/>
                          <w:sz w:val="32"/>
                          <w:szCs w:val="32"/>
                        </w:rPr>
                        <w:br/>
                      </w:r>
                      <w:r w:rsidR="00B82EBF" w:rsidRPr="00DE30EB">
                        <w:rPr>
                          <w:color w:val="FFFFFF"/>
                          <w:sz w:val="32"/>
                          <w:szCs w:val="32"/>
                        </w:rPr>
                        <w:br/>
                      </w:r>
                      <w:r w:rsidR="00B82EBF" w:rsidRPr="00B82EBF">
                        <w:rPr>
                          <w:color w:val="FFFFFF"/>
                        </w:rPr>
                        <w:t xml:space="preserve">Kauhavan kaupunki, </w:t>
                      </w:r>
                      <w:r w:rsidR="007A2DF0">
                        <w:rPr>
                          <w:color w:val="FFFFFF"/>
                        </w:rPr>
                        <w:t>M</w:t>
                      </w:r>
                      <w:r w:rsidR="00F064E5">
                        <w:rPr>
                          <w:color w:val="FFFFFF"/>
                        </w:rPr>
                        <w:t>aankäyttöpalvelut</w:t>
                      </w:r>
                      <w:r w:rsidR="00B82EBF">
                        <w:rPr>
                          <w:color w:val="FFFFFF"/>
                        </w:rPr>
                        <w:tab/>
                      </w:r>
                      <w:r w:rsidR="00B82EBF">
                        <w:rPr>
                          <w:color w:val="FFFFFF"/>
                        </w:rPr>
                        <w:tab/>
                      </w:r>
                      <w:r w:rsidR="00B82EBF">
                        <w:rPr>
                          <w:color w:val="FFFFFF"/>
                        </w:rPr>
                        <w:tab/>
                      </w:r>
                    </w:p>
                    <w:p w14:paraId="1AD2F857" w14:textId="15936178" w:rsidR="00B82EBF" w:rsidRPr="00B82EBF" w:rsidRDefault="00D169FC" w:rsidP="00B82EBF">
                      <w:pPr>
                        <w:rPr>
                          <w:color w:val="FFFFFF"/>
                        </w:rPr>
                      </w:pPr>
                      <w:r>
                        <w:rPr>
                          <w:color w:val="FFFFFF"/>
                        </w:rPr>
                        <w:t>20.5.</w:t>
                      </w:r>
                      <w:r w:rsidR="00B82EBF" w:rsidRPr="00B82EBF">
                        <w:rPr>
                          <w:color w:val="FFFFFF"/>
                        </w:rPr>
                        <w:t>202</w:t>
                      </w:r>
                      <w:r w:rsidR="00D5419F">
                        <w:rPr>
                          <w:color w:val="FFFFFF"/>
                        </w:rPr>
                        <w:t>6</w:t>
                      </w:r>
                      <w:r w:rsidR="00DE30EB">
                        <w:rPr>
                          <w:color w:val="FFFFFF"/>
                        </w:rPr>
                        <w:tab/>
                      </w:r>
                      <w:r w:rsidR="00DE30EB">
                        <w:rPr>
                          <w:color w:val="FFFFFF"/>
                        </w:rPr>
                        <w:tab/>
                      </w:r>
                      <w:r w:rsidR="00DE30EB">
                        <w:rPr>
                          <w:color w:val="FFFFFF"/>
                        </w:rPr>
                        <w:tab/>
                      </w:r>
                      <w:r w:rsidR="00DE30EB">
                        <w:rPr>
                          <w:color w:val="FFFFFF"/>
                        </w:rPr>
                        <w:tab/>
                      </w:r>
                      <w:r w:rsidR="00DE30EB">
                        <w:rPr>
                          <w:color w:val="FFFFFF"/>
                        </w:rPr>
                        <w:tab/>
                      </w:r>
                      <w:r w:rsidR="00DE30EB">
                        <w:rPr>
                          <w:color w:val="FFFFFF"/>
                        </w:rPr>
                        <w:tab/>
                      </w:r>
                      <w:r w:rsidR="00B82EBF">
                        <w:rPr>
                          <w:color w:val="FFFFFF"/>
                        </w:rPr>
                        <w:tab/>
                      </w:r>
                      <w:r w:rsidR="00B82EBF">
                        <w:rPr>
                          <w:color w:val="FFFFFF"/>
                        </w:rPr>
                        <w:tab/>
                      </w:r>
                      <w:r w:rsidR="00B82EBF">
                        <w:rPr>
                          <w:color w:val="FFFFFF"/>
                        </w:rPr>
                        <w:tab/>
                      </w:r>
                      <w:r w:rsidR="00B82EBF">
                        <w:rPr>
                          <w:color w:val="FFFFFF"/>
                        </w:rPr>
                        <w:tab/>
                      </w:r>
                      <w:r w:rsidR="00DE30EB">
                        <w:rPr>
                          <w:color w:val="FFFFFF"/>
                        </w:rPr>
                        <w:tab/>
                      </w:r>
                      <w:r w:rsidR="00DE30EB">
                        <w:rPr>
                          <w:color w:val="FFFFFF"/>
                        </w:rPr>
                        <w:tab/>
                      </w:r>
                      <w:r w:rsidR="00B82EBF">
                        <w:rPr>
                          <w:color w:val="FFFFFF"/>
                        </w:rPr>
                        <w:tab/>
                      </w:r>
                      <w:r w:rsidR="00B82EBF">
                        <w:rPr>
                          <w:color w:val="FFFFFF"/>
                        </w:rPr>
                        <w:tab/>
                      </w:r>
                      <w:r w:rsidR="00B82EBF">
                        <w:rPr>
                          <w:color w:val="FFFFFF"/>
                        </w:rPr>
                        <w:tab/>
                      </w:r>
                    </w:p>
                  </w:txbxContent>
                </v:textbox>
                <w10:wrap anchorx="margin"/>
              </v:shape>
            </w:pict>
          </mc:Fallback>
        </mc:AlternateContent>
      </w:r>
      <w:r w:rsidRPr="00430955">
        <w:rPr>
          <w:noProof/>
        </w:rPr>
        <w:drawing>
          <wp:anchor distT="0" distB="0" distL="114300" distR="114300" simplePos="0" relativeHeight="251760640" behindDoc="1" locked="0" layoutInCell="1" allowOverlap="1" wp14:anchorId="6DD4AB3C" wp14:editId="6CF8E924">
            <wp:simplePos x="0" y="0"/>
            <wp:positionH relativeFrom="column">
              <wp:posOffset>-700405</wp:posOffset>
            </wp:positionH>
            <wp:positionV relativeFrom="paragraph">
              <wp:posOffset>-651510</wp:posOffset>
            </wp:positionV>
            <wp:extent cx="7149112" cy="6743700"/>
            <wp:effectExtent l="0" t="0" r="0" b="0"/>
            <wp:wrapNone/>
            <wp:docPr id="1514443303" name="Kuva 1" descr="Kuva, joka sisältää kohteen ruoho, piha-, pilvi, taivas&#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43303" name="Kuva 1" descr="Kuva, joka sisältää kohteen ruoho, piha-, pilvi, taivas&#10;&#10;Tekoälyllä luotu sisältö voi olla virheellistä."/>
                    <pic:cNvPicPr/>
                  </pic:nvPicPr>
                  <pic:blipFill>
                    <a:blip r:embed="rId10">
                      <a:extLst>
                        <a:ext uri="{28A0092B-C50C-407E-A947-70E740481C1C}">
                          <a14:useLocalDpi xmlns:a14="http://schemas.microsoft.com/office/drawing/2010/main" val="0"/>
                        </a:ext>
                      </a:extLst>
                    </a:blip>
                    <a:stretch>
                      <a:fillRect/>
                    </a:stretch>
                  </pic:blipFill>
                  <pic:spPr>
                    <a:xfrm>
                      <a:off x="0" y="0"/>
                      <a:ext cx="7166558" cy="6760156"/>
                    </a:xfrm>
                    <a:prstGeom prst="rect">
                      <a:avLst/>
                    </a:prstGeom>
                  </pic:spPr>
                </pic:pic>
              </a:graphicData>
            </a:graphic>
            <wp14:sizeRelH relativeFrom="margin">
              <wp14:pctWidth>0</wp14:pctWidth>
            </wp14:sizeRelH>
            <wp14:sizeRelV relativeFrom="margin">
              <wp14:pctHeight>0</wp14:pctHeight>
            </wp14:sizeRelV>
          </wp:anchor>
        </w:drawing>
      </w:r>
      <w:sdt>
        <w:sdtPr>
          <w:id w:val="-1544132375"/>
          <w:docPartObj>
            <w:docPartGallery w:val="Cover Pages"/>
            <w:docPartUnique/>
          </w:docPartObj>
        </w:sdtPr>
        <w:sdtContent>
          <w:r w:rsidR="00B82EBF">
            <w:br w:type="page"/>
          </w:r>
        </w:sdtContent>
      </w:sdt>
    </w:p>
    <w:p w14:paraId="4F249C0D" w14:textId="77777777" w:rsidR="0055144D" w:rsidRDefault="002A33D0" w:rsidP="002A33D0">
      <w:pPr>
        <w:rPr>
          <w:color w:val="3E6049" w:themeColor="text1"/>
        </w:rPr>
      </w:pPr>
      <w:r w:rsidRPr="004F5CF5">
        <w:rPr>
          <w:color w:val="3E6049" w:themeColor="text1"/>
        </w:rPr>
        <w:lastRenderedPageBreak/>
        <w:t>Selostuksen sisällysluettelo</w:t>
      </w:r>
    </w:p>
    <w:sdt>
      <w:sdtPr>
        <w:rPr>
          <w:rFonts w:asciiTheme="majorHAnsi" w:eastAsia="Calibri" w:hAnsiTheme="majorHAnsi"/>
          <w:caps/>
          <w:sz w:val="22"/>
          <w:szCs w:val="22"/>
        </w:rPr>
        <w:id w:val="1981500931"/>
        <w:docPartObj>
          <w:docPartGallery w:val="Table of Contents"/>
          <w:docPartUnique/>
        </w:docPartObj>
      </w:sdtPr>
      <w:sdtEndPr>
        <w:rPr>
          <w:rFonts w:eastAsiaTheme="minorHAnsi"/>
          <w:caps w:val="0"/>
        </w:rPr>
      </w:sdtEndPr>
      <w:sdtContent>
        <w:p w14:paraId="35A71F64" w14:textId="28A14D70" w:rsidR="002A33D0" w:rsidRPr="00A50CDA" w:rsidRDefault="002A33D0" w:rsidP="002A33D0">
          <w:pPr>
            <w:rPr>
              <w:rFonts w:asciiTheme="majorHAnsi" w:eastAsia="Calibri" w:hAnsiTheme="majorHAnsi"/>
              <w:caps/>
              <w:sz w:val="22"/>
              <w:szCs w:val="22"/>
            </w:rPr>
          </w:pPr>
        </w:p>
        <w:p w14:paraId="05A41939" w14:textId="77777777" w:rsidR="00DA017C" w:rsidRPr="00A50CDA" w:rsidRDefault="00DA017C" w:rsidP="002A33D0">
          <w:pPr>
            <w:rPr>
              <w:rFonts w:asciiTheme="majorHAnsi" w:eastAsia="Calibri" w:hAnsiTheme="majorHAnsi"/>
              <w:caps/>
              <w:sz w:val="22"/>
              <w:szCs w:val="22"/>
            </w:rPr>
          </w:pPr>
        </w:p>
        <w:p w14:paraId="57F4A6D7" w14:textId="7209F83B" w:rsidR="00A50CDA" w:rsidRPr="00A50CDA" w:rsidRDefault="002A33D0">
          <w:pPr>
            <w:pStyle w:val="Sisluet1"/>
            <w:rPr>
              <w:rFonts w:asciiTheme="minorHAnsi" w:eastAsiaTheme="minorEastAsia" w:hAnsiTheme="minorHAnsi"/>
              <w:b w:val="0"/>
              <w:noProof/>
              <w:color w:val="auto"/>
              <w:kern w:val="2"/>
              <w:sz w:val="22"/>
              <w:szCs w:val="22"/>
              <w:lang w:eastAsia="fi-FI"/>
              <w14:ligatures w14:val="standardContextual"/>
            </w:rPr>
          </w:pPr>
          <w:r w:rsidRPr="00A50CDA">
            <w:rPr>
              <w:rFonts w:asciiTheme="majorHAnsi" w:hAnsiTheme="majorHAnsi"/>
              <w:noProof/>
              <w:sz w:val="22"/>
              <w:szCs w:val="22"/>
            </w:rPr>
            <w:fldChar w:fldCharType="begin"/>
          </w:r>
          <w:r w:rsidRPr="00A50CDA">
            <w:rPr>
              <w:rFonts w:asciiTheme="majorHAnsi" w:hAnsiTheme="majorHAnsi"/>
              <w:sz w:val="22"/>
              <w:szCs w:val="22"/>
            </w:rPr>
            <w:instrText xml:space="preserve"> TOC \o "1-3" \h \z \u </w:instrText>
          </w:r>
          <w:r w:rsidRPr="00A50CDA">
            <w:rPr>
              <w:rFonts w:asciiTheme="majorHAnsi" w:hAnsiTheme="majorHAnsi"/>
              <w:noProof/>
              <w:sz w:val="22"/>
              <w:szCs w:val="22"/>
            </w:rPr>
            <w:fldChar w:fldCharType="separate"/>
          </w:r>
          <w:hyperlink w:anchor="_Toc230088344" w:history="1">
            <w:r w:rsidR="00A50CDA" w:rsidRPr="00A50CDA">
              <w:rPr>
                <w:rStyle w:val="Hyperlinkki"/>
                <w:noProof/>
                <w:sz w:val="22"/>
                <w:szCs w:val="22"/>
              </w:rPr>
              <w:t>1. TUNNISTETIEDOT</w:t>
            </w:r>
            <w:r w:rsidR="00A50CDA" w:rsidRPr="00A50CDA">
              <w:rPr>
                <w:noProof/>
                <w:webHidden/>
                <w:sz w:val="22"/>
                <w:szCs w:val="22"/>
              </w:rPr>
              <w:tab/>
            </w:r>
            <w:r w:rsidR="00A50CDA" w:rsidRPr="00A50CDA">
              <w:rPr>
                <w:noProof/>
                <w:webHidden/>
                <w:sz w:val="22"/>
                <w:szCs w:val="22"/>
              </w:rPr>
              <w:fldChar w:fldCharType="begin"/>
            </w:r>
            <w:r w:rsidR="00A50CDA" w:rsidRPr="00A50CDA">
              <w:rPr>
                <w:noProof/>
                <w:webHidden/>
                <w:sz w:val="22"/>
                <w:szCs w:val="22"/>
              </w:rPr>
              <w:instrText xml:space="preserve"> PAGEREF _Toc230088344 \h </w:instrText>
            </w:r>
            <w:r w:rsidR="00A50CDA" w:rsidRPr="00A50CDA">
              <w:rPr>
                <w:noProof/>
                <w:webHidden/>
                <w:sz w:val="22"/>
                <w:szCs w:val="22"/>
              </w:rPr>
            </w:r>
            <w:r w:rsidR="00A50CDA" w:rsidRPr="00A50CDA">
              <w:rPr>
                <w:noProof/>
                <w:webHidden/>
                <w:sz w:val="22"/>
                <w:szCs w:val="22"/>
              </w:rPr>
              <w:fldChar w:fldCharType="separate"/>
            </w:r>
            <w:r w:rsidR="00A50CDA" w:rsidRPr="00A50CDA">
              <w:rPr>
                <w:noProof/>
                <w:webHidden/>
                <w:sz w:val="22"/>
                <w:szCs w:val="22"/>
              </w:rPr>
              <w:t>4</w:t>
            </w:r>
            <w:r w:rsidR="00A50CDA" w:rsidRPr="00A50CDA">
              <w:rPr>
                <w:noProof/>
                <w:webHidden/>
                <w:sz w:val="22"/>
                <w:szCs w:val="22"/>
              </w:rPr>
              <w:fldChar w:fldCharType="end"/>
            </w:r>
          </w:hyperlink>
        </w:p>
        <w:p w14:paraId="5FB159F3" w14:textId="1A97383F"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45" w:history="1">
            <w:r w:rsidRPr="00A50CDA">
              <w:rPr>
                <w:rStyle w:val="Hyperlinkki"/>
                <w:noProof/>
                <w:sz w:val="22"/>
                <w:szCs w:val="22"/>
              </w:rPr>
              <w:t>1.1 Tunnistetiedot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_Toc230088345 \h </w:instrText>
            </w:r>
            <w:r w:rsidRPr="00A50CDA">
              <w:rPr>
                <w:noProof/>
                <w:webHidden/>
                <w:sz w:val="22"/>
                <w:szCs w:val="22"/>
              </w:rPr>
            </w:r>
            <w:r w:rsidRPr="00A50CDA">
              <w:rPr>
                <w:noProof/>
                <w:webHidden/>
                <w:sz w:val="22"/>
                <w:szCs w:val="22"/>
              </w:rPr>
              <w:fldChar w:fldCharType="separate"/>
            </w:r>
            <w:r w:rsidRPr="00A50CDA">
              <w:rPr>
                <w:noProof/>
                <w:webHidden/>
                <w:sz w:val="22"/>
                <w:szCs w:val="22"/>
              </w:rPr>
              <w:t>4</w:t>
            </w:r>
            <w:r w:rsidRPr="00A50CDA">
              <w:rPr>
                <w:noProof/>
                <w:webHidden/>
                <w:sz w:val="22"/>
                <w:szCs w:val="22"/>
              </w:rPr>
              <w:fldChar w:fldCharType="end"/>
            </w:r>
          </w:hyperlink>
        </w:p>
        <w:p w14:paraId="31D4A2EF" w14:textId="085FEFA9"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46" w:history="1">
            <w:r w:rsidRPr="00A50CDA">
              <w:rPr>
                <w:rStyle w:val="Hyperlinkki"/>
                <w:noProof/>
                <w:sz w:val="22"/>
                <w:szCs w:val="22"/>
              </w:rPr>
              <w:t>1.2 Kaava-alueen sijainti</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_Toc230088346 \h </w:instrText>
            </w:r>
            <w:r w:rsidRPr="00A50CDA">
              <w:rPr>
                <w:noProof/>
                <w:webHidden/>
                <w:sz w:val="22"/>
                <w:szCs w:val="22"/>
              </w:rPr>
            </w:r>
            <w:r w:rsidRPr="00A50CDA">
              <w:rPr>
                <w:noProof/>
                <w:webHidden/>
                <w:sz w:val="22"/>
                <w:szCs w:val="22"/>
              </w:rPr>
              <w:fldChar w:fldCharType="separate"/>
            </w:r>
            <w:r w:rsidRPr="00A50CDA">
              <w:rPr>
                <w:noProof/>
                <w:webHidden/>
                <w:sz w:val="22"/>
                <w:szCs w:val="22"/>
              </w:rPr>
              <w:t>5</w:t>
            </w:r>
            <w:r w:rsidRPr="00A50CDA">
              <w:rPr>
                <w:noProof/>
                <w:webHidden/>
                <w:sz w:val="22"/>
                <w:szCs w:val="22"/>
              </w:rPr>
              <w:fldChar w:fldCharType="end"/>
            </w:r>
          </w:hyperlink>
        </w:p>
        <w:p w14:paraId="457B74A1" w14:textId="5396FDF8"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47" w:history="1">
            <w:r w:rsidRPr="00A50CDA">
              <w:rPr>
                <w:rStyle w:val="Hyperlinkki"/>
                <w:noProof/>
                <w:sz w:val="22"/>
                <w:szCs w:val="22"/>
              </w:rPr>
              <w:t>1.3 Kaavan nimi ja tarkoitus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_Toc230088347 \h </w:instrText>
            </w:r>
            <w:r w:rsidRPr="00A50CDA">
              <w:rPr>
                <w:noProof/>
                <w:webHidden/>
                <w:sz w:val="22"/>
                <w:szCs w:val="22"/>
              </w:rPr>
            </w:r>
            <w:r w:rsidRPr="00A50CDA">
              <w:rPr>
                <w:noProof/>
                <w:webHidden/>
                <w:sz w:val="22"/>
                <w:szCs w:val="22"/>
              </w:rPr>
              <w:fldChar w:fldCharType="separate"/>
            </w:r>
            <w:r w:rsidRPr="00A50CDA">
              <w:rPr>
                <w:noProof/>
                <w:webHidden/>
                <w:sz w:val="22"/>
                <w:szCs w:val="22"/>
              </w:rPr>
              <w:t>5</w:t>
            </w:r>
            <w:r w:rsidRPr="00A50CDA">
              <w:rPr>
                <w:noProof/>
                <w:webHidden/>
                <w:sz w:val="22"/>
                <w:szCs w:val="22"/>
              </w:rPr>
              <w:fldChar w:fldCharType="end"/>
            </w:r>
          </w:hyperlink>
        </w:p>
        <w:p w14:paraId="2C361B1B" w14:textId="473FF1B1"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48" w:history="1">
            <w:r w:rsidRPr="00A50CDA">
              <w:rPr>
                <w:rStyle w:val="Hyperlinkki"/>
                <w:noProof/>
                <w:sz w:val="22"/>
                <w:szCs w:val="22"/>
              </w:rPr>
              <w:t>1.4 Kaavaprosessin vaiheet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_Toc230088348 \h </w:instrText>
            </w:r>
            <w:r w:rsidRPr="00A50CDA">
              <w:rPr>
                <w:noProof/>
                <w:webHidden/>
                <w:sz w:val="22"/>
                <w:szCs w:val="22"/>
              </w:rPr>
            </w:r>
            <w:r w:rsidRPr="00A50CDA">
              <w:rPr>
                <w:noProof/>
                <w:webHidden/>
                <w:sz w:val="22"/>
                <w:szCs w:val="22"/>
              </w:rPr>
              <w:fldChar w:fldCharType="separate"/>
            </w:r>
            <w:r w:rsidRPr="00A50CDA">
              <w:rPr>
                <w:noProof/>
                <w:webHidden/>
                <w:sz w:val="22"/>
                <w:szCs w:val="22"/>
              </w:rPr>
              <w:t>6</w:t>
            </w:r>
            <w:r w:rsidRPr="00A50CDA">
              <w:rPr>
                <w:noProof/>
                <w:webHidden/>
                <w:sz w:val="22"/>
                <w:szCs w:val="22"/>
              </w:rPr>
              <w:fldChar w:fldCharType="end"/>
            </w:r>
          </w:hyperlink>
        </w:p>
        <w:p w14:paraId="32BAB3C0" w14:textId="47C99858"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349" w:history="1">
            <w:r w:rsidRPr="00A50CDA">
              <w:rPr>
                <w:rStyle w:val="Hyperlinkki"/>
                <w:noProof/>
                <w:sz w:val="22"/>
                <w:szCs w:val="22"/>
              </w:rPr>
              <w:t>2. LÄHTÖKOHDAT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_Toc230088349 \h </w:instrText>
            </w:r>
            <w:r w:rsidRPr="00A50CDA">
              <w:rPr>
                <w:noProof/>
                <w:webHidden/>
                <w:sz w:val="22"/>
                <w:szCs w:val="22"/>
              </w:rPr>
            </w:r>
            <w:r w:rsidRPr="00A50CDA">
              <w:rPr>
                <w:noProof/>
                <w:webHidden/>
                <w:sz w:val="22"/>
                <w:szCs w:val="22"/>
              </w:rPr>
              <w:fldChar w:fldCharType="separate"/>
            </w:r>
            <w:r w:rsidRPr="00A50CDA">
              <w:rPr>
                <w:noProof/>
                <w:webHidden/>
                <w:sz w:val="22"/>
                <w:szCs w:val="22"/>
              </w:rPr>
              <w:t>6</w:t>
            </w:r>
            <w:r w:rsidRPr="00A50CDA">
              <w:rPr>
                <w:noProof/>
                <w:webHidden/>
                <w:sz w:val="22"/>
                <w:szCs w:val="22"/>
              </w:rPr>
              <w:fldChar w:fldCharType="end"/>
            </w:r>
          </w:hyperlink>
        </w:p>
        <w:p w14:paraId="3F8E9787" w14:textId="68DC91DF"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0" w:history="1">
            <w:r w:rsidRPr="00A50CDA">
              <w:rPr>
                <w:rStyle w:val="Hyperlinkki"/>
                <w:noProof/>
                <w:sz w:val="22"/>
                <w:szCs w:val="22"/>
              </w:rPr>
              <w:t>2.1 Alueen yleiskuvaus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_Toc230088350 \h </w:instrText>
            </w:r>
            <w:r w:rsidRPr="00A50CDA">
              <w:rPr>
                <w:noProof/>
                <w:webHidden/>
                <w:sz w:val="22"/>
                <w:szCs w:val="22"/>
              </w:rPr>
            </w:r>
            <w:r w:rsidRPr="00A50CDA">
              <w:rPr>
                <w:noProof/>
                <w:webHidden/>
                <w:sz w:val="22"/>
                <w:szCs w:val="22"/>
              </w:rPr>
              <w:fldChar w:fldCharType="separate"/>
            </w:r>
            <w:r w:rsidRPr="00A50CDA">
              <w:rPr>
                <w:noProof/>
                <w:webHidden/>
                <w:sz w:val="22"/>
                <w:szCs w:val="22"/>
              </w:rPr>
              <w:t>6</w:t>
            </w:r>
            <w:r w:rsidRPr="00A50CDA">
              <w:rPr>
                <w:noProof/>
                <w:webHidden/>
                <w:sz w:val="22"/>
                <w:szCs w:val="22"/>
              </w:rPr>
              <w:fldChar w:fldCharType="end"/>
            </w:r>
          </w:hyperlink>
        </w:p>
        <w:p w14:paraId="5C57FA85" w14:textId="398A8D9A"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1" w:history="1">
            <w:r w:rsidRPr="00A50CDA">
              <w:rPr>
                <w:rStyle w:val="Hyperlinkki"/>
                <w:noProof/>
                <w:sz w:val="22"/>
                <w:szCs w:val="22"/>
              </w:rPr>
              <w:t>2.2 Luonnonympäristö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_Toc230088351 \h </w:instrText>
            </w:r>
            <w:r w:rsidRPr="00A50CDA">
              <w:rPr>
                <w:noProof/>
                <w:webHidden/>
                <w:sz w:val="22"/>
                <w:szCs w:val="22"/>
              </w:rPr>
            </w:r>
            <w:r w:rsidRPr="00A50CDA">
              <w:rPr>
                <w:noProof/>
                <w:webHidden/>
                <w:sz w:val="22"/>
                <w:szCs w:val="22"/>
              </w:rPr>
              <w:fldChar w:fldCharType="separate"/>
            </w:r>
            <w:r w:rsidRPr="00A50CDA">
              <w:rPr>
                <w:noProof/>
                <w:webHidden/>
                <w:sz w:val="22"/>
                <w:szCs w:val="22"/>
              </w:rPr>
              <w:t>6</w:t>
            </w:r>
            <w:r w:rsidRPr="00A50CDA">
              <w:rPr>
                <w:noProof/>
                <w:webHidden/>
                <w:sz w:val="22"/>
                <w:szCs w:val="22"/>
              </w:rPr>
              <w:fldChar w:fldCharType="end"/>
            </w:r>
          </w:hyperlink>
        </w:p>
        <w:p w14:paraId="3632B069" w14:textId="76E04358"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2" w:history="1">
            <w:r w:rsidRPr="00A50CDA">
              <w:rPr>
                <w:rStyle w:val="Hyperlinkki"/>
                <w:noProof/>
                <w:sz w:val="22"/>
                <w:szCs w:val="22"/>
              </w:rPr>
              <w:t>2.2.1  Kasvillisuus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_Toc230088352 \h </w:instrText>
            </w:r>
            <w:r w:rsidRPr="00A50CDA">
              <w:rPr>
                <w:noProof/>
                <w:webHidden/>
                <w:sz w:val="22"/>
                <w:szCs w:val="22"/>
              </w:rPr>
            </w:r>
            <w:r w:rsidRPr="00A50CDA">
              <w:rPr>
                <w:noProof/>
                <w:webHidden/>
                <w:sz w:val="22"/>
                <w:szCs w:val="22"/>
              </w:rPr>
              <w:fldChar w:fldCharType="separate"/>
            </w:r>
            <w:r w:rsidRPr="00A50CDA">
              <w:rPr>
                <w:noProof/>
                <w:webHidden/>
                <w:sz w:val="22"/>
                <w:szCs w:val="22"/>
              </w:rPr>
              <w:t>6</w:t>
            </w:r>
            <w:r w:rsidRPr="00A50CDA">
              <w:rPr>
                <w:noProof/>
                <w:webHidden/>
                <w:sz w:val="22"/>
                <w:szCs w:val="22"/>
              </w:rPr>
              <w:fldChar w:fldCharType="end"/>
            </w:r>
          </w:hyperlink>
        </w:p>
        <w:p w14:paraId="51A67BCB" w14:textId="3A6DBE4D"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3" w:history="1">
            <w:r w:rsidRPr="00A50CDA">
              <w:rPr>
                <w:rStyle w:val="Hyperlinkki"/>
                <w:noProof/>
                <w:sz w:val="22"/>
                <w:szCs w:val="22"/>
              </w:rPr>
              <w:t>2.2.2  Eläimistö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_Toc230088353 \h </w:instrText>
            </w:r>
            <w:r w:rsidRPr="00A50CDA">
              <w:rPr>
                <w:noProof/>
                <w:webHidden/>
                <w:sz w:val="22"/>
                <w:szCs w:val="22"/>
              </w:rPr>
            </w:r>
            <w:r w:rsidRPr="00A50CDA">
              <w:rPr>
                <w:noProof/>
                <w:webHidden/>
                <w:sz w:val="22"/>
                <w:szCs w:val="22"/>
              </w:rPr>
              <w:fldChar w:fldCharType="separate"/>
            </w:r>
            <w:r w:rsidRPr="00A50CDA">
              <w:rPr>
                <w:noProof/>
                <w:webHidden/>
                <w:sz w:val="22"/>
                <w:szCs w:val="22"/>
              </w:rPr>
              <w:t>7</w:t>
            </w:r>
            <w:r w:rsidRPr="00A50CDA">
              <w:rPr>
                <w:noProof/>
                <w:webHidden/>
                <w:sz w:val="22"/>
                <w:szCs w:val="22"/>
              </w:rPr>
              <w:fldChar w:fldCharType="end"/>
            </w:r>
          </w:hyperlink>
        </w:p>
        <w:p w14:paraId="7AE7F7CE" w14:textId="39D97A59"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4" w:history="1">
            <w:r w:rsidRPr="00A50CDA">
              <w:rPr>
                <w:rStyle w:val="Hyperlinkki"/>
                <w:noProof/>
                <w:sz w:val="22"/>
                <w:szCs w:val="22"/>
              </w:rPr>
              <w:t>2.2.3  Arvokkaat luontokohteet ja ympäristönsuojelu</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_Toc230088354 \h </w:instrText>
            </w:r>
            <w:r w:rsidRPr="00A50CDA">
              <w:rPr>
                <w:noProof/>
                <w:webHidden/>
                <w:sz w:val="22"/>
                <w:szCs w:val="22"/>
              </w:rPr>
            </w:r>
            <w:r w:rsidRPr="00A50CDA">
              <w:rPr>
                <w:noProof/>
                <w:webHidden/>
                <w:sz w:val="22"/>
                <w:szCs w:val="22"/>
              </w:rPr>
              <w:fldChar w:fldCharType="separate"/>
            </w:r>
            <w:r w:rsidRPr="00A50CDA">
              <w:rPr>
                <w:noProof/>
                <w:webHidden/>
                <w:sz w:val="22"/>
                <w:szCs w:val="22"/>
              </w:rPr>
              <w:t>7</w:t>
            </w:r>
            <w:r w:rsidRPr="00A50CDA">
              <w:rPr>
                <w:noProof/>
                <w:webHidden/>
                <w:sz w:val="22"/>
                <w:szCs w:val="22"/>
              </w:rPr>
              <w:fldChar w:fldCharType="end"/>
            </w:r>
          </w:hyperlink>
        </w:p>
        <w:p w14:paraId="301A8A9B" w14:textId="544AE908"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5" w:history="1">
            <w:r w:rsidRPr="00A50CDA">
              <w:rPr>
                <w:rStyle w:val="Hyperlinkki"/>
                <w:noProof/>
                <w:sz w:val="22"/>
                <w:szCs w:val="22"/>
              </w:rPr>
              <w:t>2.2.4  Pohjavesi ja pintavedet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_Toc230088355 \h </w:instrText>
            </w:r>
            <w:r w:rsidRPr="00A50CDA">
              <w:rPr>
                <w:noProof/>
                <w:webHidden/>
                <w:sz w:val="22"/>
                <w:szCs w:val="22"/>
              </w:rPr>
            </w:r>
            <w:r w:rsidRPr="00A50CDA">
              <w:rPr>
                <w:noProof/>
                <w:webHidden/>
                <w:sz w:val="22"/>
                <w:szCs w:val="22"/>
              </w:rPr>
              <w:fldChar w:fldCharType="separate"/>
            </w:r>
            <w:r w:rsidRPr="00A50CDA">
              <w:rPr>
                <w:noProof/>
                <w:webHidden/>
                <w:sz w:val="22"/>
                <w:szCs w:val="22"/>
              </w:rPr>
              <w:t>8</w:t>
            </w:r>
            <w:r w:rsidRPr="00A50CDA">
              <w:rPr>
                <w:noProof/>
                <w:webHidden/>
                <w:sz w:val="22"/>
                <w:szCs w:val="22"/>
              </w:rPr>
              <w:fldChar w:fldCharType="end"/>
            </w:r>
          </w:hyperlink>
        </w:p>
        <w:p w14:paraId="05441E06" w14:textId="59129BDC"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6" w:history="1">
            <w:r w:rsidRPr="00A50CDA">
              <w:rPr>
                <w:rStyle w:val="Hyperlinkki"/>
                <w:noProof/>
                <w:sz w:val="22"/>
                <w:szCs w:val="22"/>
              </w:rPr>
              <w:t>2.2.5  Maaperä</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_Toc230088356 \h </w:instrText>
            </w:r>
            <w:r w:rsidRPr="00A50CDA">
              <w:rPr>
                <w:noProof/>
                <w:webHidden/>
                <w:sz w:val="22"/>
                <w:szCs w:val="22"/>
              </w:rPr>
            </w:r>
            <w:r w:rsidRPr="00A50CDA">
              <w:rPr>
                <w:noProof/>
                <w:webHidden/>
                <w:sz w:val="22"/>
                <w:szCs w:val="22"/>
              </w:rPr>
              <w:fldChar w:fldCharType="separate"/>
            </w:r>
            <w:r w:rsidRPr="00A50CDA">
              <w:rPr>
                <w:noProof/>
                <w:webHidden/>
                <w:sz w:val="22"/>
                <w:szCs w:val="22"/>
              </w:rPr>
              <w:t>8</w:t>
            </w:r>
            <w:r w:rsidRPr="00A50CDA">
              <w:rPr>
                <w:noProof/>
                <w:webHidden/>
                <w:sz w:val="22"/>
                <w:szCs w:val="22"/>
              </w:rPr>
              <w:fldChar w:fldCharType="end"/>
            </w:r>
          </w:hyperlink>
        </w:p>
        <w:p w14:paraId="21408B1F" w14:textId="19CE3FC8"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7" w:history="1">
            <w:r w:rsidRPr="00A50CDA">
              <w:rPr>
                <w:rStyle w:val="Hyperlinkki"/>
                <w:noProof/>
                <w:sz w:val="22"/>
                <w:szCs w:val="22"/>
              </w:rPr>
              <w:t>2.3  Rakennettu ympäristö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_Toc230088357 \h </w:instrText>
            </w:r>
            <w:r w:rsidRPr="00A50CDA">
              <w:rPr>
                <w:noProof/>
                <w:webHidden/>
                <w:sz w:val="22"/>
                <w:szCs w:val="22"/>
              </w:rPr>
            </w:r>
            <w:r w:rsidRPr="00A50CDA">
              <w:rPr>
                <w:noProof/>
                <w:webHidden/>
                <w:sz w:val="22"/>
                <w:szCs w:val="22"/>
              </w:rPr>
              <w:fldChar w:fldCharType="separate"/>
            </w:r>
            <w:r w:rsidRPr="00A50CDA">
              <w:rPr>
                <w:noProof/>
                <w:webHidden/>
                <w:sz w:val="22"/>
                <w:szCs w:val="22"/>
              </w:rPr>
              <w:t>10</w:t>
            </w:r>
            <w:r w:rsidRPr="00A50CDA">
              <w:rPr>
                <w:noProof/>
                <w:webHidden/>
                <w:sz w:val="22"/>
                <w:szCs w:val="22"/>
              </w:rPr>
              <w:fldChar w:fldCharType="end"/>
            </w:r>
          </w:hyperlink>
        </w:p>
        <w:p w14:paraId="4425EDEB" w14:textId="57F7383D"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8" w:history="1">
            <w:r w:rsidRPr="00A50CDA">
              <w:rPr>
                <w:rStyle w:val="Hyperlinkki"/>
                <w:noProof/>
                <w:sz w:val="22"/>
                <w:szCs w:val="22"/>
              </w:rPr>
              <w:t>2.3.1  Rakennuskanta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_Toc230088358 \h </w:instrText>
            </w:r>
            <w:r w:rsidRPr="00A50CDA">
              <w:rPr>
                <w:noProof/>
                <w:webHidden/>
                <w:sz w:val="22"/>
                <w:szCs w:val="22"/>
              </w:rPr>
            </w:r>
            <w:r w:rsidRPr="00A50CDA">
              <w:rPr>
                <w:noProof/>
                <w:webHidden/>
                <w:sz w:val="22"/>
                <w:szCs w:val="22"/>
              </w:rPr>
              <w:fldChar w:fldCharType="separate"/>
            </w:r>
            <w:r w:rsidRPr="00A50CDA">
              <w:rPr>
                <w:noProof/>
                <w:webHidden/>
                <w:sz w:val="22"/>
                <w:szCs w:val="22"/>
              </w:rPr>
              <w:t>10</w:t>
            </w:r>
            <w:r w:rsidRPr="00A50CDA">
              <w:rPr>
                <w:noProof/>
                <w:webHidden/>
                <w:sz w:val="22"/>
                <w:szCs w:val="22"/>
              </w:rPr>
              <w:fldChar w:fldCharType="end"/>
            </w:r>
          </w:hyperlink>
        </w:p>
        <w:p w14:paraId="7E25190C" w14:textId="13452EC5"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59" w:history="1">
            <w:r w:rsidRPr="00A50CDA">
              <w:rPr>
                <w:rStyle w:val="Hyperlinkki"/>
                <w:noProof/>
                <w:sz w:val="22"/>
                <w:szCs w:val="22"/>
              </w:rPr>
              <w:t>2.3.2  Kulttuuriympäristö ja muinaismuistot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_Toc230088359 \h </w:instrText>
            </w:r>
            <w:r w:rsidRPr="00A50CDA">
              <w:rPr>
                <w:noProof/>
                <w:webHidden/>
                <w:sz w:val="22"/>
                <w:szCs w:val="22"/>
              </w:rPr>
            </w:r>
            <w:r w:rsidRPr="00A50CDA">
              <w:rPr>
                <w:noProof/>
                <w:webHidden/>
                <w:sz w:val="22"/>
                <w:szCs w:val="22"/>
              </w:rPr>
              <w:fldChar w:fldCharType="separate"/>
            </w:r>
            <w:r w:rsidRPr="00A50CDA">
              <w:rPr>
                <w:noProof/>
                <w:webHidden/>
                <w:sz w:val="22"/>
                <w:szCs w:val="22"/>
              </w:rPr>
              <w:t>12</w:t>
            </w:r>
            <w:r w:rsidRPr="00A50CDA">
              <w:rPr>
                <w:noProof/>
                <w:webHidden/>
                <w:sz w:val="22"/>
                <w:szCs w:val="22"/>
              </w:rPr>
              <w:fldChar w:fldCharType="end"/>
            </w:r>
          </w:hyperlink>
        </w:p>
        <w:p w14:paraId="703EE8E7" w14:textId="457E1B05"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0" w:history="1">
            <w:r w:rsidRPr="00A50CDA">
              <w:rPr>
                <w:rStyle w:val="Hyperlinkki"/>
                <w:noProof/>
                <w:sz w:val="22"/>
                <w:szCs w:val="22"/>
              </w:rPr>
              <w:t>2.3.3  Yhdyskuntarakenne</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_Toc230088360 \h </w:instrText>
            </w:r>
            <w:r w:rsidRPr="00A50CDA">
              <w:rPr>
                <w:noProof/>
                <w:webHidden/>
                <w:sz w:val="22"/>
                <w:szCs w:val="22"/>
              </w:rPr>
            </w:r>
            <w:r w:rsidRPr="00A50CDA">
              <w:rPr>
                <w:noProof/>
                <w:webHidden/>
                <w:sz w:val="22"/>
                <w:szCs w:val="22"/>
              </w:rPr>
              <w:fldChar w:fldCharType="separate"/>
            </w:r>
            <w:r w:rsidRPr="00A50CDA">
              <w:rPr>
                <w:noProof/>
                <w:webHidden/>
                <w:sz w:val="22"/>
                <w:szCs w:val="22"/>
              </w:rPr>
              <w:t>12</w:t>
            </w:r>
            <w:r w:rsidRPr="00A50CDA">
              <w:rPr>
                <w:noProof/>
                <w:webHidden/>
                <w:sz w:val="22"/>
                <w:szCs w:val="22"/>
              </w:rPr>
              <w:fldChar w:fldCharType="end"/>
            </w:r>
          </w:hyperlink>
        </w:p>
        <w:p w14:paraId="3879D663" w14:textId="42B0675A"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1" w:history="1">
            <w:r w:rsidRPr="00A50CDA">
              <w:rPr>
                <w:rStyle w:val="Hyperlinkki"/>
                <w:noProof/>
                <w:sz w:val="22"/>
                <w:szCs w:val="22"/>
              </w:rPr>
              <w:t>2.3.4  Palvelut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_Toc230088361 \h </w:instrText>
            </w:r>
            <w:r w:rsidRPr="00A50CDA">
              <w:rPr>
                <w:noProof/>
                <w:webHidden/>
                <w:sz w:val="22"/>
                <w:szCs w:val="22"/>
              </w:rPr>
            </w:r>
            <w:r w:rsidRPr="00A50CDA">
              <w:rPr>
                <w:noProof/>
                <w:webHidden/>
                <w:sz w:val="22"/>
                <w:szCs w:val="22"/>
              </w:rPr>
              <w:fldChar w:fldCharType="separate"/>
            </w:r>
            <w:r w:rsidRPr="00A50CDA">
              <w:rPr>
                <w:noProof/>
                <w:webHidden/>
                <w:sz w:val="22"/>
                <w:szCs w:val="22"/>
              </w:rPr>
              <w:t>13</w:t>
            </w:r>
            <w:r w:rsidRPr="00A50CDA">
              <w:rPr>
                <w:noProof/>
                <w:webHidden/>
                <w:sz w:val="22"/>
                <w:szCs w:val="22"/>
              </w:rPr>
              <w:fldChar w:fldCharType="end"/>
            </w:r>
          </w:hyperlink>
        </w:p>
        <w:p w14:paraId="3522602B" w14:textId="4B47F5DE"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2" w:history="1">
            <w:r w:rsidRPr="00A50CDA">
              <w:rPr>
                <w:rStyle w:val="Hyperlinkki"/>
                <w:noProof/>
                <w:sz w:val="22"/>
                <w:szCs w:val="22"/>
              </w:rPr>
              <w:t>2.3.5  Liikenne</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_Toc230088362 \h </w:instrText>
            </w:r>
            <w:r w:rsidRPr="00A50CDA">
              <w:rPr>
                <w:noProof/>
                <w:webHidden/>
                <w:sz w:val="22"/>
                <w:szCs w:val="22"/>
              </w:rPr>
            </w:r>
            <w:r w:rsidRPr="00A50CDA">
              <w:rPr>
                <w:noProof/>
                <w:webHidden/>
                <w:sz w:val="22"/>
                <w:szCs w:val="22"/>
              </w:rPr>
              <w:fldChar w:fldCharType="separate"/>
            </w:r>
            <w:r w:rsidRPr="00A50CDA">
              <w:rPr>
                <w:noProof/>
                <w:webHidden/>
                <w:sz w:val="22"/>
                <w:szCs w:val="22"/>
              </w:rPr>
              <w:t>13</w:t>
            </w:r>
            <w:r w:rsidRPr="00A50CDA">
              <w:rPr>
                <w:noProof/>
                <w:webHidden/>
                <w:sz w:val="22"/>
                <w:szCs w:val="22"/>
              </w:rPr>
              <w:fldChar w:fldCharType="end"/>
            </w:r>
          </w:hyperlink>
        </w:p>
        <w:p w14:paraId="02D0210D" w14:textId="5A3BEA01"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3" w:history="1">
            <w:r w:rsidRPr="00A50CDA">
              <w:rPr>
                <w:rStyle w:val="Hyperlinkki"/>
                <w:noProof/>
                <w:sz w:val="22"/>
                <w:szCs w:val="22"/>
              </w:rPr>
              <w:t>2.3.6  Tekninen huolto</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_Toc230088363 \h </w:instrText>
            </w:r>
            <w:r w:rsidRPr="00A50CDA">
              <w:rPr>
                <w:noProof/>
                <w:webHidden/>
                <w:sz w:val="22"/>
                <w:szCs w:val="22"/>
              </w:rPr>
            </w:r>
            <w:r w:rsidRPr="00A50CDA">
              <w:rPr>
                <w:noProof/>
                <w:webHidden/>
                <w:sz w:val="22"/>
                <w:szCs w:val="22"/>
              </w:rPr>
              <w:fldChar w:fldCharType="separate"/>
            </w:r>
            <w:r w:rsidRPr="00A50CDA">
              <w:rPr>
                <w:noProof/>
                <w:webHidden/>
                <w:sz w:val="22"/>
                <w:szCs w:val="22"/>
              </w:rPr>
              <w:t>13</w:t>
            </w:r>
            <w:r w:rsidRPr="00A50CDA">
              <w:rPr>
                <w:noProof/>
                <w:webHidden/>
                <w:sz w:val="22"/>
                <w:szCs w:val="22"/>
              </w:rPr>
              <w:fldChar w:fldCharType="end"/>
            </w:r>
          </w:hyperlink>
        </w:p>
        <w:p w14:paraId="05909185" w14:textId="07413A93"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4" w:history="1">
            <w:r w:rsidRPr="00A50CDA">
              <w:rPr>
                <w:rStyle w:val="Hyperlinkki"/>
                <w:noProof/>
                <w:sz w:val="22"/>
                <w:szCs w:val="22"/>
              </w:rPr>
              <w:t>2.4  Maanomistus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_Toc230088364 \h </w:instrText>
            </w:r>
            <w:r w:rsidRPr="00A50CDA">
              <w:rPr>
                <w:noProof/>
                <w:webHidden/>
                <w:sz w:val="22"/>
                <w:szCs w:val="22"/>
              </w:rPr>
            </w:r>
            <w:r w:rsidRPr="00A50CDA">
              <w:rPr>
                <w:noProof/>
                <w:webHidden/>
                <w:sz w:val="22"/>
                <w:szCs w:val="22"/>
              </w:rPr>
              <w:fldChar w:fldCharType="separate"/>
            </w:r>
            <w:r w:rsidRPr="00A50CDA">
              <w:rPr>
                <w:noProof/>
                <w:webHidden/>
                <w:sz w:val="22"/>
                <w:szCs w:val="22"/>
              </w:rPr>
              <w:t>14</w:t>
            </w:r>
            <w:r w:rsidRPr="00A50CDA">
              <w:rPr>
                <w:noProof/>
                <w:webHidden/>
                <w:sz w:val="22"/>
                <w:szCs w:val="22"/>
              </w:rPr>
              <w:fldChar w:fldCharType="end"/>
            </w:r>
          </w:hyperlink>
        </w:p>
        <w:p w14:paraId="162B4BBA" w14:textId="40453055"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365" w:history="1">
            <w:r w:rsidRPr="00A50CDA">
              <w:rPr>
                <w:rStyle w:val="Hyperlinkki"/>
                <w:noProof/>
                <w:sz w:val="22"/>
                <w:szCs w:val="22"/>
              </w:rPr>
              <w:t>3. SUUNNITTELUTILANNE</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_Toc230088365 \h </w:instrText>
            </w:r>
            <w:r w:rsidRPr="00A50CDA">
              <w:rPr>
                <w:noProof/>
                <w:webHidden/>
                <w:sz w:val="22"/>
                <w:szCs w:val="22"/>
              </w:rPr>
            </w:r>
            <w:r w:rsidRPr="00A50CDA">
              <w:rPr>
                <w:noProof/>
                <w:webHidden/>
                <w:sz w:val="22"/>
                <w:szCs w:val="22"/>
              </w:rPr>
              <w:fldChar w:fldCharType="separate"/>
            </w:r>
            <w:r w:rsidRPr="00A50CDA">
              <w:rPr>
                <w:noProof/>
                <w:webHidden/>
                <w:sz w:val="22"/>
                <w:szCs w:val="22"/>
              </w:rPr>
              <w:t>15</w:t>
            </w:r>
            <w:r w:rsidRPr="00A50CDA">
              <w:rPr>
                <w:noProof/>
                <w:webHidden/>
                <w:sz w:val="22"/>
                <w:szCs w:val="22"/>
              </w:rPr>
              <w:fldChar w:fldCharType="end"/>
            </w:r>
          </w:hyperlink>
        </w:p>
        <w:p w14:paraId="1604CFB8" w14:textId="177DF4EB"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6" w:history="1">
            <w:r w:rsidRPr="00A50CDA">
              <w:rPr>
                <w:rStyle w:val="Hyperlinkki"/>
                <w:noProof/>
                <w:sz w:val="22"/>
                <w:szCs w:val="22"/>
              </w:rPr>
              <w:t>3.1. Valtakunnalliset alueidenkäyttötavoitteet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_Toc230088366 \h </w:instrText>
            </w:r>
            <w:r w:rsidRPr="00A50CDA">
              <w:rPr>
                <w:noProof/>
                <w:webHidden/>
                <w:sz w:val="22"/>
                <w:szCs w:val="22"/>
              </w:rPr>
            </w:r>
            <w:r w:rsidRPr="00A50CDA">
              <w:rPr>
                <w:noProof/>
                <w:webHidden/>
                <w:sz w:val="22"/>
                <w:szCs w:val="22"/>
              </w:rPr>
              <w:fldChar w:fldCharType="separate"/>
            </w:r>
            <w:r w:rsidRPr="00A50CDA">
              <w:rPr>
                <w:noProof/>
                <w:webHidden/>
                <w:sz w:val="22"/>
                <w:szCs w:val="22"/>
              </w:rPr>
              <w:t>15</w:t>
            </w:r>
            <w:r w:rsidRPr="00A50CDA">
              <w:rPr>
                <w:noProof/>
                <w:webHidden/>
                <w:sz w:val="22"/>
                <w:szCs w:val="22"/>
              </w:rPr>
              <w:fldChar w:fldCharType="end"/>
            </w:r>
          </w:hyperlink>
        </w:p>
        <w:p w14:paraId="51A17011" w14:textId="1695C743"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7" w:history="1">
            <w:r w:rsidRPr="00A50CDA">
              <w:rPr>
                <w:rStyle w:val="Hyperlinkki"/>
                <w:noProof/>
                <w:sz w:val="22"/>
                <w:szCs w:val="22"/>
              </w:rPr>
              <w:t>3.2 Maakuntakaava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_Toc230088367 \h </w:instrText>
            </w:r>
            <w:r w:rsidRPr="00A50CDA">
              <w:rPr>
                <w:noProof/>
                <w:webHidden/>
                <w:sz w:val="22"/>
                <w:szCs w:val="22"/>
              </w:rPr>
            </w:r>
            <w:r w:rsidRPr="00A50CDA">
              <w:rPr>
                <w:noProof/>
                <w:webHidden/>
                <w:sz w:val="22"/>
                <w:szCs w:val="22"/>
              </w:rPr>
              <w:fldChar w:fldCharType="separate"/>
            </w:r>
            <w:r w:rsidRPr="00A50CDA">
              <w:rPr>
                <w:noProof/>
                <w:webHidden/>
                <w:sz w:val="22"/>
                <w:szCs w:val="22"/>
              </w:rPr>
              <w:t>15</w:t>
            </w:r>
            <w:r w:rsidRPr="00A50CDA">
              <w:rPr>
                <w:noProof/>
                <w:webHidden/>
                <w:sz w:val="22"/>
                <w:szCs w:val="22"/>
              </w:rPr>
              <w:fldChar w:fldCharType="end"/>
            </w:r>
          </w:hyperlink>
        </w:p>
        <w:p w14:paraId="3955106F" w14:textId="1B4BC83D"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8" w:history="1">
            <w:r w:rsidRPr="00A50CDA">
              <w:rPr>
                <w:rStyle w:val="Hyperlinkki"/>
                <w:noProof/>
                <w:sz w:val="22"/>
                <w:szCs w:val="22"/>
              </w:rPr>
              <w:t>3.3 Yleiskaava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_Toc230088368 \h </w:instrText>
            </w:r>
            <w:r w:rsidRPr="00A50CDA">
              <w:rPr>
                <w:noProof/>
                <w:webHidden/>
                <w:sz w:val="22"/>
                <w:szCs w:val="22"/>
              </w:rPr>
            </w:r>
            <w:r w:rsidRPr="00A50CDA">
              <w:rPr>
                <w:noProof/>
                <w:webHidden/>
                <w:sz w:val="22"/>
                <w:szCs w:val="22"/>
              </w:rPr>
              <w:fldChar w:fldCharType="separate"/>
            </w:r>
            <w:r w:rsidRPr="00A50CDA">
              <w:rPr>
                <w:noProof/>
                <w:webHidden/>
                <w:sz w:val="22"/>
                <w:szCs w:val="22"/>
              </w:rPr>
              <w:t>16</w:t>
            </w:r>
            <w:r w:rsidRPr="00A50CDA">
              <w:rPr>
                <w:noProof/>
                <w:webHidden/>
                <w:sz w:val="22"/>
                <w:szCs w:val="22"/>
              </w:rPr>
              <w:fldChar w:fldCharType="end"/>
            </w:r>
          </w:hyperlink>
        </w:p>
        <w:p w14:paraId="0F6442CD" w14:textId="4A45D4F4"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69" w:history="1">
            <w:r w:rsidRPr="00A50CDA">
              <w:rPr>
                <w:rStyle w:val="Hyperlinkki"/>
                <w:noProof/>
                <w:sz w:val="22"/>
                <w:szCs w:val="22"/>
              </w:rPr>
              <w:t>3.4 Asemakaavat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_Toc230088369 \h </w:instrText>
            </w:r>
            <w:r w:rsidRPr="00A50CDA">
              <w:rPr>
                <w:noProof/>
                <w:webHidden/>
                <w:sz w:val="22"/>
                <w:szCs w:val="22"/>
              </w:rPr>
            </w:r>
            <w:r w:rsidRPr="00A50CDA">
              <w:rPr>
                <w:noProof/>
                <w:webHidden/>
                <w:sz w:val="22"/>
                <w:szCs w:val="22"/>
              </w:rPr>
              <w:fldChar w:fldCharType="separate"/>
            </w:r>
            <w:r w:rsidRPr="00A50CDA">
              <w:rPr>
                <w:noProof/>
                <w:webHidden/>
                <w:sz w:val="22"/>
                <w:szCs w:val="22"/>
              </w:rPr>
              <w:t>17</w:t>
            </w:r>
            <w:r w:rsidRPr="00A50CDA">
              <w:rPr>
                <w:noProof/>
                <w:webHidden/>
                <w:sz w:val="22"/>
                <w:szCs w:val="22"/>
              </w:rPr>
              <w:fldChar w:fldCharType="end"/>
            </w:r>
          </w:hyperlink>
        </w:p>
        <w:p w14:paraId="14636919" w14:textId="5D90660F"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0" w:history="1">
            <w:r w:rsidRPr="00A50CDA">
              <w:rPr>
                <w:rStyle w:val="Hyperlinkki"/>
                <w:noProof/>
                <w:sz w:val="22"/>
                <w:szCs w:val="22"/>
              </w:rPr>
              <w:t>3.5 Rakennusjärjestys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_Toc230088370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44C3A784" w14:textId="5B92F58D"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1" w:history="1">
            <w:r w:rsidRPr="00A50CDA">
              <w:rPr>
                <w:rStyle w:val="Hyperlinkki"/>
                <w:noProof/>
                <w:sz w:val="22"/>
                <w:szCs w:val="22"/>
              </w:rPr>
              <w:t>3.6 Pohjakartta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_Toc230088371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20FE5F14" w14:textId="324E7F17"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2" w:history="1">
            <w:r w:rsidRPr="00A50CDA">
              <w:rPr>
                <w:rStyle w:val="Hyperlinkki"/>
                <w:rFonts w:eastAsia="Times New Roman"/>
                <w:noProof/>
                <w:sz w:val="22"/>
                <w:szCs w:val="22"/>
              </w:rPr>
              <w:t>3.7 Tehdyt selvitykset ja muut suunnitelmat alueella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_Toc230088372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599239DC" w14:textId="0BDB4ECF"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373" w:history="1">
            <w:r w:rsidRPr="00A50CDA">
              <w:rPr>
                <w:rStyle w:val="Hyperlinkki"/>
                <w:noProof/>
                <w:sz w:val="22"/>
                <w:szCs w:val="22"/>
              </w:rPr>
              <w:t>4. ASEMAKAAVAN SUUNNITTELUN VAIHEET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_Toc230088373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59C2A495" w14:textId="640FF2A2"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4" w:history="1">
            <w:r w:rsidRPr="00A50CDA">
              <w:rPr>
                <w:rStyle w:val="Hyperlinkki"/>
                <w:noProof/>
                <w:sz w:val="22"/>
                <w:szCs w:val="22"/>
              </w:rPr>
              <w:t>4.1 Suunnittelun käynnistäminen ja sitä koskevat päätökset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_Toc230088374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1B30C50B" w14:textId="636CC21A"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5" w:history="1">
            <w:r w:rsidRPr="00A50CDA">
              <w:rPr>
                <w:rStyle w:val="Hyperlinkki"/>
                <w:noProof/>
                <w:sz w:val="22"/>
                <w:szCs w:val="22"/>
              </w:rPr>
              <w:t>4.2 Osallistuminen ja yhteistyö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_Toc230088375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3903F377" w14:textId="097E10A8"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6" w:history="1">
            <w:r w:rsidRPr="00A50CDA">
              <w:rPr>
                <w:rStyle w:val="Hyperlinkki"/>
                <w:noProof/>
                <w:sz w:val="22"/>
                <w:szCs w:val="22"/>
              </w:rPr>
              <w:t>4.2.1 Osalliset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_Toc230088376 \h </w:instrText>
            </w:r>
            <w:r w:rsidRPr="00A50CDA">
              <w:rPr>
                <w:noProof/>
                <w:webHidden/>
                <w:sz w:val="22"/>
                <w:szCs w:val="22"/>
              </w:rPr>
            </w:r>
            <w:r w:rsidRPr="00A50CDA">
              <w:rPr>
                <w:noProof/>
                <w:webHidden/>
                <w:sz w:val="22"/>
                <w:szCs w:val="22"/>
              </w:rPr>
              <w:fldChar w:fldCharType="separate"/>
            </w:r>
            <w:r w:rsidRPr="00A50CDA">
              <w:rPr>
                <w:noProof/>
                <w:webHidden/>
                <w:sz w:val="22"/>
                <w:szCs w:val="22"/>
              </w:rPr>
              <w:t>18</w:t>
            </w:r>
            <w:r w:rsidRPr="00A50CDA">
              <w:rPr>
                <w:noProof/>
                <w:webHidden/>
                <w:sz w:val="22"/>
                <w:szCs w:val="22"/>
              </w:rPr>
              <w:fldChar w:fldCharType="end"/>
            </w:r>
          </w:hyperlink>
        </w:p>
        <w:p w14:paraId="679FE61C" w14:textId="0CCABE74"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7" w:history="1">
            <w:r w:rsidRPr="00A50CDA">
              <w:rPr>
                <w:rStyle w:val="Hyperlinkki"/>
                <w:noProof/>
                <w:sz w:val="22"/>
                <w:szCs w:val="22"/>
              </w:rPr>
              <w:t>4.2.3  Osallistuminen ja vuorovaikutusmenettelyt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_Toc230088377 \h </w:instrText>
            </w:r>
            <w:r w:rsidRPr="00A50CDA">
              <w:rPr>
                <w:noProof/>
                <w:webHidden/>
                <w:sz w:val="22"/>
                <w:szCs w:val="22"/>
              </w:rPr>
            </w:r>
            <w:r w:rsidRPr="00A50CDA">
              <w:rPr>
                <w:noProof/>
                <w:webHidden/>
                <w:sz w:val="22"/>
                <w:szCs w:val="22"/>
              </w:rPr>
              <w:fldChar w:fldCharType="separate"/>
            </w:r>
            <w:r w:rsidRPr="00A50CDA">
              <w:rPr>
                <w:noProof/>
                <w:webHidden/>
                <w:sz w:val="22"/>
                <w:szCs w:val="22"/>
              </w:rPr>
              <w:t>19</w:t>
            </w:r>
            <w:r w:rsidRPr="00A50CDA">
              <w:rPr>
                <w:noProof/>
                <w:webHidden/>
                <w:sz w:val="22"/>
                <w:szCs w:val="22"/>
              </w:rPr>
              <w:fldChar w:fldCharType="end"/>
            </w:r>
          </w:hyperlink>
        </w:p>
        <w:p w14:paraId="7C4B9DC1" w14:textId="693D7BB4"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8" w:history="1">
            <w:r w:rsidRPr="00A50CDA">
              <w:rPr>
                <w:rStyle w:val="Hyperlinkki"/>
                <w:noProof/>
                <w:sz w:val="22"/>
                <w:szCs w:val="22"/>
              </w:rPr>
              <w:t>4.2.4  Viranomaisyhteistyö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_Toc230088378 \h </w:instrText>
            </w:r>
            <w:r w:rsidRPr="00A50CDA">
              <w:rPr>
                <w:noProof/>
                <w:webHidden/>
                <w:sz w:val="22"/>
                <w:szCs w:val="22"/>
              </w:rPr>
            </w:r>
            <w:r w:rsidRPr="00A50CDA">
              <w:rPr>
                <w:noProof/>
                <w:webHidden/>
                <w:sz w:val="22"/>
                <w:szCs w:val="22"/>
              </w:rPr>
              <w:fldChar w:fldCharType="separate"/>
            </w:r>
            <w:r w:rsidRPr="00A50CDA">
              <w:rPr>
                <w:noProof/>
                <w:webHidden/>
                <w:sz w:val="22"/>
                <w:szCs w:val="22"/>
              </w:rPr>
              <w:t>19</w:t>
            </w:r>
            <w:r w:rsidRPr="00A50CDA">
              <w:rPr>
                <w:noProof/>
                <w:webHidden/>
                <w:sz w:val="22"/>
                <w:szCs w:val="22"/>
              </w:rPr>
              <w:fldChar w:fldCharType="end"/>
            </w:r>
          </w:hyperlink>
        </w:p>
        <w:p w14:paraId="7BEFF04B" w14:textId="302CB27B"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79" w:history="1">
            <w:r w:rsidRPr="00A50CDA">
              <w:rPr>
                <w:rStyle w:val="Hyperlinkki"/>
                <w:noProof/>
                <w:sz w:val="22"/>
                <w:szCs w:val="22"/>
              </w:rPr>
              <w:t>4.3 Asemakaavan tavoitteet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_Toc230088379 \h </w:instrText>
            </w:r>
            <w:r w:rsidRPr="00A50CDA">
              <w:rPr>
                <w:noProof/>
                <w:webHidden/>
                <w:sz w:val="22"/>
                <w:szCs w:val="22"/>
              </w:rPr>
            </w:r>
            <w:r w:rsidRPr="00A50CDA">
              <w:rPr>
                <w:noProof/>
                <w:webHidden/>
                <w:sz w:val="22"/>
                <w:szCs w:val="22"/>
              </w:rPr>
              <w:fldChar w:fldCharType="separate"/>
            </w:r>
            <w:r w:rsidRPr="00A50CDA">
              <w:rPr>
                <w:noProof/>
                <w:webHidden/>
                <w:sz w:val="22"/>
                <w:szCs w:val="22"/>
              </w:rPr>
              <w:t>19</w:t>
            </w:r>
            <w:r w:rsidRPr="00A50CDA">
              <w:rPr>
                <w:noProof/>
                <w:webHidden/>
                <w:sz w:val="22"/>
                <w:szCs w:val="22"/>
              </w:rPr>
              <w:fldChar w:fldCharType="end"/>
            </w:r>
          </w:hyperlink>
        </w:p>
        <w:p w14:paraId="3EE25EC3" w14:textId="38656ABC"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0" w:history="1">
            <w:r w:rsidRPr="00A50CDA">
              <w:rPr>
                <w:rStyle w:val="Hyperlinkki"/>
                <w:noProof/>
                <w:sz w:val="22"/>
                <w:szCs w:val="22"/>
              </w:rPr>
              <w:t>4.3.1  Lähtökohta-aineiston antamat tavoitteet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_Toc230088380 \h </w:instrText>
            </w:r>
            <w:r w:rsidRPr="00A50CDA">
              <w:rPr>
                <w:noProof/>
                <w:webHidden/>
                <w:sz w:val="22"/>
                <w:szCs w:val="22"/>
              </w:rPr>
            </w:r>
            <w:r w:rsidRPr="00A50CDA">
              <w:rPr>
                <w:noProof/>
                <w:webHidden/>
                <w:sz w:val="22"/>
                <w:szCs w:val="22"/>
              </w:rPr>
              <w:fldChar w:fldCharType="separate"/>
            </w:r>
            <w:r w:rsidRPr="00A50CDA">
              <w:rPr>
                <w:noProof/>
                <w:webHidden/>
                <w:sz w:val="22"/>
                <w:szCs w:val="22"/>
              </w:rPr>
              <w:t>19</w:t>
            </w:r>
            <w:r w:rsidRPr="00A50CDA">
              <w:rPr>
                <w:noProof/>
                <w:webHidden/>
                <w:sz w:val="22"/>
                <w:szCs w:val="22"/>
              </w:rPr>
              <w:fldChar w:fldCharType="end"/>
            </w:r>
          </w:hyperlink>
        </w:p>
        <w:p w14:paraId="0D5A3FE0" w14:textId="4C2FBEDA"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1" w:history="1">
            <w:r w:rsidRPr="00A50CDA">
              <w:rPr>
                <w:rStyle w:val="Hyperlinkki"/>
                <w:noProof/>
                <w:sz w:val="22"/>
                <w:szCs w:val="22"/>
              </w:rPr>
              <w:t>4.3.2 Kaupungin antamat tavoitteet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_Toc230088381 \h </w:instrText>
            </w:r>
            <w:r w:rsidRPr="00A50CDA">
              <w:rPr>
                <w:noProof/>
                <w:webHidden/>
                <w:sz w:val="22"/>
                <w:szCs w:val="22"/>
              </w:rPr>
            </w:r>
            <w:r w:rsidRPr="00A50CDA">
              <w:rPr>
                <w:noProof/>
                <w:webHidden/>
                <w:sz w:val="22"/>
                <w:szCs w:val="22"/>
              </w:rPr>
              <w:fldChar w:fldCharType="separate"/>
            </w:r>
            <w:r w:rsidRPr="00A50CDA">
              <w:rPr>
                <w:noProof/>
                <w:webHidden/>
                <w:sz w:val="22"/>
                <w:szCs w:val="22"/>
              </w:rPr>
              <w:t>20</w:t>
            </w:r>
            <w:r w:rsidRPr="00A50CDA">
              <w:rPr>
                <w:noProof/>
                <w:webHidden/>
                <w:sz w:val="22"/>
                <w:szCs w:val="22"/>
              </w:rPr>
              <w:fldChar w:fldCharType="end"/>
            </w:r>
          </w:hyperlink>
        </w:p>
        <w:p w14:paraId="5A513077" w14:textId="11289226" w:rsidR="00A50CDA" w:rsidRPr="00A50CDA" w:rsidRDefault="00A50CDA">
          <w:pPr>
            <w:pStyle w:val="Sisluet3"/>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2" w:history="1">
            <w:r w:rsidRPr="00A50CDA">
              <w:rPr>
                <w:rStyle w:val="Hyperlinkki"/>
                <w:noProof/>
                <w:sz w:val="22"/>
                <w:szCs w:val="22"/>
              </w:rPr>
              <w:t>4.3.3 Yleiskaavan antamat tavoitteet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_Toc230088382 \h </w:instrText>
            </w:r>
            <w:r w:rsidRPr="00A50CDA">
              <w:rPr>
                <w:noProof/>
                <w:webHidden/>
                <w:sz w:val="22"/>
                <w:szCs w:val="22"/>
              </w:rPr>
            </w:r>
            <w:r w:rsidRPr="00A50CDA">
              <w:rPr>
                <w:noProof/>
                <w:webHidden/>
                <w:sz w:val="22"/>
                <w:szCs w:val="22"/>
              </w:rPr>
              <w:fldChar w:fldCharType="separate"/>
            </w:r>
            <w:r w:rsidRPr="00A50CDA">
              <w:rPr>
                <w:noProof/>
                <w:webHidden/>
                <w:sz w:val="22"/>
                <w:szCs w:val="22"/>
              </w:rPr>
              <w:t>20</w:t>
            </w:r>
            <w:r w:rsidRPr="00A50CDA">
              <w:rPr>
                <w:noProof/>
                <w:webHidden/>
                <w:sz w:val="22"/>
                <w:szCs w:val="22"/>
              </w:rPr>
              <w:fldChar w:fldCharType="end"/>
            </w:r>
          </w:hyperlink>
        </w:p>
        <w:p w14:paraId="77BD38FE" w14:textId="07B0A017"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3" w:history="1">
            <w:r w:rsidRPr="00A50CDA">
              <w:rPr>
                <w:rStyle w:val="Hyperlinkki"/>
                <w:noProof/>
                <w:sz w:val="22"/>
                <w:szCs w:val="22"/>
              </w:rPr>
              <w:t>4.4 Muutokset voimassa olevaan asemakaavayhdistelmään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_Toc230088383 \h </w:instrText>
            </w:r>
            <w:r w:rsidRPr="00A50CDA">
              <w:rPr>
                <w:noProof/>
                <w:webHidden/>
                <w:sz w:val="22"/>
                <w:szCs w:val="22"/>
              </w:rPr>
            </w:r>
            <w:r w:rsidRPr="00A50CDA">
              <w:rPr>
                <w:noProof/>
                <w:webHidden/>
                <w:sz w:val="22"/>
                <w:szCs w:val="22"/>
              </w:rPr>
              <w:fldChar w:fldCharType="separate"/>
            </w:r>
            <w:r w:rsidRPr="00A50CDA">
              <w:rPr>
                <w:noProof/>
                <w:webHidden/>
                <w:sz w:val="22"/>
                <w:szCs w:val="22"/>
              </w:rPr>
              <w:t>21</w:t>
            </w:r>
            <w:r w:rsidRPr="00A50CDA">
              <w:rPr>
                <w:noProof/>
                <w:webHidden/>
                <w:sz w:val="22"/>
                <w:szCs w:val="22"/>
              </w:rPr>
              <w:fldChar w:fldCharType="end"/>
            </w:r>
          </w:hyperlink>
        </w:p>
        <w:p w14:paraId="31405A77" w14:textId="23DA5F20"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4" w:history="1">
            <w:r w:rsidRPr="00A50CDA">
              <w:rPr>
                <w:rStyle w:val="Hyperlinkki"/>
                <w:noProof/>
                <w:sz w:val="22"/>
                <w:szCs w:val="22"/>
              </w:rPr>
              <w:t>4.5  Asemakaavan luonnosvaihe 1</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_Toc230088384 \h </w:instrText>
            </w:r>
            <w:r w:rsidRPr="00A50CDA">
              <w:rPr>
                <w:noProof/>
                <w:webHidden/>
                <w:sz w:val="22"/>
                <w:szCs w:val="22"/>
              </w:rPr>
            </w:r>
            <w:r w:rsidRPr="00A50CDA">
              <w:rPr>
                <w:noProof/>
                <w:webHidden/>
                <w:sz w:val="22"/>
                <w:szCs w:val="22"/>
              </w:rPr>
              <w:fldChar w:fldCharType="separate"/>
            </w:r>
            <w:r w:rsidRPr="00A50CDA">
              <w:rPr>
                <w:noProof/>
                <w:webHidden/>
                <w:sz w:val="22"/>
                <w:szCs w:val="22"/>
              </w:rPr>
              <w:t>21</w:t>
            </w:r>
            <w:r w:rsidRPr="00A50CDA">
              <w:rPr>
                <w:noProof/>
                <w:webHidden/>
                <w:sz w:val="22"/>
                <w:szCs w:val="22"/>
              </w:rPr>
              <w:fldChar w:fldCharType="end"/>
            </w:r>
          </w:hyperlink>
        </w:p>
        <w:p w14:paraId="0CDB5A2E" w14:textId="49D4A5FF"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5" w:history="1">
            <w:r w:rsidRPr="00A50CDA">
              <w:rPr>
                <w:rStyle w:val="Hyperlinkki"/>
                <w:noProof/>
                <w:sz w:val="22"/>
                <w:szCs w:val="22"/>
              </w:rPr>
              <w:t>4.6  Asemakaavan luonnosvaihe 2</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_Toc230088385 \h </w:instrText>
            </w:r>
            <w:r w:rsidRPr="00A50CDA">
              <w:rPr>
                <w:noProof/>
                <w:webHidden/>
                <w:sz w:val="22"/>
                <w:szCs w:val="22"/>
              </w:rPr>
            </w:r>
            <w:r w:rsidRPr="00A50CDA">
              <w:rPr>
                <w:noProof/>
                <w:webHidden/>
                <w:sz w:val="22"/>
                <w:szCs w:val="22"/>
              </w:rPr>
              <w:fldChar w:fldCharType="separate"/>
            </w:r>
            <w:r w:rsidRPr="00A50CDA">
              <w:rPr>
                <w:noProof/>
                <w:webHidden/>
                <w:sz w:val="22"/>
                <w:szCs w:val="22"/>
              </w:rPr>
              <w:t>26</w:t>
            </w:r>
            <w:r w:rsidRPr="00A50CDA">
              <w:rPr>
                <w:noProof/>
                <w:webHidden/>
                <w:sz w:val="22"/>
                <w:szCs w:val="22"/>
              </w:rPr>
              <w:fldChar w:fldCharType="end"/>
            </w:r>
          </w:hyperlink>
        </w:p>
        <w:p w14:paraId="561F4D1C" w14:textId="2062878C"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6" w:history="1">
            <w:r w:rsidRPr="00A50CDA">
              <w:rPr>
                <w:rStyle w:val="Hyperlinkki"/>
                <w:noProof/>
                <w:sz w:val="22"/>
                <w:szCs w:val="22"/>
              </w:rPr>
              <w:t>4.4  Asemakaavan ehdotusvaihe</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_Toc230088386 \h </w:instrText>
            </w:r>
            <w:r w:rsidRPr="00A50CDA">
              <w:rPr>
                <w:noProof/>
                <w:webHidden/>
                <w:sz w:val="22"/>
                <w:szCs w:val="22"/>
              </w:rPr>
            </w:r>
            <w:r w:rsidRPr="00A50CDA">
              <w:rPr>
                <w:noProof/>
                <w:webHidden/>
                <w:sz w:val="22"/>
                <w:szCs w:val="22"/>
              </w:rPr>
              <w:fldChar w:fldCharType="separate"/>
            </w:r>
            <w:r w:rsidRPr="00A50CDA">
              <w:rPr>
                <w:noProof/>
                <w:webHidden/>
                <w:sz w:val="22"/>
                <w:szCs w:val="22"/>
              </w:rPr>
              <w:t>27</w:t>
            </w:r>
            <w:r w:rsidRPr="00A50CDA">
              <w:rPr>
                <w:noProof/>
                <w:webHidden/>
                <w:sz w:val="22"/>
                <w:szCs w:val="22"/>
              </w:rPr>
              <w:fldChar w:fldCharType="end"/>
            </w:r>
          </w:hyperlink>
        </w:p>
        <w:p w14:paraId="09DE0012" w14:textId="5E7538C5"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387" w:history="1">
            <w:r w:rsidRPr="00A50CDA">
              <w:rPr>
                <w:rStyle w:val="Hyperlinkki"/>
                <w:noProof/>
                <w:sz w:val="22"/>
                <w:szCs w:val="22"/>
              </w:rPr>
              <w:t>5. ASEMAKAAVAN KUVAUS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_Toc230088387 \h </w:instrText>
            </w:r>
            <w:r w:rsidRPr="00A50CDA">
              <w:rPr>
                <w:noProof/>
                <w:webHidden/>
                <w:sz w:val="22"/>
                <w:szCs w:val="22"/>
              </w:rPr>
            </w:r>
            <w:r w:rsidRPr="00A50CDA">
              <w:rPr>
                <w:noProof/>
                <w:webHidden/>
                <w:sz w:val="22"/>
                <w:szCs w:val="22"/>
              </w:rPr>
              <w:fldChar w:fldCharType="separate"/>
            </w:r>
            <w:r w:rsidRPr="00A50CDA">
              <w:rPr>
                <w:noProof/>
                <w:webHidden/>
                <w:sz w:val="22"/>
                <w:szCs w:val="22"/>
              </w:rPr>
              <w:t>28</w:t>
            </w:r>
            <w:r w:rsidRPr="00A50CDA">
              <w:rPr>
                <w:noProof/>
                <w:webHidden/>
                <w:sz w:val="22"/>
                <w:szCs w:val="22"/>
              </w:rPr>
              <w:fldChar w:fldCharType="end"/>
            </w:r>
          </w:hyperlink>
        </w:p>
        <w:p w14:paraId="24B55E4D" w14:textId="40F8D713"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8" w:history="1">
            <w:r w:rsidRPr="00A50CDA">
              <w:rPr>
                <w:rStyle w:val="Hyperlinkki"/>
                <w:rFonts w:eastAsia="Times New Roman"/>
                <w:noProof/>
                <w:sz w:val="22"/>
                <w:szCs w:val="22"/>
              </w:rPr>
              <w:t>5.1. Aluevaraukset ja mitoitus sekä kaavamerkinnät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_Toc230088388 \h </w:instrText>
            </w:r>
            <w:r w:rsidRPr="00A50CDA">
              <w:rPr>
                <w:noProof/>
                <w:webHidden/>
                <w:sz w:val="22"/>
                <w:szCs w:val="22"/>
              </w:rPr>
            </w:r>
            <w:r w:rsidRPr="00A50CDA">
              <w:rPr>
                <w:noProof/>
                <w:webHidden/>
                <w:sz w:val="22"/>
                <w:szCs w:val="22"/>
              </w:rPr>
              <w:fldChar w:fldCharType="separate"/>
            </w:r>
            <w:r w:rsidRPr="00A50CDA">
              <w:rPr>
                <w:noProof/>
                <w:webHidden/>
                <w:sz w:val="22"/>
                <w:szCs w:val="22"/>
              </w:rPr>
              <w:t>28</w:t>
            </w:r>
            <w:r w:rsidRPr="00A50CDA">
              <w:rPr>
                <w:noProof/>
                <w:webHidden/>
                <w:sz w:val="22"/>
                <w:szCs w:val="22"/>
              </w:rPr>
              <w:fldChar w:fldCharType="end"/>
            </w:r>
          </w:hyperlink>
        </w:p>
        <w:p w14:paraId="5CEF6672" w14:textId="64B8A279"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89" w:history="1">
            <w:r w:rsidRPr="00A50CDA">
              <w:rPr>
                <w:rStyle w:val="Hyperlinkki"/>
                <w:noProof/>
                <w:sz w:val="22"/>
                <w:szCs w:val="22"/>
              </w:rPr>
              <w:t>5.2 Nimistö</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_Toc230088389 \h </w:instrText>
            </w:r>
            <w:r w:rsidRPr="00A50CDA">
              <w:rPr>
                <w:noProof/>
                <w:webHidden/>
                <w:sz w:val="22"/>
                <w:szCs w:val="22"/>
              </w:rPr>
            </w:r>
            <w:r w:rsidRPr="00A50CDA">
              <w:rPr>
                <w:noProof/>
                <w:webHidden/>
                <w:sz w:val="22"/>
                <w:szCs w:val="22"/>
              </w:rPr>
              <w:fldChar w:fldCharType="separate"/>
            </w:r>
            <w:r w:rsidRPr="00A50CDA">
              <w:rPr>
                <w:noProof/>
                <w:webHidden/>
                <w:sz w:val="22"/>
                <w:szCs w:val="22"/>
              </w:rPr>
              <w:t>29</w:t>
            </w:r>
            <w:r w:rsidRPr="00A50CDA">
              <w:rPr>
                <w:noProof/>
                <w:webHidden/>
                <w:sz w:val="22"/>
                <w:szCs w:val="22"/>
              </w:rPr>
              <w:fldChar w:fldCharType="end"/>
            </w:r>
          </w:hyperlink>
        </w:p>
        <w:p w14:paraId="6739FF46" w14:textId="5470200D"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390" w:history="1">
            <w:r w:rsidRPr="00A50CDA">
              <w:rPr>
                <w:rStyle w:val="Hyperlinkki"/>
                <w:noProof/>
                <w:sz w:val="22"/>
                <w:szCs w:val="22"/>
              </w:rPr>
              <w:t>6. KAAVAN KESKEISET VAIKUTUKSET</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_Toc230088390 \h </w:instrText>
            </w:r>
            <w:r w:rsidRPr="00A50CDA">
              <w:rPr>
                <w:noProof/>
                <w:webHidden/>
                <w:sz w:val="22"/>
                <w:szCs w:val="22"/>
              </w:rPr>
            </w:r>
            <w:r w:rsidRPr="00A50CDA">
              <w:rPr>
                <w:noProof/>
                <w:webHidden/>
                <w:sz w:val="22"/>
                <w:szCs w:val="22"/>
              </w:rPr>
              <w:fldChar w:fldCharType="separate"/>
            </w:r>
            <w:r w:rsidRPr="00A50CDA">
              <w:rPr>
                <w:noProof/>
                <w:webHidden/>
                <w:sz w:val="22"/>
                <w:szCs w:val="22"/>
              </w:rPr>
              <w:t>29</w:t>
            </w:r>
            <w:r w:rsidRPr="00A50CDA">
              <w:rPr>
                <w:noProof/>
                <w:webHidden/>
                <w:sz w:val="22"/>
                <w:szCs w:val="22"/>
              </w:rPr>
              <w:fldChar w:fldCharType="end"/>
            </w:r>
          </w:hyperlink>
        </w:p>
        <w:p w14:paraId="370314CB" w14:textId="1836C22C"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1" w:history="1">
            <w:r w:rsidRPr="00A50CDA">
              <w:rPr>
                <w:rStyle w:val="Hyperlinkki"/>
                <w:rFonts w:eastAsia="Times New Roman"/>
                <w:noProof/>
                <w:sz w:val="22"/>
                <w:szCs w:val="22"/>
              </w:rPr>
              <w:t>6.1 Vaikutukset yhdyskuntarakenteeseen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_Toc230088391 \h </w:instrText>
            </w:r>
            <w:r w:rsidRPr="00A50CDA">
              <w:rPr>
                <w:noProof/>
                <w:webHidden/>
                <w:sz w:val="22"/>
                <w:szCs w:val="22"/>
              </w:rPr>
            </w:r>
            <w:r w:rsidRPr="00A50CDA">
              <w:rPr>
                <w:noProof/>
                <w:webHidden/>
                <w:sz w:val="22"/>
                <w:szCs w:val="22"/>
              </w:rPr>
              <w:fldChar w:fldCharType="separate"/>
            </w:r>
            <w:r w:rsidRPr="00A50CDA">
              <w:rPr>
                <w:noProof/>
                <w:webHidden/>
                <w:sz w:val="22"/>
                <w:szCs w:val="22"/>
              </w:rPr>
              <w:t>29</w:t>
            </w:r>
            <w:r w:rsidRPr="00A50CDA">
              <w:rPr>
                <w:noProof/>
                <w:webHidden/>
                <w:sz w:val="22"/>
                <w:szCs w:val="22"/>
              </w:rPr>
              <w:fldChar w:fldCharType="end"/>
            </w:r>
          </w:hyperlink>
        </w:p>
        <w:p w14:paraId="0C418CF6" w14:textId="7FB6EC4A"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2" w:history="1">
            <w:r w:rsidRPr="00A50CDA">
              <w:rPr>
                <w:rStyle w:val="Hyperlinkki"/>
                <w:noProof/>
                <w:sz w:val="22"/>
                <w:szCs w:val="22"/>
              </w:rPr>
              <w:t>6.2 Vaikutukset yritystoimintaan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_Toc230088392 \h </w:instrText>
            </w:r>
            <w:r w:rsidRPr="00A50CDA">
              <w:rPr>
                <w:noProof/>
                <w:webHidden/>
                <w:sz w:val="22"/>
                <w:szCs w:val="22"/>
              </w:rPr>
            </w:r>
            <w:r w:rsidRPr="00A50CDA">
              <w:rPr>
                <w:noProof/>
                <w:webHidden/>
                <w:sz w:val="22"/>
                <w:szCs w:val="22"/>
              </w:rPr>
              <w:fldChar w:fldCharType="separate"/>
            </w:r>
            <w:r w:rsidRPr="00A50CDA">
              <w:rPr>
                <w:noProof/>
                <w:webHidden/>
                <w:sz w:val="22"/>
                <w:szCs w:val="22"/>
              </w:rPr>
              <w:t>30</w:t>
            </w:r>
            <w:r w:rsidRPr="00A50CDA">
              <w:rPr>
                <w:noProof/>
                <w:webHidden/>
                <w:sz w:val="22"/>
                <w:szCs w:val="22"/>
              </w:rPr>
              <w:fldChar w:fldCharType="end"/>
            </w:r>
          </w:hyperlink>
        </w:p>
        <w:p w14:paraId="49C96B58" w14:textId="6D608160"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3" w:history="1">
            <w:r w:rsidRPr="00A50CDA">
              <w:rPr>
                <w:rStyle w:val="Hyperlinkki"/>
                <w:rFonts w:eastAsia="Times New Roman"/>
                <w:noProof/>
                <w:sz w:val="22"/>
                <w:szCs w:val="22"/>
              </w:rPr>
              <w:t>6.3 Vaikutukset maisema- ja kaupunkikuvaan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_Toc230088393 \h </w:instrText>
            </w:r>
            <w:r w:rsidRPr="00A50CDA">
              <w:rPr>
                <w:noProof/>
                <w:webHidden/>
                <w:sz w:val="22"/>
                <w:szCs w:val="22"/>
              </w:rPr>
            </w:r>
            <w:r w:rsidRPr="00A50CDA">
              <w:rPr>
                <w:noProof/>
                <w:webHidden/>
                <w:sz w:val="22"/>
                <w:szCs w:val="22"/>
              </w:rPr>
              <w:fldChar w:fldCharType="separate"/>
            </w:r>
            <w:r w:rsidRPr="00A50CDA">
              <w:rPr>
                <w:noProof/>
                <w:webHidden/>
                <w:sz w:val="22"/>
                <w:szCs w:val="22"/>
              </w:rPr>
              <w:t>30</w:t>
            </w:r>
            <w:r w:rsidRPr="00A50CDA">
              <w:rPr>
                <w:noProof/>
                <w:webHidden/>
                <w:sz w:val="22"/>
                <w:szCs w:val="22"/>
              </w:rPr>
              <w:fldChar w:fldCharType="end"/>
            </w:r>
          </w:hyperlink>
        </w:p>
        <w:p w14:paraId="4F27EEBA" w14:textId="60221A31"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4" w:history="1">
            <w:r w:rsidRPr="00A50CDA">
              <w:rPr>
                <w:rStyle w:val="Hyperlinkki"/>
                <w:rFonts w:eastAsia="Times New Roman"/>
                <w:noProof/>
                <w:sz w:val="22"/>
                <w:szCs w:val="22"/>
              </w:rPr>
              <w:t>6.4 Vaikutukset liikenteeseen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_Toc230088394 \h </w:instrText>
            </w:r>
            <w:r w:rsidRPr="00A50CDA">
              <w:rPr>
                <w:noProof/>
                <w:webHidden/>
                <w:sz w:val="22"/>
                <w:szCs w:val="22"/>
              </w:rPr>
            </w:r>
            <w:r w:rsidRPr="00A50CDA">
              <w:rPr>
                <w:noProof/>
                <w:webHidden/>
                <w:sz w:val="22"/>
                <w:szCs w:val="22"/>
              </w:rPr>
              <w:fldChar w:fldCharType="separate"/>
            </w:r>
            <w:r w:rsidRPr="00A50CDA">
              <w:rPr>
                <w:noProof/>
                <w:webHidden/>
                <w:sz w:val="22"/>
                <w:szCs w:val="22"/>
              </w:rPr>
              <w:t>30</w:t>
            </w:r>
            <w:r w:rsidRPr="00A50CDA">
              <w:rPr>
                <w:noProof/>
                <w:webHidden/>
                <w:sz w:val="22"/>
                <w:szCs w:val="22"/>
              </w:rPr>
              <w:fldChar w:fldCharType="end"/>
            </w:r>
          </w:hyperlink>
        </w:p>
        <w:p w14:paraId="49FE34A7" w14:textId="00322B50"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5" w:history="1">
            <w:r w:rsidRPr="00A50CDA">
              <w:rPr>
                <w:rStyle w:val="Hyperlinkki"/>
                <w:rFonts w:eastAsia="Times New Roman"/>
                <w:noProof/>
                <w:sz w:val="22"/>
                <w:szCs w:val="22"/>
              </w:rPr>
              <w:t>6.5 Vaikutukset energian käyttöön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_Toc230088395 \h </w:instrText>
            </w:r>
            <w:r w:rsidRPr="00A50CDA">
              <w:rPr>
                <w:noProof/>
                <w:webHidden/>
                <w:sz w:val="22"/>
                <w:szCs w:val="22"/>
              </w:rPr>
            </w:r>
            <w:r w:rsidRPr="00A50CDA">
              <w:rPr>
                <w:noProof/>
                <w:webHidden/>
                <w:sz w:val="22"/>
                <w:szCs w:val="22"/>
              </w:rPr>
              <w:fldChar w:fldCharType="separate"/>
            </w:r>
            <w:r w:rsidRPr="00A50CDA">
              <w:rPr>
                <w:noProof/>
                <w:webHidden/>
                <w:sz w:val="22"/>
                <w:szCs w:val="22"/>
              </w:rPr>
              <w:t>33</w:t>
            </w:r>
            <w:r w:rsidRPr="00A50CDA">
              <w:rPr>
                <w:noProof/>
                <w:webHidden/>
                <w:sz w:val="22"/>
                <w:szCs w:val="22"/>
              </w:rPr>
              <w:fldChar w:fldCharType="end"/>
            </w:r>
          </w:hyperlink>
        </w:p>
        <w:p w14:paraId="3836D7C4" w14:textId="62E0985E"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6" w:history="1">
            <w:r w:rsidRPr="00A50CDA">
              <w:rPr>
                <w:rStyle w:val="Hyperlinkki"/>
                <w:rFonts w:eastAsia="Times New Roman"/>
                <w:noProof/>
                <w:sz w:val="22"/>
                <w:szCs w:val="22"/>
              </w:rPr>
              <w:t>6.6 Vaikutukset tekniseen huoltoon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_Toc230088396 \h </w:instrText>
            </w:r>
            <w:r w:rsidRPr="00A50CDA">
              <w:rPr>
                <w:noProof/>
                <w:webHidden/>
                <w:sz w:val="22"/>
                <w:szCs w:val="22"/>
              </w:rPr>
            </w:r>
            <w:r w:rsidRPr="00A50CDA">
              <w:rPr>
                <w:noProof/>
                <w:webHidden/>
                <w:sz w:val="22"/>
                <w:szCs w:val="22"/>
              </w:rPr>
              <w:fldChar w:fldCharType="separate"/>
            </w:r>
            <w:r w:rsidRPr="00A50CDA">
              <w:rPr>
                <w:noProof/>
                <w:webHidden/>
                <w:sz w:val="22"/>
                <w:szCs w:val="22"/>
              </w:rPr>
              <w:t>34</w:t>
            </w:r>
            <w:r w:rsidRPr="00A50CDA">
              <w:rPr>
                <w:noProof/>
                <w:webHidden/>
                <w:sz w:val="22"/>
                <w:szCs w:val="22"/>
              </w:rPr>
              <w:fldChar w:fldCharType="end"/>
            </w:r>
          </w:hyperlink>
        </w:p>
        <w:p w14:paraId="2B003FAA" w14:textId="4DEB07BF"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7" w:history="1">
            <w:r w:rsidRPr="00A50CDA">
              <w:rPr>
                <w:rStyle w:val="Hyperlinkki"/>
                <w:rFonts w:eastAsia="Times New Roman"/>
                <w:noProof/>
                <w:sz w:val="22"/>
                <w:szCs w:val="22"/>
              </w:rPr>
              <w:t>6.7 Vaikutukset luontoon ja virkistykseen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_Toc230088397 \h </w:instrText>
            </w:r>
            <w:r w:rsidRPr="00A50CDA">
              <w:rPr>
                <w:noProof/>
                <w:webHidden/>
                <w:sz w:val="22"/>
                <w:szCs w:val="22"/>
              </w:rPr>
            </w:r>
            <w:r w:rsidRPr="00A50CDA">
              <w:rPr>
                <w:noProof/>
                <w:webHidden/>
                <w:sz w:val="22"/>
                <w:szCs w:val="22"/>
              </w:rPr>
              <w:fldChar w:fldCharType="separate"/>
            </w:r>
            <w:r w:rsidRPr="00A50CDA">
              <w:rPr>
                <w:noProof/>
                <w:webHidden/>
                <w:sz w:val="22"/>
                <w:szCs w:val="22"/>
              </w:rPr>
              <w:t>35</w:t>
            </w:r>
            <w:r w:rsidRPr="00A50CDA">
              <w:rPr>
                <w:noProof/>
                <w:webHidden/>
                <w:sz w:val="22"/>
                <w:szCs w:val="22"/>
              </w:rPr>
              <w:fldChar w:fldCharType="end"/>
            </w:r>
          </w:hyperlink>
        </w:p>
        <w:p w14:paraId="43971ED8" w14:textId="0B8DD9B8"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8" w:history="1">
            <w:r w:rsidRPr="00A50CDA">
              <w:rPr>
                <w:rStyle w:val="Hyperlinkki"/>
                <w:noProof/>
                <w:sz w:val="22"/>
                <w:szCs w:val="22"/>
              </w:rPr>
              <w:t>6.8 Vaikutukset ilmastoon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_Toc230088398 \h </w:instrText>
            </w:r>
            <w:r w:rsidRPr="00A50CDA">
              <w:rPr>
                <w:noProof/>
                <w:webHidden/>
                <w:sz w:val="22"/>
                <w:szCs w:val="22"/>
              </w:rPr>
            </w:r>
            <w:r w:rsidRPr="00A50CDA">
              <w:rPr>
                <w:noProof/>
                <w:webHidden/>
                <w:sz w:val="22"/>
                <w:szCs w:val="22"/>
              </w:rPr>
              <w:fldChar w:fldCharType="separate"/>
            </w:r>
            <w:r w:rsidRPr="00A50CDA">
              <w:rPr>
                <w:noProof/>
                <w:webHidden/>
                <w:sz w:val="22"/>
                <w:szCs w:val="22"/>
              </w:rPr>
              <w:t>35</w:t>
            </w:r>
            <w:r w:rsidRPr="00A50CDA">
              <w:rPr>
                <w:noProof/>
                <w:webHidden/>
                <w:sz w:val="22"/>
                <w:szCs w:val="22"/>
              </w:rPr>
              <w:fldChar w:fldCharType="end"/>
            </w:r>
          </w:hyperlink>
        </w:p>
        <w:p w14:paraId="17872641" w14:textId="28566C12"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399" w:history="1">
            <w:r w:rsidRPr="00A50CDA">
              <w:rPr>
                <w:rStyle w:val="Hyperlinkki"/>
                <w:noProof/>
                <w:sz w:val="22"/>
                <w:szCs w:val="22"/>
              </w:rPr>
              <w:t>6.9 Vaikutukset elinympäristöön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_Toc230088399 \h </w:instrText>
            </w:r>
            <w:r w:rsidRPr="00A50CDA">
              <w:rPr>
                <w:noProof/>
                <w:webHidden/>
                <w:sz w:val="22"/>
                <w:szCs w:val="22"/>
              </w:rPr>
            </w:r>
            <w:r w:rsidRPr="00A50CDA">
              <w:rPr>
                <w:noProof/>
                <w:webHidden/>
                <w:sz w:val="22"/>
                <w:szCs w:val="22"/>
              </w:rPr>
              <w:fldChar w:fldCharType="separate"/>
            </w:r>
            <w:r w:rsidRPr="00A50CDA">
              <w:rPr>
                <w:noProof/>
                <w:webHidden/>
                <w:sz w:val="22"/>
                <w:szCs w:val="22"/>
              </w:rPr>
              <w:t>36</w:t>
            </w:r>
            <w:r w:rsidRPr="00A50CDA">
              <w:rPr>
                <w:noProof/>
                <w:webHidden/>
                <w:sz w:val="22"/>
                <w:szCs w:val="22"/>
              </w:rPr>
              <w:fldChar w:fldCharType="end"/>
            </w:r>
          </w:hyperlink>
        </w:p>
        <w:p w14:paraId="36D340AA" w14:textId="4AA773DA"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400" w:history="1">
            <w:r w:rsidRPr="00A50CDA">
              <w:rPr>
                <w:rStyle w:val="Hyperlinkki"/>
                <w:rFonts w:eastAsia="Times New Roman"/>
                <w:noProof/>
                <w:sz w:val="22"/>
                <w:szCs w:val="22"/>
              </w:rPr>
              <w:t>6.10 Vaikutukset talouteen</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_Toc230088400 \h </w:instrText>
            </w:r>
            <w:r w:rsidRPr="00A50CDA">
              <w:rPr>
                <w:noProof/>
                <w:webHidden/>
                <w:sz w:val="22"/>
                <w:szCs w:val="22"/>
              </w:rPr>
            </w:r>
            <w:r w:rsidRPr="00A50CDA">
              <w:rPr>
                <w:noProof/>
                <w:webHidden/>
                <w:sz w:val="22"/>
                <w:szCs w:val="22"/>
              </w:rPr>
              <w:fldChar w:fldCharType="separate"/>
            </w:r>
            <w:r w:rsidRPr="00A50CDA">
              <w:rPr>
                <w:noProof/>
                <w:webHidden/>
                <w:sz w:val="22"/>
                <w:szCs w:val="22"/>
              </w:rPr>
              <w:t>36</w:t>
            </w:r>
            <w:r w:rsidRPr="00A50CDA">
              <w:rPr>
                <w:noProof/>
                <w:webHidden/>
                <w:sz w:val="22"/>
                <w:szCs w:val="22"/>
              </w:rPr>
              <w:fldChar w:fldCharType="end"/>
            </w:r>
          </w:hyperlink>
        </w:p>
        <w:p w14:paraId="6164844F" w14:textId="470EE2EF" w:rsidR="00A50CDA" w:rsidRPr="00A50CDA" w:rsidRDefault="00A50CDA">
          <w:pPr>
            <w:pStyle w:val="Sisluet1"/>
            <w:rPr>
              <w:rFonts w:asciiTheme="minorHAnsi" w:eastAsiaTheme="minorEastAsia" w:hAnsiTheme="minorHAnsi"/>
              <w:b w:val="0"/>
              <w:noProof/>
              <w:color w:val="auto"/>
              <w:kern w:val="2"/>
              <w:sz w:val="22"/>
              <w:szCs w:val="22"/>
              <w:lang w:eastAsia="fi-FI"/>
              <w14:ligatures w14:val="standardContextual"/>
            </w:rPr>
          </w:pPr>
          <w:hyperlink w:anchor="_Toc230088401" w:history="1">
            <w:r w:rsidRPr="00A50CDA">
              <w:rPr>
                <w:rStyle w:val="Hyperlinkki"/>
                <w:noProof/>
                <w:sz w:val="22"/>
                <w:szCs w:val="22"/>
              </w:rPr>
              <w:t>7. ASEMAKAAVAN TOTEUTUS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_Toc230088401 \h </w:instrText>
            </w:r>
            <w:r w:rsidRPr="00A50CDA">
              <w:rPr>
                <w:noProof/>
                <w:webHidden/>
                <w:sz w:val="22"/>
                <w:szCs w:val="22"/>
              </w:rPr>
            </w:r>
            <w:r w:rsidRPr="00A50CDA">
              <w:rPr>
                <w:noProof/>
                <w:webHidden/>
                <w:sz w:val="22"/>
                <w:szCs w:val="22"/>
              </w:rPr>
              <w:fldChar w:fldCharType="separate"/>
            </w:r>
            <w:r w:rsidRPr="00A50CDA">
              <w:rPr>
                <w:noProof/>
                <w:webHidden/>
                <w:sz w:val="22"/>
                <w:szCs w:val="22"/>
              </w:rPr>
              <w:t>36</w:t>
            </w:r>
            <w:r w:rsidRPr="00A50CDA">
              <w:rPr>
                <w:noProof/>
                <w:webHidden/>
                <w:sz w:val="22"/>
                <w:szCs w:val="22"/>
              </w:rPr>
              <w:fldChar w:fldCharType="end"/>
            </w:r>
          </w:hyperlink>
        </w:p>
        <w:p w14:paraId="6834C0A2" w14:textId="18A27610"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402" w:history="1">
            <w:r w:rsidRPr="00A50CDA">
              <w:rPr>
                <w:rStyle w:val="Hyperlinkki"/>
                <w:noProof/>
                <w:sz w:val="22"/>
                <w:szCs w:val="22"/>
              </w:rPr>
              <w:t>7.1 Toteuttaminen ja ajoitus</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_Toc230088402 \h </w:instrText>
            </w:r>
            <w:r w:rsidRPr="00A50CDA">
              <w:rPr>
                <w:noProof/>
                <w:webHidden/>
                <w:sz w:val="22"/>
                <w:szCs w:val="22"/>
              </w:rPr>
            </w:r>
            <w:r w:rsidRPr="00A50CDA">
              <w:rPr>
                <w:noProof/>
                <w:webHidden/>
                <w:sz w:val="22"/>
                <w:szCs w:val="22"/>
              </w:rPr>
              <w:fldChar w:fldCharType="separate"/>
            </w:r>
            <w:r w:rsidRPr="00A50CDA">
              <w:rPr>
                <w:noProof/>
                <w:webHidden/>
                <w:sz w:val="22"/>
                <w:szCs w:val="22"/>
              </w:rPr>
              <w:t>36</w:t>
            </w:r>
            <w:r w:rsidRPr="00A50CDA">
              <w:rPr>
                <w:noProof/>
                <w:webHidden/>
                <w:sz w:val="22"/>
                <w:szCs w:val="22"/>
              </w:rPr>
              <w:fldChar w:fldCharType="end"/>
            </w:r>
          </w:hyperlink>
        </w:p>
        <w:p w14:paraId="4ACF034F" w14:textId="047D0F71" w:rsidR="00A50CDA" w:rsidRPr="00A50CDA" w:rsidRDefault="00A50CDA">
          <w:pPr>
            <w:pStyle w:val="Sisluet2"/>
            <w:tabs>
              <w:tab w:val="right" w:leader="dot" w:pos="9054"/>
            </w:tabs>
            <w:rPr>
              <w:rFonts w:asciiTheme="minorHAnsi" w:eastAsiaTheme="minorEastAsia" w:hAnsiTheme="minorHAnsi"/>
              <w:noProof/>
              <w:color w:val="auto"/>
              <w:kern w:val="2"/>
              <w:sz w:val="22"/>
              <w:szCs w:val="22"/>
              <w:lang w:eastAsia="fi-FI"/>
              <w14:ligatures w14:val="standardContextual"/>
            </w:rPr>
          </w:pPr>
          <w:hyperlink w:anchor="_Toc230088403" w:history="1">
            <w:r w:rsidRPr="00A50CDA">
              <w:rPr>
                <w:rStyle w:val="Hyperlinkki"/>
                <w:noProof/>
                <w:sz w:val="22"/>
                <w:szCs w:val="22"/>
              </w:rPr>
              <w:t>7.2 Toteuttamisen seuranta</w:t>
            </w:r>
            <w:r w:rsidRPr="00A50CDA">
              <w:rPr>
                <w:noProof/>
                <w:webHidden/>
                <w:sz w:val="22"/>
                <w:szCs w:val="22"/>
              </w:rPr>
              <w:tab/>
            </w:r>
            <w:r w:rsidRPr="00A50CDA">
              <w:rPr>
                <w:noProof/>
                <w:webHidden/>
                <w:sz w:val="22"/>
                <w:szCs w:val="22"/>
              </w:rPr>
              <w:fldChar w:fldCharType="begin"/>
            </w:r>
            <w:r w:rsidRPr="00A50CDA">
              <w:rPr>
                <w:noProof/>
                <w:webHidden/>
                <w:sz w:val="22"/>
                <w:szCs w:val="22"/>
              </w:rPr>
              <w:instrText xml:space="preserve"> PAGEREF _Toc230088403 \h </w:instrText>
            </w:r>
            <w:r w:rsidRPr="00A50CDA">
              <w:rPr>
                <w:noProof/>
                <w:webHidden/>
                <w:sz w:val="22"/>
                <w:szCs w:val="22"/>
              </w:rPr>
            </w:r>
            <w:r w:rsidRPr="00A50CDA">
              <w:rPr>
                <w:noProof/>
                <w:webHidden/>
                <w:sz w:val="22"/>
                <w:szCs w:val="22"/>
              </w:rPr>
              <w:fldChar w:fldCharType="separate"/>
            </w:r>
            <w:r w:rsidRPr="00A50CDA">
              <w:rPr>
                <w:noProof/>
                <w:webHidden/>
                <w:sz w:val="22"/>
                <w:szCs w:val="22"/>
              </w:rPr>
              <w:t>36</w:t>
            </w:r>
            <w:r w:rsidRPr="00A50CDA">
              <w:rPr>
                <w:noProof/>
                <w:webHidden/>
                <w:sz w:val="22"/>
                <w:szCs w:val="22"/>
              </w:rPr>
              <w:fldChar w:fldCharType="end"/>
            </w:r>
          </w:hyperlink>
        </w:p>
        <w:p w14:paraId="6375BAB8" w14:textId="02BEBC3A" w:rsidR="002A33D0" w:rsidRDefault="002A33D0" w:rsidP="002A33D0">
          <w:pPr>
            <w:spacing w:line="240" w:lineRule="auto"/>
          </w:pPr>
          <w:r w:rsidRPr="00A50CDA">
            <w:rPr>
              <w:rFonts w:asciiTheme="majorHAnsi" w:hAnsiTheme="majorHAnsi"/>
              <w:sz w:val="22"/>
              <w:szCs w:val="22"/>
            </w:rPr>
            <w:fldChar w:fldCharType="end"/>
          </w:r>
        </w:p>
      </w:sdtContent>
    </w:sdt>
    <w:p w14:paraId="20CDC52A" w14:textId="5C06D3AB" w:rsidR="002A33D0" w:rsidRDefault="002A33D0" w:rsidP="002A33D0">
      <w:pPr>
        <w:spacing w:line="240" w:lineRule="auto"/>
        <w:rPr>
          <w:color w:val="212121"/>
        </w:rPr>
      </w:pPr>
      <w:r w:rsidRPr="009752B6">
        <w:rPr>
          <w:color w:val="212121"/>
        </w:rPr>
        <w:lastRenderedPageBreak/>
        <w:t>LIIT</w:t>
      </w:r>
      <w:r w:rsidR="000E0074">
        <w:rPr>
          <w:color w:val="212121"/>
        </w:rPr>
        <w:t>TEET</w:t>
      </w:r>
      <w:r>
        <w:rPr>
          <w:color w:val="212121"/>
        </w:rPr>
        <w:t xml:space="preserve">: </w:t>
      </w:r>
      <w:r>
        <w:rPr>
          <w:color w:val="212121"/>
        </w:rPr>
        <w:tab/>
      </w:r>
      <w:r w:rsidRPr="009752B6">
        <w:rPr>
          <w:color w:val="212121"/>
        </w:rPr>
        <w:t>OSALLISTUMIS- JA ARVIOINTISUUNNITELMA</w:t>
      </w:r>
    </w:p>
    <w:p w14:paraId="1111AC49" w14:textId="34551C78" w:rsidR="002A33D0" w:rsidRDefault="00E36E2E" w:rsidP="002A33D0">
      <w:pPr>
        <w:spacing w:line="240" w:lineRule="auto"/>
        <w:rPr>
          <w:color w:val="212121"/>
        </w:rPr>
      </w:pPr>
      <w:r>
        <w:rPr>
          <w:color w:val="212121"/>
        </w:rPr>
        <w:tab/>
        <w:t>KAAVALUONNOSVAIHEEN 2 KARTTA</w:t>
      </w:r>
    </w:p>
    <w:p w14:paraId="051B6D62" w14:textId="77777777" w:rsidR="00357654" w:rsidRDefault="00357654" w:rsidP="002A33D0">
      <w:pPr>
        <w:spacing w:line="240" w:lineRule="auto"/>
        <w:rPr>
          <w:color w:val="212121"/>
        </w:rPr>
      </w:pPr>
    </w:p>
    <w:p w14:paraId="199F5DFA" w14:textId="77777777" w:rsidR="00357654" w:rsidRDefault="00357654" w:rsidP="002A33D0">
      <w:pPr>
        <w:spacing w:line="240" w:lineRule="auto"/>
        <w:rPr>
          <w:color w:val="212121"/>
        </w:rPr>
      </w:pPr>
    </w:p>
    <w:p w14:paraId="1676465F" w14:textId="77777777" w:rsidR="00357654" w:rsidRPr="009752B6" w:rsidRDefault="00357654" w:rsidP="002A33D0">
      <w:pPr>
        <w:spacing w:line="240" w:lineRule="auto"/>
        <w:rPr>
          <w:color w:val="212121"/>
        </w:rPr>
      </w:pPr>
    </w:p>
    <w:p w14:paraId="6E0B1FB1" w14:textId="7D8C9183" w:rsidR="002A33D0" w:rsidRPr="004F5CF5" w:rsidRDefault="002A33D0" w:rsidP="004F5CF5">
      <w:pPr>
        <w:rPr>
          <w:sz w:val="28"/>
          <w:szCs w:val="28"/>
        </w:rPr>
      </w:pPr>
      <w:r w:rsidRPr="004F5CF5">
        <w:rPr>
          <w:sz w:val="28"/>
          <w:szCs w:val="28"/>
        </w:rPr>
        <w:t>Luettelo kaavaa koskevista asiakirjoista, taustaselvityksistä ja lähdemateriaaleista</w:t>
      </w:r>
    </w:p>
    <w:p w14:paraId="3BCBCBD4" w14:textId="77777777" w:rsidR="002A33D0" w:rsidRDefault="002A33D0" w:rsidP="002A33D0">
      <w:pPr>
        <w:spacing w:line="240" w:lineRule="auto"/>
      </w:pPr>
    </w:p>
    <w:p w14:paraId="73659282" w14:textId="67AAB18E" w:rsidR="002A33D0" w:rsidRDefault="002A33D0" w:rsidP="002A33D0">
      <w:pPr>
        <w:spacing w:line="240" w:lineRule="auto"/>
        <w:rPr>
          <w:rFonts w:asciiTheme="minorHAnsi" w:eastAsia="Calibri" w:hAnsiTheme="minorHAnsi" w:cs="Calibri"/>
          <w:color w:val="000000"/>
          <w:sz w:val="22"/>
          <w:szCs w:val="22"/>
        </w:rPr>
      </w:pPr>
      <w:bookmarkStart w:id="2" w:name="_Hlk212807553"/>
      <w:r>
        <w:rPr>
          <w:rFonts w:asciiTheme="minorHAnsi" w:eastAsia="Calibri" w:hAnsiTheme="minorHAnsi" w:cs="Calibri"/>
          <w:color w:val="000000"/>
          <w:sz w:val="22"/>
          <w:szCs w:val="22"/>
        </w:rPr>
        <w:t>2013</w:t>
      </w:r>
      <w:r>
        <w:rPr>
          <w:rFonts w:asciiTheme="minorHAnsi" w:eastAsia="Calibri" w:hAnsiTheme="minorHAnsi" w:cs="Calibri"/>
          <w:color w:val="000000"/>
          <w:sz w:val="22"/>
          <w:szCs w:val="22"/>
        </w:rPr>
        <w:tab/>
      </w:r>
      <w:r w:rsidRPr="00B11724">
        <w:rPr>
          <w:rFonts w:asciiTheme="minorHAnsi" w:eastAsia="Calibri" w:hAnsiTheme="minorHAnsi" w:cs="Calibri"/>
          <w:color w:val="000000"/>
          <w:sz w:val="22"/>
          <w:szCs w:val="22"/>
        </w:rPr>
        <w:t xml:space="preserve">Kauhavan </w:t>
      </w:r>
      <w:r>
        <w:rPr>
          <w:rFonts w:asciiTheme="minorHAnsi" w:eastAsia="Calibri" w:hAnsiTheme="minorHAnsi" w:cs="Calibri"/>
          <w:color w:val="000000"/>
          <w:sz w:val="22"/>
          <w:szCs w:val="22"/>
        </w:rPr>
        <w:t>kaupan palveluverkkoselvitys, Mäki-Hannuksen alue</w:t>
      </w:r>
    </w:p>
    <w:p w14:paraId="7B700D54" w14:textId="77777777" w:rsidR="008B5B5B" w:rsidRDefault="008B5B5B" w:rsidP="002A33D0">
      <w:pPr>
        <w:spacing w:line="240" w:lineRule="auto"/>
        <w:rPr>
          <w:rFonts w:asciiTheme="minorHAnsi" w:eastAsia="Calibri" w:hAnsiTheme="minorHAnsi" w:cs="Calibri"/>
          <w:color w:val="000000"/>
          <w:sz w:val="22"/>
          <w:szCs w:val="22"/>
        </w:rPr>
      </w:pPr>
    </w:p>
    <w:p w14:paraId="13968245" w14:textId="18EA3662" w:rsidR="008B5B5B" w:rsidRDefault="008B5B5B" w:rsidP="002A33D0">
      <w:pPr>
        <w:spacing w:line="240" w:lineRule="auto"/>
        <w:rPr>
          <w:rFonts w:asciiTheme="minorHAnsi" w:eastAsia="Calibri" w:hAnsiTheme="minorHAnsi" w:cs="Calibri"/>
          <w:color w:val="000000"/>
          <w:sz w:val="22"/>
          <w:szCs w:val="22"/>
        </w:rPr>
      </w:pPr>
      <w:r>
        <w:rPr>
          <w:rFonts w:asciiTheme="minorHAnsi" w:eastAsia="Calibri" w:hAnsiTheme="minorHAnsi" w:cs="Calibri"/>
          <w:color w:val="000000"/>
          <w:sz w:val="22"/>
          <w:szCs w:val="22"/>
        </w:rPr>
        <w:t>2017</w:t>
      </w:r>
      <w:r>
        <w:rPr>
          <w:rFonts w:asciiTheme="minorHAnsi" w:eastAsia="Calibri" w:hAnsiTheme="minorHAnsi" w:cs="Calibri"/>
          <w:color w:val="000000"/>
          <w:sz w:val="22"/>
          <w:szCs w:val="22"/>
        </w:rPr>
        <w:tab/>
        <w:t xml:space="preserve">Kauhavan keskustan osayleiskaavan luontoselvitys, </w:t>
      </w:r>
      <w:proofErr w:type="spellStart"/>
      <w:r>
        <w:rPr>
          <w:rFonts w:asciiTheme="minorHAnsi" w:eastAsia="Calibri" w:hAnsiTheme="minorHAnsi" w:cs="Calibri"/>
          <w:color w:val="000000"/>
          <w:sz w:val="22"/>
          <w:szCs w:val="22"/>
        </w:rPr>
        <w:t>Sweco</w:t>
      </w:r>
      <w:proofErr w:type="spellEnd"/>
      <w:r>
        <w:rPr>
          <w:rFonts w:asciiTheme="minorHAnsi" w:eastAsia="Calibri" w:hAnsiTheme="minorHAnsi" w:cs="Calibri"/>
          <w:color w:val="000000"/>
          <w:sz w:val="22"/>
          <w:szCs w:val="22"/>
        </w:rPr>
        <w:t xml:space="preserve"> </w:t>
      </w:r>
    </w:p>
    <w:p w14:paraId="3B1C3B05" w14:textId="77777777" w:rsidR="002A33D0" w:rsidRDefault="002A33D0" w:rsidP="002A33D0">
      <w:pPr>
        <w:spacing w:line="240" w:lineRule="auto"/>
        <w:rPr>
          <w:rFonts w:asciiTheme="minorHAnsi" w:eastAsia="Calibri" w:hAnsiTheme="minorHAnsi" w:cs="Calibri"/>
          <w:color w:val="000000"/>
          <w:sz w:val="22"/>
          <w:szCs w:val="22"/>
        </w:rPr>
      </w:pPr>
    </w:p>
    <w:p w14:paraId="1EB2451E" w14:textId="300FAC2D" w:rsidR="002A33D0" w:rsidRDefault="002A33D0" w:rsidP="002A33D0">
      <w:pPr>
        <w:spacing w:line="240" w:lineRule="auto"/>
        <w:rPr>
          <w:rFonts w:asciiTheme="minorHAnsi" w:eastAsia="Calibri" w:hAnsiTheme="minorHAnsi" w:cs="Calibri"/>
          <w:color w:val="000000"/>
          <w:sz w:val="22"/>
          <w:szCs w:val="22"/>
        </w:rPr>
      </w:pPr>
      <w:r w:rsidRPr="00B11724">
        <w:rPr>
          <w:rFonts w:asciiTheme="minorHAnsi" w:eastAsia="Calibri" w:hAnsiTheme="minorHAnsi" w:cs="Calibri"/>
          <w:color w:val="000000"/>
          <w:sz w:val="22"/>
          <w:szCs w:val="22"/>
        </w:rPr>
        <w:t>2017</w:t>
      </w:r>
      <w:r w:rsidRPr="00B11724">
        <w:rPr>
          <w:rFonts w:asciiTheme="minorHAnsi" w:eastAsia="Calibri" w:hAnsiTheme="minorHAnsi" w:cs="Calibri"/>
          <w:color w:val="000000"/>
          <w:sz w:val="22"/>
          <w:szCs w:val="22"/>
        </w:rPr>
        <w:tab/>
        <w:t xml:space="preserve">Kauhavan Mäki-Hannuksen luontoselvitys, </w:t>
      </w:r>
      <w:r>
        <w:rPr>
          <w:rFonts w:asciiTheme="minorHAnsi" w:eastAsia="Calibri" w:hAnsiTheme="minorHAnsi" w:cs="Calibri"/>
          <w:color w:val="000000"/>
          <w:sz w:val="22"/>
          <w:szCs w:val="22"/>
        </w:rPr>
        <w:t xml:space="preserve">T:mi </w:t>
      </w:r>
      <w:r w:rsidRPr="00B11724">
        <w:rPr>
          <w:rFonts w:asciiTheme="minorHAnsi" w:eastAsia="Calibri" w:hAnsiTheme="minorHAnsi" w:cs="Calibri"/>
          <w:color w:val="000000"/>
          <w:sz w:val="22"/>
          <w:szCs w:val="22"/>
        </w:rPr>
        <w:t>Lakeuden luontokartoitus</w:t>
      </w:r>
    </w:p>
    <w:p w14:paraId="3AADF962" w14:textId="77777777" w:rsidR="002A33D0" w:rsidRPr="00B11724" w:rsidRDefault="002A33D0" w:rsidP="002A33D0">
      <w:pPr>
        <w:spacing w:line="240" w:lineRule="auto"/>
        <w:rPr>
          <w:rFonts w:asciiTheme="minorHAnsi" w:eastAsia="Calibri" w:hAnsiTheme="minorHAnsi" w:cs="Calibri"/>
          <w:color w:val="000000"/>
          <w:sz w:val="22"/>
          <w:szCs w:val="22"/>
        </w:rPr>
      </w:pPr>
    </w:p>
    <w:p w14:paraId="38125BA7" w14:textId="1FFA760A" w:rsidR="002A33D0" w:rsidRDefault="002A33D0" w:rsidP="002A33D0">
      <w:pPr>
        <w:spacing w:line="240" w:lineRule="auto"/>
        <w:ind w:left="1304" w:hanging="1304"/>
        <w:rPr>
          <w:rFonts w:asciiTheme="minorHAnsi" w:eastAsia="Calibri" w:hAnsiTheme="minorHAnsi" w:cs="Calibri"/>
          <w:color w:val="000000"/>
          <w:sz w:val="22"/>
          <w:szCs w:val="22"/>
        </w:rPr>
      </w:pPr>
      <w:r w:rsidRPr="00B11724">
        <w:rPr>
          <w:rFonts w:asciiTheme="minorHAnsi" w:eastAsia="Calibri" w:hAnsiTheme="minorHAnsi" w:cs="Calibri"/>
          <w:color w:val="000000"/>
          <w:sz w:val="22"/>
          <w:szCs w:val="22"/>
        </w:rPr>
        <w:t>2017</w:t>
      </w:r>
      <w:r w:rsidRPr="00B11724">
        <w:rPr>
          <w:rFonts w:asciiTheme="minorHAnsi" w:eastAsia="Calibri" w:hAnsiTheme="minorHAnsi" w:cs="Calibri"/>
          <w:color w:val="000000"/>
          <w:sz w:val="22"/>
          <w:szCs w:val="22"/>
        </w:rPr>
        <w:tab/>
        <w:t xml:space="preserve">Kauhavan Mäki-Hannuksen arkeologinen inventointi, Keski-Pohjanmaan </w:t>
      </w:r>
      <w:r>
        <w:rPr>
          <w:rFonts w:asciiTheme="minorHAnsi" w:eastAsia="Calibri" w:hAnsiTheme="minorHAnsi" w:cs="Calibri"/>
          <w:color w:val="000000"/>
          <w:sz w:val="22"/>
          <w:szCs w:val="22"/>
        </w:rPr>
        <w:t>a</w:t>
      </w:r>
      <w:r w:rsidRPr="00B11724">
        <w:rPr>
          <w:rFonts w:asciiTheme="minorHAnsi" w:eastAsia="Calibri" w:hAnsiTheme="minorHAnsi" w:cs="Calibri"/>
          <w:color w:val="000000"/>
          <w:sz w:val="22"/>
          <w:szCs w:val="22"/>
        </w:rPr>
        <w:t xml:space="preserve">rkeologiapalvelu </w:t>
      </w:r>
      <w:r>
        <w:rPr>
          <w:rFonts w:asciiTheme="minorHAnsi" w:eastAsia="Calibri" w:hAnsiTheme="minorHAnsi" w:cs="Calibri"/>
          <w:color w:val="000000"/>
          <w:sz w:val="22"/>
          <w:szCs w:val="22"/>
        </w:rPr>
        <w:t>Ay</w:t>
      </w:r>
    </w:p>
    <w:p w14:paraId="71361449" w14:textId="77777777" w:rsidR="000344CE" w:rsidRPr="00B11724" w:rsidRDefault="000344CE" w:rsidP="002A33D0">
      <w:pPr>
        <w:spacing w:line="240" w:lineRule="auto"/>
        <w:ind w:left="1304" w:hanging="1304"/>
        <w:rPr>
          <w:rFonts w:asciiTheme="minorHAnsi" w:eastAsia="Calibri" w:hAnsiTheme="minorHAnsi" w:cs="Calibri"/>
          <w:color w:val="000000"/>
          <w:sz w:val="22"/>
          <w:szCs w:val="22"/>
        </w:rPr>
      </w:pPr>
    </w:p>
    <w:p w14:paraId="3352E1A5" w14:textId="66162130" w:rsidR="002A33D0" w:rsidRDefault="002A33D0" w:rsidP="002A33D0">
      <w:pPr>
        <w:spacing w:line="240" w:lineRule="auto"/>
        <w:ind w:left="1304" w:hanging="1304"/>
        <w:rPr>
          <w:rFonts w:asciiTheme="minorHAnsi" w:eastAsia="Calibri" w:hAnsiTheme="minorHAnsi" w:cs="Calibri"/>
          <w:color w:val="000000"/>
          <w:sz w:val="22"/>
          <w:szCs w:val="22"/>
        </w:rPr>
      </w:pPr>
      <w:r w:rsidRPr="00B11724">
        <w:rPr>
          <w:rFonts w:asciiTheme="minorHAnsi" w:eastAsia="Calibri" w:hAnsiTheme="minorHAnsi" w:cs="Calibri"/>
          <w:color w:val="000000"/>
          <w:sz w:val="22"/>
          <w:szCs w:val="22"/>
        </w:rPr>
        <w:t>2018</w:t>
      </w:r>
      <w:r w:rsidRPr="00B11724">
        <w:rPr>
          <w:rFonts w:asciiTheme="minorHAnsi" w:eastAsia="Calibri" w:hAnsiTheme="minorHAnsi" w:cs="Calibri"/>
          <w:color w:val="000000"/>
          <w:sz w:val="22"/>
          <w:szCs w:val="22"/>
        </w:rPr>
        <w:tab/>
        <w:t>Keskustan osayleiskaavan 2032 arkeologinen inventointi, Keski-Pohjanmaan arkeologiapalvelu</w:t>
      </w:r>
      <w:r>
        <w:rPr>
          <w:rFonts w:asciiTheme="minorHAnsi" w:eastAsia="Calibri" w:hAnsiTheme="minorHAnsi" w:cs="Calibri"/>
          <w:color w:val="000000"/>
          <w:sz w:val="22"/>
          <w:szCs w:val="22"/>
        </w:rPr>
        <w:t xml:space="preserve"> Ay</w:t>
      </w:r>
    </w:p>
    <w:p w14:paraId="5471EBC4" w14:textId="77777777" w:rsidR="002A33D0" w:rsidRPr="00B11724" w:rsidRDefault="002A33D0" w:rsidP="002A33D0">
      <w:pPr>
        <w:spacing w:line="240" w:lineRule="auto"/>
        <w:ind w:left="1304" w:hanging="1304"/>
        <w:rPr>
          <w:rFonts w:asciiTheme="minorHAnsi" w:eastAsia="Calibri" w:hAnsiTheme="minorHAnsi" w:cs="Calibri"/>
          <w:color w:val="000000"/>
          <w:sz w:val="22"/>
          <w:szCs w:val="22"/>
        </w:rPr>
      </w:pPr>
    </w:p>
    <w:p w14:paraId="67E10E2B" w14:textId="1BFD14E9" w:rsidR="002A33D0" w:rsidRDefault="002A33D0" w:rsidP="002A33D0">
      <w:pPr>
        <w:spacing w:line="240" w:lineRule="auto"/>
        <w:rPr>
          <w:rFonts w:asciiTheme="minorHAnsi" w:eastAsia="Calibri" w:hAnsiTheme="minorHAnsi" w:cs="Calibri"/>
          <w:color w:val="000000"/>
          <w:sz w:val="22"/>
          <w:szCs w:val="22"/>
        </w:rPr>
      </w:pPr>
      <w:r>
        <w:rPr>
          <w:rFonts w:asciiTheme="minorHAnsi" w:eastAsia="Calibri" w:hAnsiTheme="minorHAnsi" w:cs="Calibri"/>
          <w:color w:val="000000"/>
          <w:sz w:val="22"/>
          <w:szCs w:val="22"/>
        </w:rPr>
        <w:t>2019</w:t>
      </w:r>
      <w:r>
        <w:rPr>
          <w:rFonts w:asciiTheme="minorHAnsi" w:eastAsia="Calibri" w:hAnsiTheme="minorHAnsi" w:cs="Calibri"/>
          <w:color w:val="000000"/>
          <w:sz w:val="22"/>
          <w:szCs w:val="22"/>
        </w:rPr>
        <w:tab/>
      </w:r>
      <w:r w:rsidRPr="001121B4">
        <w:rPr>
          <w:rFonts w:asciiTheme="minorHAnsi" w:eastAsia="Calibri" w:hAnsiTheme="minorHAnsi" w:cs="Calibri"/>
          <w:color w:val="000000"/>
          <w:sz w:val="22"/>
          <w:szCs w:val="22"/>
        </w:rPr>
        <w:t>Kauhavan keskustaajaman osayleiskaavan liikenneselvitys, Sweco Ympäristö Oy</w:t>
      </w:r>
    </w:p>
    <w:p w14:paraId="63378B3C" w14:textId="77777777" w:rsidR="00001E4F" w:rsidRDefault="00001E4F" w:rsidP="002A33D0">
      <w:pPr>
        <w:spacing w:line="240" w:lineRule="auto"/>
        <w:rPr>
          <w:rFonts w:asciiTheme="minorHAnsi" w:eastAsia="Calibri" w:hAnsiTheme="minorHAnsi" w:cs="Calibri"/>
          <w:color w:val="000000"/>
          <w:sz w:val="22"/>
          <w:szCs w:val="22"/>
        </w:rPr>
      </w:pPr>
    </w:p>
    <w:p w14:paraId="7C6B8290" w14:textId="5718003E" w:rsidR="002A33D0" w:rsidRDefault="002A33D0" w:rsidP="002A33D0">
      <w:pPr>
        <w:spacing w:line="240" w:lineRule="auto"/>
        <w:rPr>
          <w:rFonts w:asciiTheme="minorHAnsi" w:eastAsia="Calibri" w:hAnsiTheme="minorHAnsi" w:cs="Calibri"/>
          <w:color w:val="000000"/>
          <w:sz w:val="22"/>
          <w:szCs w:val="22"/>
        </w:rPr>
      </w:pPr>
      <w:r>
        <w:rPr>
          <w:rFonts w:asciiTheme="minorHAnsi" w:eastAsia="Calibri" w:hAnsiTheme="minorHAnsi" w:cs="Calibri"/>
          <w:color w:val="000000"/>
          <w:sz w:val="22"/>
          <w:szCs w:val="22"/>
        </w:rPr>
        <w:t>2019</w:t>
      </w:r>
      <w:r>
        <w:rPr>
          <w:rFonts w:asciiTheme="minorHAnsi" w:eastAsia="Calibri" w:hAnsiTheme="minorHAnsi" w:cs="Calibri"/>
          <w:color w:val="000000"/>
          <w:sz w:val="22"/>
          <w:szCs w:val="22"/>
        </w:rPr>
        <w:tab/>
      </w:r>
      <w:r w:rsidRPr="001121B4">
        <w:rPr>
          <w:rFonts w:asciiTheme="minorHAnsi" w:eastAsia="Calibri" w:hAnsiTheme="minorHAnsi" w:cs="Calibri"/>
          <w:color w:val="000000"/>
          <w:sz w:val="22"/>
          <w:szCs w:val="22"/>
        </w:rPr>
        <w:t>Kauhavan keskustaajaman osayleiskaavan meluselvitys</w:t>
      </w:r>
      <w:r>
        <w:rPr>
          <w:rFonts w:asciiTheme="minorHAnsi" w:eastAsia="Calibri" w:hAnsiTheme="minorHAnsi" w:cs="Calibri"/>
          <w:color w:val="000000"/>
          <w:sz w:val="22"/>
          <w:szCs w:val="22"/>
        </w:rPr>
        <w:t xml:space="preserve">, </w:t>
      </w:r>
      <w:r w:rsidRPr="001121B4">
        <w:rPr>
          <w:rFonts w:asciiTheme="minorHAnsi" w:eastAsia="Calibri" w:hAnsiTheme="minorHAnsi" w:cs="Calibri"/>
          <w:color w:val="000000"/>
          <w:sz w:val="22"/>
          <w:szCs w:val="22"/>
        </w:rPr>
        <w:t>Sweco Ympäristö Oy</w:t>
      </w:r>
    </w:p>
    <w:p w14:paraId="44BB43DE" w14:textId="77777777" w:rsidR="00357654" w:rsidRPr="001121B4" w:rsidRDefault="00357654" w:rsidP="002A33D0">
      <w:pPr>
        <w:spacing w:line="240" w:lineRule="auto"/>
        <w:rPr>
          <w:rFonts w:asciiTheme="minorHAnsi" w:eastAsia="Calibri" w:hAnsiTheme="minorHAnsi" w:cs="Calibri"/>
          <w:color w:val="000000"/>
          <w:sz w:val="22"/>
          <w:szCs w:val="22"/>
        </w:rPr>
      </w:pPr>
    </w:p>
    <w:p w14:paraId="26112F71" w14:textId="7834A6B3" w:rsidR="002A33D0" w:rsidRDefault="002A33D0" w:rsidP="002A33D0">
      <w:pPr>
        <w:spacing w:line="240" w:lineRule="auto"/>
        <w:rPr>
          <w:rFonts w:asciiTheme="minorHAnsi" w:eastAsia="Calibri" w:hAnsiTheme="minorHAnsi" w:cs="Calibri"/>
          <w:color w:val="000000"/>
          <w:sz w:val="22"/>
          <w:szCs w:val="22"/>
        </w:rPr>
      </w:pPr>
      <w:r>
        <w:rPr>
          <w:rFonts w:asciiTheme="minorHAnsi" w:eastAsia="Calibri" w:hAnsiTheme="minorHAnsi" w:cs="Calibri"/>
          <w:color w:val="000000"/>
          <w:sz w:val="22"/>
          <w:szCs w:val="22"/>
        </w:rPr>
        <w:t>202</w:t>
      </w:r>
      <w:r w:rsidR="005E6E3A">
        <w:rPr>
          <w:rFonts w:asciiTheme="minorHAnsi" w:eastAsia="Calibri" w:hAnsiTheme="minorHAnsi" w:cs="Calibri"/>
          <w:color w:val="000000"/>
          <w:sz w:val="22"/>
          <w:szCs w:val="22"/>
        </w:rPr>
        <w:t>0</w:t>
      </w:r>
      <w:r>
        <w:rPr>
          <w:rFonts w:asciiTheme="minorHAnsi" w:eastAsia="Calibri" w:hAnsiTheme="minorHAnsi" w:cs="Calibri"/>
          <w:color w:val="000000"/>
          <w:sz w:val="22"/>
          <w:szCs w:val="22"/>
        </w:rPr>
        <w:t xml:space="preserve"> </w:t>
      </w:r>
      <w:r w:rsidRPr="001121B4">
        <w:rPr>
          <w:rFonts w:asciiTheme="minorHAnsi" w:eastAsia="Calibri" w:hAnsiTheme="minorHAnsi" w:cs="Calibri"/>
          <w:color w:val="000000"/>
          <w:sz w:val="22"/>
          <w:szCs w:val="22"/>
        </w:rPr>
        <w:t xml:space="preserve"> </w:t>
      </w:r>
      <w:r>
        <w:rPr>
          <w:rFonts w:asciiTheme="minorHAnsi" w:eastAsia="Calibri" w:hAnsiTheme="minorHAnsi" w:cs="Calibri"/>
          <w:color w:val="000000"/>
          <w:sz w:val="22"/>
          <w:szCs w:val="22"/>
        </w:rPr>
        <w:tab/>
      </w:r>
      <w:r w:rsidRPr="001121B4">
        <w:rPr>
          <w:rFonts w:asciiTheme="minorHAnsi" w:eastAsia="Calibri" w:hAnsiTheme="minorHAnsi" w:cs="Calibri"/>
          <w:color w:val="000000"/>
          <w:sz w:val="22"/>
          <w:szCs w:val="22"/>
        </w:rPr>
        <w:t xml:space="preserve">Kauhavan liikenneturvallisuussuunnitelma </w:t>
      </w:r>
    </w:p>
    <w:p w14:paraId="4A0D0BDA" w14:textId="77777777" w:rsidR="00744F71" w:rsidRDefault="00744F71" w:rsidP="002A33D0">
      <w:pPr>
        <w:spacing w:line="240" w:lineRule="auto"/>
        <w:rPr>
          <w:rFonts w:asciiTheme="minorHAnsi" w:eastAsia="Calibri" w:hAnsiTheme="minorHAnsi" w:cs="Calibri"/>
          <w:color w:val="000000"/>
          <w:sz w:val="22"/>
          <w:szCs w:val="22"/>
        </w:rPr>
      </w:pPr>
    </w:p>
    <w:p w14:paraId="0BE62519" w14:textId="1729F013" w:rsidR="00744F71" w:rsidRDefault="00744F71" w:rsidP="00744F71">
      <w:pPr>
        <w:spacing w:line="240" w:lineRule="auto"/>
        <w:rPr>
          <w:rFonts w:asciiTheme="minorHAnsi" w:eastAsia="Calibri" w:hAnsiTheme="minorHAnsi" w:cs="Calibri"/>
          <w:color w:val="000000"/>
          <w:sz w:val="22"/>
          <w:szCs w:val="22"/>
        </w:rPr>
      </w:pPr>
      <w:r w:rsidRPr="00B11724">
        <w:rPr>
          <w:rFonts w:asciiTheme="minorHAnsi" w:eastAsia="Calibri" w:hAnsiTheme="minorHAnsi" w:cs="Calibri"/>
          <w:color w:val="000000"/>
          <w:sz w:val="22"/>
          <w:szCs w:val="22"/>
        </w:rPr>
        <w:t>20</w:t>
      </w:r>
      <w:r>
        <w:rPr>
          <w:rFonts w:asciiTheme="minorHAnsi" w:eastAsia="Calibri" w:hAnsiTheme="minorHAnsi" w:cs="Calibri"/>
          <w:color w:val="000000"/>
          <w:sz w:val="22"/>
          <w:szCs w:val="22"/>
        </w:rPr>
        <w:t>23</w:t>
      </w:r>
      <w:r w:rsidRPr="00B11724">
        <w:rPr>
          <w:rFonts w:asciiTheme="minorHAnsi" w:eastAsia="Calibri" w:hAnsiTheme="minorHAnsi" w:cs="Calibri"/>
          <w:color w:val="000000"/>
          <w:sz w:val="22"/>
          <w:szCs w:val="22"/>
        </w:rPr>
        <w:tab/>
        <w:t>Kauhava 20</w:t>
      </w:r>
      <w:r>
        <w:rPr>
          <w:rFonts w:asciiTheme="minorHAnsi" w:eastAsia="Calibri" w:hAnsiTheme="minorHAnsi" w:cs="Calibri"/>
          <w:color w:val="000000"/>
          <w:sz w:val="22"/>
          <w:szCs w:val="22"/>
        </w:rPr>
        <w:t xml:space="preserve">30 </w:t>
      </w:r>
      <w:r w:rsidRPr="00B11724">
        <w:rPr>
          <w:rFonts w:asciiTheme="minorHAnsi" w:eastAsia="Calibri" w:hAnsiTheme="minorHAnsi" w:cs="Calibri"/>
          <w:color w:val="000000"/>
          <w:sz w:val="22"/>
          <w:szCs w:val="22"/>
        </w:rPr>
        <w:t>kaupunkistrategia</w:t>
      </w:r>
      <w:r>
        <w:rPr>
          <w:rFonts w:asciiTheme="minorHAnsi" w:eastAsia="Calibri" w:hAnsiTheme="minorHAnsi" w:cs="Calibri"/>
          <w:color w:val="000000"/>
          <w:sz w:val="22"/>
          <w:szCs w:val="22"/>
        </w:rPr>
        <w:t xml:space="preserve"> (vuonna 2026 valmistuu 2040 kaupunkistrategia)</w:t>
      </w:r>
    </w:p>
    <w:p w14:paraId="7BD143E5" w14:textId="77777777" w:rsidR="002A33D0" w:rsidRDefault="002A33D0" w:rsidP="002A33D0">
      <w:pPr>
        <w:spacing w:line="240" w:lineRule="auto"/>
        <w:rPr>
          <w:rFonts w:asciiTheme="minorHAnsi" w:eastAsia="Calibri" w:hAnsiTheme="minorHAnsi" w:cs="Calibri"/>
          <w:color w:val="000000"/>
          <w:sz w:val="22"/>
          <w:szCs w:val="22"/>
        </w:rPr>
      </w:pPr>
    </w:p>
    <w:p w14:paraId="7C55DA2A" w14:textId="77777777" w:rsidR="002A33D0" w:rsidRDefault="002A33D0" w:rsidP="002A33D0">
      <w:pPr>
        <w:spacing w:line="240" w:lineRule="auto"/>
        <w:ind w:left="1304" w:hanging="1304"/>
        <w:rPr>
          <w:rFonts w:asciiTheme="minorHAnsi" w:eastAsia="Calibri" w:hAnsiTheme="minorHAnsi" w:cs="Calibri"/>
          <w:sz w:val="22"/>
          <w:szCs w:val="22"/>
        </w:rPr>
      </w:pPr>
      <w:r>
        <w:rPr>
          <w:rFonts w:asciiTheme="minorHAnsi" w:eastAsia="Calibri" w:hAnsiTheme="minorHAnsi" w:cs="Calibri"/>
          <w:sz w:val="22"/>
          <w:szCs w:val="22"/>
        </w:rPr>
        <w:t>2023</w:t>
      </w:r>
      <w:r>
        <w:rPr>
          <w:rFonts w:asciiTheme="minorHAnsi" w:eastAsia="Calibri" w:hAnsiTheme="minorHAnsi" w:cs="Calibri"/>
          <w:sz w:val="22"/>
          <w:szCs w:val="22"/>
        </w:rPr>
        <w:tab/>
        <w:t xml:space="preserve">Kauhavan Mäki-Hannuksen 2017 luontoselvityksen Perkiömäen liito-oravareviirin tarkistus 2023 </w:t>
      </w:r>
    </w:p>
    <w:p w14:paraId="228FFF7F" w14:textId="77777777" w:rsidR="00001E4F" w:rsidRDefault="00001E4F" w:rsidP="002A33D0">
      <w:pPr>
        <w:spacing w:line="240" w:lineRule="auto"/>
        <w:ind w:left="1304" w:hanging="1304"/>
        <w:rPr>
          <w:rFonts w:asciiTheme="minorHAnsi" w:eastAsia="Calibri" w:hAnsiTheme="minorHAnsi" w:cs="Calibri"/>
          <w:sz w:val="22"/>
          <w:szCs w:val="22"/>
        </w:rPr>
      </w:pPr>
    </w:p>
    <w:p w14:paraId="735E037A" w14:textId="54394242" w:rsidR="002A33D0" w:rsidRDefault="002A33D0" w:rsidP="002A33D0">
      <w:pPr>
        <w:spacing w:line="240" w:lineRule="auto"/>
        <w:ind w:left="1304" w:hanging="1304"/>
        <w:rPr>
          <w:rFonts w:asciiTheme="minorHAnsi" w:eastAsia="Calibri" w:hAnsiTheme="minorHAnsi" w:cs="Calibri"/>
          <w:sz w:val="22"/>
          <w:szCs w:val="22"/>
        </w:rPr>
      </w:pPr>
      <w:r>
        <w:rPr>
          <w:rFonts w:asciiTheme="minorHAnsi" w:eastAsia="Calibri" w:hAnsiTheme="minorHAnsi" w:cs="Calibri"/>
          <w:sz w:val="22"/>
          <w:szCs w:val="22"/>
        </w:rPr>
        <w:t>2025</w:t>
      </w:r>
      <w:r>
        <w:rPr>
          <w:rFonts w:asciiTheme="minorHAnsi" w:eastAsia="Calibri" w:hAnsiTheme="minorHAnsi" w:cs="Calibri"/>
          <w:sz w:val="22"/>
          <w:szCs w:val="22"/>
        </w:rPr>
        <w:tab/>
        <w:t>Ely-keskuksen tarkastus: Liito-oravan lisääntymis- ja levähdyspaikan nykytilan selvittäminen, lausunto metsänkäyttöilmoitukseen</w:t>
      </w:r>
    </w:p>
    <w:p w14:paraId="35504E45" w14:textId="77777777" w:rsidR="002A33D0" w:rsidRDefault="002A33D0" w:rsidP="002A33D0">
      <w:pPr>
        <w:spacing w:line="240" w:lineRule="auto"/>
        <w:ind w:left="1304" w:hanging="1304"/>
        <w:rPr>
          <w:rFonts w:asciiTheme="minorHAnsi" w:eastAsia="Calibri" w:hAnsiTheme="minorHAnsi" w:cs="Calibri"/>
          <w:sz w:val="22"/>
          <w:szCs w:val="22"/>
        </w:rPr>
      </w:pPr>
    </w:p>
    <w:p w14:paraId="78B85242" w14:textId="77777777" w:rsidR="002A33D0" w:rsidRDefault="002A33D0" w:rsidP="002A33D0">
      <w:pPr>
        <w:spacing w:line="240" w:lineRule="auto"/>
        <w:ind w:left="1304" w:hanging="1304"/>
        <w:rPr>
          <w:rFonts w:asciiTheme="minorHAnsi" w:eastAsia="Calibri" w:hAnsiTheme="minorHAnsi" w:cs="Calibri"/>
          <w:sz w:val="22"/>
          <w:szCs w:val="22"/>
        </w:rPr>
      </w:pPr>
      <w:r w:rsidRPr="003044CE">
        <w:rPr>
          <w:rFonts w:asciiTheme="minorHAnsi" w:eastAsia="Calibri" w:hAnsiTheme="minorHAnsi" w:cs="Calibri"/>
          <w:sz w:val="22"/>
          <w:szCs w:val="22"/>
        </w:rPr>
        <w:t>202</w:t>
      </w:r>
      <w:r>
        <w:rPr>
          <w:rFonts w:asciiTheme="minorHAnsi" w:eastAsia="Calibri" w:hAnsiTheme="minorHAnsi" w:cs="Calibri"/>
          <w:sz w:val="22"/>
          <w:szCs w:val="22"/>
        </w:rPr>
        <w:t>6</w:t>
      </w:r>
      <w:r w:rsidRPr="003044CE">
        <w:rPr>
          <w:rFonts w:asciiTheme="minorHAnsi" w:eastAsia="Calibri" w:hAnsiTheme="minorHAnsi" w:cs="Calibri"/>
          <w:sz w:val="22"/>
          <w:szCs w:val="22"/>
        </w:rPr>
        <w:tab/>
        <w:t>Mäki-Hannuksen alueen hulevesiselvitys, Soilcon Oy</w:t>
      </w:r>
    </w:p>
    <w:p w14:paraId="5238A064" w14:textId="77777777" w:rsidR="002A33D0" w:rsidRDefault="002A33D0" w:rsidP="002A33D0">
      <w:pPr>
        <w:spacing w:line="240" w:lineRule="auto"/>
        <w:ind w:left="1304" w:hanging="1304"/>
        <w:rPr>
          <w:rFonts w:asciiTheme="minorHAnsi" w:eastAsia="Calibri" w:hAnsiTheme="minorHAnsi" w:cs="Calibri"/>
          <w:sz w:val="22"/>
          <w:szCs w:val="22"/>
        </w:rPr>
      </w:pPr>
    </w:p>
    <w:p w14:paraId="089482F5" w14:textId="77777777" w:rsidR="00001E4F" w:rsidRDefault="00001E4F" w:rsidP="002A33D0">
      <w:pPr>
        <w:spacing w:line="240" w:lineRule="auto"/>
        <w:ind w:left="1304" w:hanging="1304"/>
        <w:rPr>
          <w:rFonts w:asciiTheme="minorHAnsi" w:eastAsia="Calibri" w:hAnsiTheme="minorHAnsi" w:cs="Calibri"/>
          <w:sz w:val="22"/>
          <w:szCs w:val="22"/>
        </w:rPr>
      </w:pPr>
    </w:p>
    <w:p w14:paraId="1275DD1E" w14:textId="316AED6D" w:rsidR="00001E4F" w:rsidRDefault="00001E4F" w:rsidP="002A33D0">
      <w:pPr>
        <w:spacing w:line="240" w:lineRule="auto"/>
        <w:ind w:left="1304" w:hanging="1304"/>
        <w:rPr>
          <w:rFonts w:asciiTheme="minorHAnsi" w:eastAsia="Calibri" w:hAnsiTheme="minorHAnsi" w:cs="Calibri"/>
          <w:sz w:val="22"/>
          <w:szCs w:val="22"/>
        </w:rPr>
      </w:pPr>
      <w:r>
        <w:rPr>
          <w:rFonts w:asciiTheme="minorHAnsi" w:eastAsia="Calibri" w:hAnsiTheme="minorHAnsi" w:cs="Calibri"/>
          <w:sz w:val="22"/>
          <w:szCs w:val="22"/>
        </w:rPr>
        <w:t>Kaavaehdotukseen valmistuu lisäksi:</w:t>
      </w:r>
    </w:p>
    <w:p w14:paraId="5A6824D1" w14:textId="77777777" w:rsidR="00001E4F" w:rsidRDefault="00001E4F" w:rsidP="002A33D0">
      <w:pPr>
        <w:spacing w:line="240" w:lineRule="auto"/>
        <w:ind w:left="1304" w:hanging="1304"/>
        <w:rPr>
          <w:rFonts w:asciiTheme="minorHAnsi" w:eastAsia="Calibri" w:hAnsiTheme="minorHAnsi" w:cs="Calibri"/>
          <w:sz w:val="22"/>
          <w:szCs w:val="22"/>
        </w:rPr>
      </w:pPr>
    </w:p>
    <w:p w14:paraId="616E0440" w14:textId="1F639F97" w:rsidR="002A33D0" w:rsidRPr="00001E4F" w:rsidRDefault="002A33D0" w:rsidP="002A33D0">
      <w:pPr>
        <w:spacing w:line="240" w:lineRule="auto"/>
        <w:ind w:left="1304" w:hanging="1304"/>
        <w:rPr>
          <w:rFonts w:asciiTheme="minorHAnsi" w:eastAsia="Calibri" w:hAnsiTheme="minorHAnsi" w:cs="Calibri"/>
          <w:i/>
          <w:iCs/>
          <w:sz w:val="22"/>
          <w:szCs w:val="22"/>
        </w:rPr>
      </w:pPr>
      <w:r w:rsidRPr="00001E4F">
        <w:rPr>
          <w:rFonts w:asciiTheme="minorHAnsi" w:eastAsia="Calibri" w:hAnsiTheme="minorHAnsi" w:cs="Calibri"/>
          <w:i/>
          <w:iCs/>
          <w:sz w:val="22"/>
          <w:szCs w:val="22"/>
        </w:rPr>
        <w:t>2026</w:t>
      </w:r>
      <w:r w:rsidRPr="00001E4F">
        <w:rPr>
          <w:rFonts w:asciiTheme="minorHAnsi" w:eastAsia="Calibri" w:hAnsiTheme="minorHAnsi" w:cs="Calibri"/>
          <w:i/>
          <w:iCs/>
          <w:sz w:val="22"/>
          <w:szCs w:val="22"/>
        </w:rPr>
        <w:tab/>
      </w:r>
      <w:r w:rsidR="00A243DB" w:rsidRPr="00001E4F">
        <w:rPr>
          <w:rFonts w:asciiTheme="minorHAnsi" w:eastAsia="Calibri" w:hAnsiTheme="minorHAnsi" w:cs="Calibri"/>
          <w:i/>
          <w:iCs/>
          <w:sz w:val="22"/>
          <w:szCs w:val="22"/>
        </w:rPr>
        <w:t>Kantatie 63:n ja Peltopassin liittymän välityskyvyn arviointi ja parantaminen</w:t>
      </w:r>
      <w:r w:rsidRPr="00001E4F">
        <w:rPr>
          <w:rFonts w:asciiTheme="minorHAnsi" w:eastAsia="Calibri" w:hAnsiTheme="minorHAnsi" w:cs="Calibri"/>
          <w:i/>
          <w:iCs/>
          <w:sz w:val="22"/>
          <w:szCs w:val="22"/>
        </w:rPr>
        <w:t>, Aluetaito Oy</w:t>
      </w:r>
      <w:bookmarkEnd w:id="2"/>
    </w:p>
    <w:p w14:paraId="54A608FB" w14:textId="77777777" w:rsidR="002A33D0" w:rsidRDefault="002A33D0" w:rsidP="002A33D0">
      <w:pPr>
        <w:spacing w:line="240" w:lineRule="auto"/>
        <w:ind w:left="1304" w:hanging="1304"/>
        <w:rPr>
          <w:rFonts w:asciiTheme="minorHAnsi" w:eastAsia="Calibri" w:hAnsiTheme="minorHAnsi" w:cs="Calibri"/>
          <w:sz w:val="22"/>
          <w:szCs w:val="22"/>
        </w:rPr>
      </w:pPr>
    </w:p>
    <w:p w14:paraId="00B35716" w14:textId="6BFEF1CA" w:rsidR="002A33D0" w:rsidRDefault="002A33D0" w:rsidP="002A33D0">
      <w:pPr>
        <w:spacing w:line="240" w:lineRule="auto"/>
        <w:ind w:left="1304" w:hanging="1304"/>
        <w:rPr>
          <w:rFonts w:asciiTheme="minorHAnsi" w:eastAsia="Calibri" w:hAnsiTheme="minorHAnsi" w:cs="Calibri"/>
          <w:sz w:val="22"/>
          <w:szCs w:val="22"/>
        </w:rPr>
      </w:pPr>
    </w:p>
    <w:p w14:paraId="203C4055" w14:textId="77777777" w:rsidR="003C0B97" w:rsidRDefault="003C0B97" w:rsidP="002A33D0">
      <w:pPr>
        <w:spacing w:line="240" w:lineRule="auto"/>
        <w:ind w:left="1304" w:hanging="1304"/>
        <w:rPr>
          <w:rFonts w:asciiTheme="minorHAnsi" w:eastAsia="Calibri" w:hAnsiTheme="minorHAnsi" w:cs="Calibri"/>
          <w:sz w:val="22"/>
          <w:szCs w:val="22"/>
        </w:rPr>
      </w:pPr>
    </w:p>
    <w:p w14:paraId="5CD8062D" w14:textId="77777777" w:rsidR="003C0B97" w:rsidRDefault="003C0B97" w:rsidP="002A33D0">
      <w:pPr>
        <w:spacing w:line="240" w:lineRule="auto"/>
        <w:ind w:left="1304" w:hanging="1304"/>
        <w:rPr>
          <w:rFonts w:asciiTheme="minorHAnsi" w:eastAsia="Calibri" w:hAnsiTheme="minorHAnsi" w:cs="Calibri"/>
          <w:sz w:val="22"/>
          <w:szCs w:val="22"/>
        </w:rPr>
      </w:pPr>
    </w:p>
    <w:p w14:paraId="39704735" w14:textId="77777777" w:rsidR="003C0B97" w:rsidRDefault="003C0B97" w:rsidP="002A33D0">
      <w:pPr>
        <w:spacing w:line="240" w:lineRule="auto"/>
        <w:ind w:left="1304" w:hanging="1304"/>
        <w:rPr>
          <w:rFonts w:asciiTheme="minorHAnsi" w:eastAsia="Calibri" w:hAnsiTheme="minorHAnsi" w:cs="Calibri"/>
          <w:sz w:val="22"/>
          <w:szCs w:val="22"/>
        </w:rPr>
      </w:pPr>
    </w:p>
    <w:p w14:paraId="7F611C3B" w14:textId="77777777" w:rsidR="003C0B97" w:rsidRDefault="003C0B97" w:rsidP="002A33D0">
      <w:pPr>
        <w:spacing w:line="240" w:lineRule="auto"/>
        <w:ind w:left="1304" w:hanging="1304"/>
        <w:rPr>
          <w:rFonts w:asciiTheme="minorHAnsi" w:eastAsia="Calibri" w:hAnsiTheme="minorHAnsi" w:cs="Calibri"/>
          <w:sz w:val="22"/>
          <w:szCs w:val="22"/>
        </w:rPr>
      </w:pPr>
    </w:p>
    <w:p w14:paraId="48485D34" w14:textId="77777777" w:rsidR="003C0B97" w:rsidRDefault="003C0B97" w:rsidP="002A33D0">
      <w:pPr>
        <w:spacing w:line="240" w:lineRule="auto"/>
        <w:ind w:left="1304" w:hanging="1304"/>
        <w:rPr>
          <w:rFonts w:asciiTheme="minorHAnsi" w:eastAsia="Calibri" w:hAnsiTheme="minorHAnsi" w:cs="Calibri"/>
          <w:sz w:val="22"/>
          <w:szCs w:val="22"/>
        </w:rPr>
      </w:pPr>
    </w:p>
    <w:p w14:paraId="625F05EB" w14:textId="08461414" w:rsidR="002345CD" w:rsidRPr="00253406" w:rsidRDefault="00A741E0" w:rsidP="004E09EF">
      <w:pPr>
        <w:pStyle w:val="Otsikko1"/>
      </w:pPr>
      <w:bookmarkStart w:id="3" w:name="_Toc230088344"/>
      <w:r w:rsidRPr="00253406">
        <w:lastRenderedPageBreak/>
        <w:t>1</w:t>
      </w:r>
      <w:r w:rsidR="005722F7" w:rsidRPr="00253406">
        <w:t>.</w:t>
      </w:r>
      <w:r w:rsidRPr="00253406">
        <w:t xml:space="preserve"> </w:t>
      </w:r>
      <w:r w:rsidR="002345CD" w:rsidRPr="00253406">
        <w:t>TUNNISTETIEDOT</w:t>
      </w:r>
      <w:bookmarkEnd w:id="3"/>
    </w:p>
    <w:p w14:paraId="7273008E" w14:textId="77777777" w:rsidR="002345CD" w:rsidRPr="00F86F31" w:rsidRDefault="002345CD" w:rsidP="00B758C4">
      <w:pPr>
        <w:spacing w:line="240" w:lineRule="auto"/>
      </w:pPr>
    </w:p>
    <w:p w14:paraId="40E92EEA" w14:textId="7B4E4A7D" w:rsidR="002345CD" w:rsidRPr="0057734B" w:rsidRDefault="00A741E0" w:rsidP="002511DD">
      <w:pPr>
        <w:pStyle w:val="Otsikko2"/>
      </w:pPr>
      <w:bookmarkStart w:id="4" w:name="_Toc230088345"/>
      <w:r w:rsidRPr="0057734B">
        <w:t xml:space="preserve">1.1 </w:t>
      </w:r>
      <w:r w:rsidR="002345CD" w:rsidRPr="0057734B">
        <w:t>Tunnistetiedot</w:t>
      </w:r>
      <w:bookmarkEnd w:id="4"/>
    </w:p>
    <w:p w14:paraId="4CB98D11" w14:textId="77777777" w:rsidR="002345CD" w:rsidRDefault="002345CD" w:rsidP="00B758C4">
      <w:pPr>
        <w:spacing w:line="240" w:lineRule="auto"/>
      </w:pPr>
    </w:p>
    <w:p w14:paraId="0998A6E5" w14:textId="4266AB7F" w:rsidR="007771D8" w:rsidRPr="00B11724" w:rsidRDefault="007771D8" w:rsidP="00E33CE6">
      <w:pPr>
        <w:spacing w:line="240" w:lineRule="auto"/>
        <w:jc w:val="both"/>
        <w:rPr>
          <w:noProof/>
          <w:sz w:val="22"/>
          <w:szCs w:val="22"/>
          <w:lang w:eastAsia="fi-FI"/>
        </w:rPr>
      </w:pPr>
      <w:r w:rsidRPr="00B11724">
        <w:rPr>
          <w:noProof/>
          <w:sz w:val="22"/>
          <w:szCs w:val="22"/>
          <w:lang w:eastAsia="fi-FI"/>
        </w:rPr>
        <w:t xml:space="preserve">Asemakaavaselostus koskee </w:t>
      </w:r>
      <w:r w:rsidR="00D169FC">
        <w:rPr>
          <w:noProof/>
          <w:sz w:val="22"/>
          <w:szCs w:val="22"/>
          <w:lang w:eastAsia="fi-FI"/>
        </w:rPr>
        <w:t>20.5.</w:t>
      </w:r>
      <w:r w:rsidR="00D5419F">
        <w:rPr>
          <w:noProof/>
          <w:sz w:val="22"/>
          <w:szCs w:val="22"/>
          <w:lang w:eastAsia="fi-FI"/>
        </w:rPr>
        <w:t>2026</w:t>
      </w:r>
      <w:r w:rsidR="0085238D" w:rsidRPr="002757B0">
        <w:rPr>
          <w:noProof/>
          <w:sz w:val="22"/>
          <w:szCs w:val="22"/>
          <w:lang w:eastAsia="fi-FI"/>
        </w:rPr>
        <w:t xml:space="preserve"> </w:t>
      </w:r>
      <w:r w:rsidRPr="002757B0">
        <w:rPr>
          <w:noProof/>
          <w:sz w:val="22"/>
          <w:szCs w:val="22"/>
          <w:lang w:eastAsia="fi-FI"/>
        </w:rPr>
        <w:t xml:space="preserve"> </w:t>
      </w:r>
      <w:r w:rsidRPr="00B11724">
        <w:rPr>
          <w:noProof/>
          <w:sz w:val="22"/>
          <w:szCs w:val="22"/>
          <w:lang w:eastAsia="fi-FI"/>
        </w:rPr>
        <w:t>päivättyä asemakaavakarttaa.</w:t>
      </w:r>
    </w:p>
    <w:p w14:paraId="40474FE5" w14:textId="77777777" w:rsidR="007771D8" w:rsidRPr="00B11724" w:rsidRDefault="007771D8" w:rsidP="00E33CE6">
      <w:pPr>
        <w:spacing w:line="240" w:lineRule="auto"/>
        <w:jc w:val="both"/>
        <w:rPr>
          <w:noProof/>
          <w:sz w:val="22"/>
          <w:szCs w:val="22"/>
          <w:lang w:eastAsia="fi-FI"/>
        </w:rPr>
      </w:pPr>
    </w:p>
    <w:p w14:paraId="0AD0E095" w14:textId="435EADDC" w:rsidR="007771D8" w:rsidRPr="00B11724" w:rsidRDefault="007771D8" w:rsidP="00E33CE6">
      <w:pPr>
        <w:spacing w:line="240" w:lineRule="auto"/>
        <w:jc w:val="both"/>
        <w:rPr>
          <w:noProof/>
          <w:sz w:val="22"/>
          <w:szCs w:val="22"/>
          <w:lang w:eastAsia="fi-FI"/>
        </w:rPr>
      </w:pPr>
      <w:r w:rsidRPr="00B11724">
        <w:rPr>
          <w:noProof/>
          <w:sz w:val="22"/>
          <w:szCs w:val="22"/>
          <w:lang w:eastAsia="fi-FI"/>
        </w:rPr>
        <w:t>Kaupunki</w:t>
      </w:r>
      <w:r w:rsidR="00BE3D8A">
        <w:rPr>
          <w:noProof/>
          <w:sz w:val="22"/>
          <w:szCs w:val="22"/>
          <w:lang w:eastAsia="fi-FI"/>
        </w:rPr>
        <w:t>:</w:t>
      </w:r>
      <w:r w:rsidRPr="00B11724">
        <w:rPr>
          <w:noProof/>
          <w:sz w:val="22"/>
          <w:szCs w:val="22"/>
          <w:lang w:eastAsia="fi-FI"/>
        </w:rPr>
        <w:tab/>
      </w:r>
      <w:r w:rsidRPr="00B11724">
        <w:rPr>
          <w:noProof/>
          <w:sz w:val="22"/>
          <w:szCs w:val="22"/>
          <w:lang w:eastAsia="fi-FI"/>
        </w:rPr>
        <w:tab/>
        <w:t>Kauhavan kaupunki</w:t>
      </w:r>
    </w:p>
    <w:p w14:paraId="0A44662F" w14:textId="77777777" w:rsidR="007771D8" w:rsidRPr="00B11724" w:rsidRDefault="007771D8" w:rsidP="00E33CE6">
      <w:pPr>
        <w:spacing w:line="240" w:lineRule="auto"/>
        <w:jc w:val="both"/>
        <w:rPr>
          <w:noProof/>
          <w:sz w:val="22"/>
          <w:szCs w:val="22"/>
          <w:lang w:eastAsia="fi-FI"/>
        </w:rPr>
      </w:pPr>
    </w:p>
    <w:p w14:paraId="7D10D96F" w14:textId="0A4BDB83" w:rsidR="007771D8" w:rsidRPr="00B11724" w:rsidRDefault="007771D8" w:rsidP="007B387E">
      <w:pPr>
        <w:spacing w:line="240" w:lineRule="auto"/>
        <w:rPr>
          <w:noProof/>
          <w:sz w:val="22"/>
          <w:szCs w:val="22"/>
          <w:lang w:eastAsia="fi-FI"/>
        </w:rPr>
      </w:pPr>
      <w:r w:rsidRPr="00B11724">
        <w:rPr>
          <w:noProof/>
          <w:sz w:val="22"/>
          <w:szCs w:val="22"/>
          <w:lang w:eastAsia="fi-FI"/>
        </w:rPr>
        <w:t>Kaupunginosa</w:t>
      </w:r>
      <w:r w:rsidR="00BE3D8A">
        <w:rPr>
          <w:noProof/>
          <w:sz w:val="22"/>
          <w:szCs w:val="22"/>
          <w:lang w:eastAsia="fi-FI"/>
        </w:rPr>
        <w:t>:</w:t>
      </w:r>
      <w:r w:rsidRPr="00B11724">
        <w:rPr>
          <w:noProof/>
          <w:sz w:val="22"/>
          <w:szCs w:val="22"/>
          <w:lang w:eastAsia="fi-FI"/>
        </w:rPr>
        <w:tab/>
        <w:t>Keskustaajama</w:t>
      </w:r>
      <w:r w:rsidR="007B387E">
        <w:rPr>
          <w:noProof/>
          <w:sz w:val="22"/>
          <w:szCs w:val="22"/>
          <w:lang w:eastAsia="fi-FI"/>
        </w:rPr>
        <w:t>, Passin</w:t>
      </w:r>
      <w:r w:rsidR="00437D08">
        <w:rPr>
          <w:noProof/>
          <w:sz w:val="22"/>
          <w:szCs w:val="22"/>
          <w:lang w:eastAsia="fi-FI"/>
        </w:rPr>
        <w:t>-Tornimäen</w:t>
      </w:r>
      <w:r w:rsidR="007B387E">
        <w:rPr>
          <w:noProof/>
          <w:sz w:val="22"/>
          <w:szCs w:val="22"/>
          <w:lang w:eastAsia="fi-FI"/>
        </w:rPr>
        <w:t xml:space="preserve"> </w:t>
      </w:r>
      <w:r w:rsidR="00186E87">
        <w:rPr>
          <w:noProof/>
          <w:sz w:val="22"/>
          <w:szCs w:val="22"/>
          <w:lang w:eastAsia="fi-FI"/>
        </w:rPr>
        <w:t>liike</w:t>
      </w:r>
      <w:r w:rsidR="007B387E">
        <w:rPr>
          <w:noProof/>
          <w:sz w:val="22"/>
          <w:szCs w:val="22"/>
          <w:lang w:eastAsia="fi-FI"/>
        </w:rPr>
        <w:t>alue</w:t>
      </w:r>
      <w:r w:rsidR="002757B0">
        <w:rPr>
          <w:noProof/>
          <w:sz w:val="22"/>
          <w:szCs w:val="22"/>
          <w:lang w:eastAsia="fi-FI"/>
        </w:rPr>
        <w:t xml:space="preserve"> ja urheilupuiston alue</w:t>
      </w:r>
      <w:r w:rsidRPr="00B11724">
        <w:rPr>
          <w:noProof/>
          <w:sz w:val="22"/>
          <w:szCs w:val="22"/>
          <w:lang w:eastAsia="fi-FI"/>
        </w:rPr>
        <w:br/>
      </w:r>
    </w:p>
    <w:p w14:paraId="132D18E7" w14:textId="2CE8C921" w:rsidR="00480FFC" w:rsidRDefault="007771D8" w:rsidP="007B387E">
      <w:pPr>
        <w:spacing w:line="240" w:lineRule="auto"/>
        <w:ind w:left="2608" w:hanging="2608"/>
        <w:jc w:val="both"/>
        <w:rPr>
          <w:noProof/>
          <w:sz w:val="22"/>
          <w:szCs w:val="22"/>
          <w:lang w:eastAsia="fi-FI"/>
        </w:rPr>
      </w:pPr>
      <w:r w:rsidRPr="00B11724">
        <w:rPr>
          <w:noProof/>
          <w:sz w:val="22"/>
          <w:szCs w:val="22"/>
          <w:lang w:eastAsia="fi-FI"/>
        </w:rPr>
        <w:t>Korttelit</w:t>
      </w:r>
      <w:r w:rsidR="00BE3D8A">
        <w:rPr>
          <w:noProof/>
          <w:sz w:val="22"/>
          <w:szCs w:val="22"/>
          <w:lang w:eastAsia="fi-FI"/>
        </w:rPr>
        <w:t>:</w:t>
      </w:r>
      <w:r w:rsidR="00BE3D8A">
        <w:rPr>
          <w:noProof/>
          <w:sz w:val="22"/>
          <w:szCs w:val="22"/>
          <w:lang w:eastAsia="fi-FI"/>
        </w:rPr>
        <w:tab/>
      </w:r>
      <w:r w:rsidRPr="00B11724">
        <w:rPr>
          <w:noProof/>
          <w:sz w:val="22"/>
          <w:szCs w:val="22"/>
          <w:lang w:eastAsia="fi-FI"/>
        </w:rPr>
        <w:t xml:space="preserve">Asemakaavan muutos ja laajennus koskee </w:t>
      </w:r>
      <w:r w:rsidR="0085238D" w:rsidRPr="00B11724">
        <w:rPr>
          <w:noProof/>
          <w:sz w:val="22"/>
          <w:szCs w:val="22"/>
          <w:lang w:eastAsia="fi-FI"/>
        </w:rPr>
        <w:t>Kauhavan keskustaajamassa kortteleita 1241, 1242, 1249 ja 1283 sekä niihin liittyviä virkistys- ja katualueita.</w:t>
      </w:r>
      <w:r w:rsidR="00D5419F">
        <w:rPr>
          <w:noProof/>
          <w:sz w:val="22"/>
          <w:szCs w:val="22"/>
          <w:lang w:eastAsia="fi-FI"/>
        </w:rPr>
        <w:t xml:space="preserve"> </w:t>
      </w:r>
    </w:p>
    <w:p w14:paraId="28DC5E9D" w14:textId="77777777" w:rsidR="00D5419F" w:rsidRDefault="00D5419F" w:rsidP="007B387E">
      <w:pPr>
        <w:spacing w:line="240" w:lineRule="auto"/>
        <w:ind w:left="2608" w:hanging="2608"/>
        <w:jc w:val="both"/>
        <w:rPr>
          <w:noProof/>
          <w:sz w:val="22"/>
          <w:szCs w:val="22"/>
          <w:lang w:eastAsia="fi-FI"/>
        </w:rPr>
      </w:pPr>
    </w:p>
    <w:p w14:paraId="7EF843CE" w14:textId="0A4B8A9C" w:rsidR="00D61C2F" w:rsidRDefault="00D5419F" w:rsidP="00D5419F">
      <w:pPr>
        <w:spacing w:line="240" w:lineRule="auto"/>
        <w:ind w:left="2608" w:hanging="2608"/>
        <w:jc w:val="both"/>
        <w:rPr>
          <w:noProof/>
          <w:sz w:val="22"/>
          <w:szCs w:val="22"/>
          <w:lang w:eastAsia="fi-FI"/>
        </w:rPr>
      </w:pPr>
      <w:r>
        <w:rPr>
          <w:noProof/>
          <w:sz w:val="22"/>
          <w:szCs w:val="22"/>
          <w:lang w:eastAsia="fi-FI"/>
        </w:rPr>
        <w:tab/>
      </w:r>
      <w:r w:rsidR="0085238D" w:rsidRPr="00B11724">
        <w:rPr>
          <w:noProof/>
          <w:sz w:val="22"/>
          <w:szCs w:val="22"/>
          <w:lang w:eastAsia="fi-FI"/>
        </w:rPr>
        <w:t>Muutoksella ja laajennuksella muodostu</w:t>
      </w:r>
      <w:r w:rsidR="00190618">
        <w:rPr>
          <w:noProof/>
          <w:sz w:val="22"/>
          <w:szCs w:val="22"/>
          <w:lang w:eastAsia="fi-FI"/>
        </w:rPr>
        <w:t>u</w:t>
      </w:r>
      <w:r w:rsidR="0085238D" w:rsidRPr="00B11724">
        <w:rPr>
          <w:noProof/>
          <w:sz w:val="22"/>
          <w:szCs w:val="22"/>
          <w:lang w:eastAsia="fi-FI"/>
        </w:rPr>
        <w:t xml:space="preserve"> kortteli 1285</w:t>
      </w:r>
      <w:r w:rsidR="008E1B63">
        <w:rPr>
          <w:noProof/>
          <w:sz w:val="22"/>
          <w:szCs w:val="22"/>
          <w:lang w:eastAsia="fi-FI"/>
        </w:rPr>
        <w:t>. K</w:t>
      </w:r>
      <w:r w:rsidR="00186E87">
        <w:rPr>
          <w:noProof/>
          <w:sz w:val="22"/>
          <w:szCs w:val="22"/>
          <w:lang w:eastAsia="fi-FI"/>
        </w:rPr>
        <w:t xml:space="preserve">orttelit </w:t>
      </w:r>
      <w:r w:rsidR="00480F3A">
        <w:rPr>
          <w:noProof/>
          <w:sz w:val="22"/>
          <w:szCs w:val="22"/>
          <w:lang w:eastAsia="fi-FI"/>
        </w:rPr>
        <w:t xml:space="preserve">1249 ja 1283 </w:t>
      </w:r>
      <w:r w:rsidR="00186E87">
        <w:rPr>
          <w:noProof/>
          <w:sz w:val="22"/>
          <w:szCs w:val="22"/>
          <w:lang w:eastAsia="fi-FI"/>
        </w:rPr>
        <w:t>muutetaan vi</w:t>
      </w:r>
      <w:r w:rsidR="00437D08">
        <w:rPr>
          <w:noProof/>
          <w:sz w:val="22"/>
          <w:szCs w:val="22"/>
          <w:lang w:eastAsia="fi-FI"/>
        </w:rPr>
        <w:t>her</w:t>
      </w:r>
      <w:r w:rsidR="00186E87">
        <w:rPr>
          <w:noProof/>
          <w:sz w:val="22"/>
          <w:szCs w:val="22"/>
          <w:lang w:eastAsia="fi-FI"/>
        </w:rPr>
        <w:t>alueiksi.</w:t>
      </w:r>
    </w:p>
    <w:p w14:paraId="56CC27BD" w14:textId="77777777" w:rsidR="00D5419F" w:rsidRDefault="00D5419F" w:rsidP="00D5419F">
      <w:pPr>
        <w:spacing w:line="240" w:lineRule="auto"/>
        <w:ind w:left="2608" w:hanging="2608"/>
        <w:jc w:val="both"/>
        <w:rPr>
          <w:noProof/>
          <w:sz w:val="22"/>
          <w:szCs w:val="22"/>
          <w:lang w:eastAsia="fi-FI"/>
        </w:rPr>
      </w:pPr>
    </w:p>
    <w:p w14:paraId="1210C8DE" w14:textId="5720F257" w:rsidR="00D5419F" w:rsidRPr="008E1B63" w:rsidRDefault="004F52CE" w:rsidP="008E1B63">
      <w:pPr>
        <w:spacing w:line="240" w:lineRule="auto"/>
        <w:ind w:left="2608"/>
        <w:jc w:val="both"/>
        <w:rPr>
          <w:noProof/>
          <w:sz w:val="22"/>
          <w:szCs w:val="22"/>
          <w:u w:color="D1D6DB" w:themeColor="background1" w:themeShade="E6"/>
          <w:lang w:eastAsia="fi-FI"/>
        </w:rPr>
      </w:pPr>
      <w:r w:rsidRPr="000B26CB">
        <w:rPr>
          <w:b/>
          <w:bCs/>
          <w:noProof/>
          <w:sz w:val="22"/>
          <w:szCs w:val="22"/>
          <w:u w:color="D1D6DB" w:themeColor="background1" w:themeShade="E6"/>
          <w:lang w:eastAsia="fi-FI"/>
        </w:rPr>
        <w:t>Luonnosvaiheessa 2</w:t>
      </w:r>
      <w:r w:rsidRPr="008E1B63">
        <w:rPr>
          <w:noProof/>
          <w:sz w:val="22"/>
          <w:szCs w:val="22"/>
          <w:u w:color="D1D6DB" w:themeColor="background1" w:themeShade="E6"/>
          <w:lang w:eastAsia="fi-FI"/>
        </w:rPr>
        <w:t xml:space="preserve"> k</w:t>
      </w:r>
      <w:r w:rsidR="00D5419F" w:rsidRPr="008E1B63">
        <w:rPr>
          <w:noProof/>
          <w:sz w:val="22"/>
          <w:szCs w:val="22"/>
          <w:u w:color="D1D6DB" w:themeColor="background1" w:themeShade="E6"/>
          <w:lang w:eastAsia="fi-FI"/>
        </w:rPr>
        <w:t>aava-alueeseen lisät</w:t>
      </w:r>
      <w:r w:rsidR="00BF5D04" w:rsidRPr="008E1B63">
        <w:rPr>
          <w:noProof/>
          <w:sz w:val="22"/>
          <w:szCs w:val="22"/>
          <w:u w:color="D1D6DB" w:themeColor="background1" w:themeShade="E6"/>
          <w:lang w:eastAsia="fi-FI"/>
        </w:rPr>
        <w:t>ään</w:t>
      </w:r>
      <w:r w:rsidR="00D5419F" w:rsidRPr="008E1B63">
        <w:rPr>
          <w:noProof/>
          <w:sz w:val="22"/>
          <w:szCs w:val="22"/>
          <w:u w:color="D1D6DB" w:themeColor="background1" w:themeShade="E6"/>
          <w:lang w:eastAsia="fi-FI"/>
        </w:rPr>
        <w:t xml:space="preserve"> kortteli</w:t>
      </w:r>
      <w:r w:rsidRPr="008E1B63">
        <w:rPr>
          <w:noProof/>
          <w:sz w:val="22"/>
          <w:szCs w:val="22"/>
          <w:u w:color="D1D6DB" w:themeColor="background1" w:themeShade="E6"/>
          <w:lang w:eastAsia="fi-FI"/>
        </w:rPr>
        <w:t>t</w:t>
      </w:r>
      <w:r w:rsidR="00D5419F" w:rsidRPr="008E1B63">
        <w:rPr>
          <w:noProof/>
          <w:sz w:val="22"/>
          <w:szCs w:val="22"/>
          <w:u w:color="D1D6DB" w:themeColor="background1" w:themeShade="E6"/>
          <w:lang w:eastAsia="fi-FI"/>
        </w:rPr>
        <w:t xml:space="preserve"> 120</w:t>
      </w:r>
      <w:r w:rsidR="00445078" w:rsidRPr="008E1B63">
        <w:rPr>
          <w:noProof/>
          <w:sz w:val="22"/>
          <w:szCs w:val="22"/>
          <w:u w:color="D1D6DB" w:themeColor="background1" w:themeShade="E6"/>
          <w:lang w:eastAsia="fi-FI"/>
        </w:rPr>
        <w:t>1 ja 1202</w:t>
      </w:r>
      <w:r w:rsidR="008E1B63" w:rsidRPr="008E1B63">
        <w:rPr>
          <w:noProof/>
          <w:sz w:val="22"/>
          <w:szCs w:val="22"/>
          <w:u w:color="D1D6DB" w:themeColor="background1" w:themeShade="E6"/>
          <w:lang w:eastAsia="fi-FI"/>
        </w:rPr>
        <w:t>.  1201 yhdistyy kortteliin 1285. 1202 vaihtuu numeroksi 1286.</w:t>
      </w:r>
    </w:p>
    <w:p w14:paraId="648B65EC" w14:textId="55F51323" w:rsidR="007771D8" w:rsidRPr="00B11724" w:rsidRDefault="007771D8" w:rsidP="00E33CE6">
      <w:pPr>
        <w:spacing w:line="240" w:lineRule="auto"/>
        <w:jc w:val="both"/>
        <w:rPr>
          <w:noProof/>
          <w:sz w:val="22"/>
          <w:szCs w:val="22"/>
          <w:lang w:eastAsia="fi-FI"/>
        </w:rPr>
      </w:pPr>
    </w:p>
    <w:p w14:paraId="24B6731C" w14:textId="65F4F84A" w:rsidR="00B758C4" w:rsidRDefault="007771D8" w:rsidP="00E33CE6">
      <w:pPr>
        <w:spacing w:line="240" w:lineRule="auto"/>
        <w:jc w:val="both"/>
        <w:rPr>
          <w:noProof/>
          <w:sz w:val="22"/>
          <w:szCs w:val="22"/>
          <w:lang w:eastAsia="fi-FI"/>
        </w:rPr>
      </w:pPr>
      <w:r w:rsidRPr="00B11724">
        <w:rPr>
          <w:noProof/>
          <w:sz w:val="22"/>
          <w:szCs w:val="22"/>
          <w:lang w:eastAsia="fi-FI"/>
        </w:rPr>
        <w:t>Kaavan laadituttaja</w:t>
      </w:r>
      <w:r w:rsidR="00BE3D8A">
        <w:rPr>
          <w:noProof/>
          <w:sz w:val="22"/>
          <w:szCs w:val="22"/>
          <w:lang w:eastAsia="fi-FI"/>
        </w:rPr>
        <w:t>:</w:t>
      </w:r>
      <w:r w:rsidRPr="00B11724">
        <w:rPr>
          <w:noProof/>
          <w:sz w:val="22"/>
          <w:szCs w:val="22"/>
          <w:lang w:eastAsia="fi-FI"/>
        </w:rPr>
        <w:tab/>
        <w:t>Kauhavan kaupunki</w:t>
      </w:r>
    </w:p>
    <w:p w14:paraId="479E259E" w14:textId="77777777" w:rsidR="000B26CB" w:rsidRDefault="000B26CB" w:rsidP="00E33CE6">
      <w:pPr>
        <w:spacing w:line="240" w:lineRule="auto"/>
        <w:jc w:val="both"/>
        <w:rPr>
          <w:noProof/>
          <w:sz w:val="22"/>
          <w:szCs w:val="22"/>
          <w:lang w:eastAsia="fi-FI"/>
        </w:rPr>
      </w:pPr>
    </w:p>
    <w:p w14:paraId="13C8DFC0" w14:textId="2C3632B7" w:rsidR="00BE3D8A" w:rsidRDefault="00F7236E" w:rsidP="00E33CE6">
      <w:pPr>
        <w:spacing w:line="240" w:lineRule="auto"/>
        <w:jc w:val="both"/>
        <w:rPr>
          <w:noProof/>
          <w:sz w:val="22"/>
          <w:szCs w:val="22"/>
          <w:lang w:eastAsia="fi-FI"/>
        </w:rPr>
      </w:pPr>
      <w:r>
        <w:rPr>
          <w:noProof/>
          <w:sz w:val="22"/>
          <w:szCs w:val="22"/>
          <w:lang w:eastAsia="fi-FI"/>
        </w:rPr>
        <w:t xml:space="preserve">Mielipiteet, muistutukset, lausunnot: </w:t>
      </w:r>
      <w:r w:rsidRPr="004014BE">
        <w:rPr>
          <w:b/>
          <w:bCs/>
          <w:noProof/>
          <w:sz w:val="22"/>
          <w:szCs w:val="22"/>
          <w:lang w:eastAsia="fi-FI"/>
        </w:rPr>
        <w:t>kaavoitus@kauhava.fi</w:t>
      </w:r>
      <w:r>
        <w:rPr>
          <w:noProof/>
          <w:sz w:val="22"/>
          <w:szCs w:val="22"/>
          <w:lang w:eastAsia="fi-FI"/>
        </w:rPr>
        <w:t xml:space="preserve"> </w:t>
      </w:r>
    </w:p>
    <w:p w14:paraId="7C4473DA" w14:textId="5E222406" w:rsidR="007771D8" w:rsidRPr="00B11724" w:rsidRDefault="007771D8" w:rsidP="00E33CE6">
      <w:pPr>
        <w:spacing w:line="240" w:lineRule="auto"/>
        <w:jc w:val="both"/>
        <w:rPr>
          <w:noProof/>
          <w:sz w:val="22"/>
          <w:szCs w:val="22"/>
          <w:lang w:eastAsia="fi-FI"/>
        </w:rPr>
      </w:pPr>
      <w:r w:rsidRPr="00B11724">
        <w:rPr>
          <w:noProof/>
          <w:sz w:val="22"/>
          <w:szCs w:val="22"/>
          <w:lang w:eastAsia="fi-FI"/>
        </w:rPr>
        <w:br/>
      </w:r>
      <w:r w:rsidR="00F7236E">
        <w:rPr>
          <w:noProof/>
          <w:sz w:val="22"/>
          <w:szCs w:val="22"/>
          <w:lang w:eastAsia="fi-FI"/>
        </w:rPr>
        <w:t>Yhteyshenkilöt:</w:t>
      </w:r>
      <w:r w:rsidR="00F7236E">
        <w:rPr>
          <w:noProof/>
          <w:sz w:val="22"/>
          <w:szCs w:val="22"/>
          <w:lang w:eastAsia="fi-FI"/>
        </w:rPr>
        <w:tab/>
      </w:r>
      <w:r w:rsidR="007A2DF0">
        <w:rPr>
          <w:noProof/>
          <w:sz w:val="22"/>
          <w:szCs w:val="22"/>
          <w:lang w:eastAsia="fi-FI"/>
        </w:rPr>
        <w:t xml:space="preserve">vs </w:t>
      </w:r>
      <w:r w:rsidRPr="00B11724">
        <w:rPr>
          <w:noProof/>
          <w:sz w:val="22"/>
          <w:szCs w:val="22"/>
          <w:lang w:eastAsia="fi-FI"/>
        </w:rPr>
        <w:t>Maankäyttöpäällikkö</w:t>
      </w:r>
      <w:r w:rsidR="00D5419F">
        <w:rPr>
          <w:noProof/>
          <w:sz w:val="22"/>
          <w:szCs w:val="22"/>
          <w:lang w:eastAsia="fi-FI"/>
        </w:rPr>
        <w:t xml:space="preserve"> Aleksi Saukko</w:t>
      </w:r>
      <w:r w:rsidRPr="00B11724">
        <w:rPr>
          <w:noProof/>
          <w:sz w:val="22"/>
          <w:szCs w:val="22"/>
          <w:lang w:eastAsia="fi-FI"/>
        </w:rPr>
        <w:t xml:space="preserve"> </w:t>
      </w:r>
    </w:p>
    <w:p w14:paraId="4B5518AB" w14:textId="0F7DE799" w:rsidR="00B758C4" w:rsidRDefault="00D5419F" w:rsidP="00F7236E">
      <w:pPr>
        <w:spacing w:line="240" w:lineRule="auto"/>
        <w:ind w:left="1304" w:firstLine="1304"/>
        <w:jc w:val="both"/>
        <w:rPr>
          <w:noProof/>
          <w:sz w:val="22"/>
          <w:szCs w:val="22"/>
          <w:lang w:eastAsia="fi-FI"/>
        </w:rPr>
      </w:pPr>
      <w:r>
        <w:rPr>
          <w:noProof/>
          <w:sz w:val="22"/>
          <w:szCs w:val="22"/>
          <w:lang w:eastAsia="fi-FI"/>
        </w:rPr>
        <w:t>040 554 9804</w:t>
      </w:r>
    </w:p>
    <w:p w14:paraId="691D5B51" w14:textId="419A38D0" w:rsidR="007771D8" w:rsidRPr="00B11724" w:rsidRDefault="007771D8" w:rsidP="00F7236E">
      <w:pPr>
        <w:spacing w:line="240" w:lineRule="auto"/>
        <w:ind w:left="2608"/>
        <w:jc w:val="both"/>
        <w:rPr>
          <w:noProof/>
          <w:sz w:val="22"/>
          <w:szCs w:val="22"/>
          <w:lang w:eastAsia="fi-FI"/>
        </w:rPr>
      </w:pPr>
      <w:r w:rsidRPr="00B11724">
        <w:rPr>
          <w:noProof/>
          <w:sz w:val="22"/>
          <w:szCs w:val="22"/>
          <w:lang w:eastAsia="fi-FI"/>
        </w:rPr>
        <w:br/>
      </w:r>
      <w:r w:rsidR="0088006E" w:rsidRPr="00B758C4">
        <w:rPr>
          <w:noProof/>
          <w:sz w:val="22"/>
          <w:szCs w:val="22"/>
          <w:lang w:eastAsia="fi-FI"/>
        </w:rPr>
        <w:t>Kaavoitusasiantuntija</w:t>
      </w:r>
      <w:r w:rsidR="0088006E" w:rsidRPr="00B11724">
        <w:rPr>
          <w:noProof/>
          <w:sz w:val="22"/>
          <w:szCs w:val="22"/>
          <w:lang w:eastAsia="fi-FI"/>
        </w:rPr>
        <w:t xml:space="preserve"> </w:t>
      </w:r>
      <w:r w:rsidR="007B387E">
        <w:rPr>
          <w:noProof/>
          <w:sz w:val="22"/>
          <w:szCs w:val="22"/>
          <w:lang w:eastAsia="fi-FI"/>
        </w:rPr>
        <w:t>Nina Kuusisto</w:t>
      </w:r>
      <w:r w:rsidRPr="00B11724">
        <w:rPr>
          <w:noProof/>
          <w:sz w:val="22"/>
          <w:szCs w:val="22"/>
          <w:lang w:eastAsia="fi-FI"/>
        </w:rPr>
        <w:t xml:space="preserve"> </w:t>
      </w:r>
    </w:p>
    <w:p w14:paraId="26452CA3" w14:textId="6E12EC08" w:rsidR="007771D8" w:rsidRPr="00B11724" w:rsidRDefault="007771D8" w:rsidP="00F7236E">
      <w:pPr>
        <w:spacing w:line="240" w:lineRule="auto"/>
        <w:ind w:left="1304" w:firstLine="1304"/>
        <w:jc w:val="both"/>
        <w:rPr>
          <w:noProof/>
          <w:sz w:val="22"/>
          <w:szCs w:val="22"/>
          <w:lang w:eastAsia="fi-FI"/>
        </w:rPr>
      </w:pPr>
      <w:r w:rsidRPr="00B11724">
        <w:rPr>
          <w:noProof/>
          <w:sz w:val="22"/>
          <w:szCs w:val="22"/>
          <w:lang w:eastAsia="fi-FI"/>
        </w:rPr>
        <w:t>050 368 3698</w:t>
      </w:r>
    </w:p>
    <w:p w14:paraId="2A8671C9" w14:textId="02C8050A" w:rsidR="007F1DC5" w:rsidRPr="00B758C4" w:rsidRDefault="007F1DC5" w:rsidP="00E33CE6">
      <w:pPr>
        <w:spacing w:line="240" w:lineRule="auto"/>
        <w:jc w:val="both"/>
        <w:rPr>
          <w:noProof/>
          <w:sz w:val="22"/>
          <w:szCs w:val="22"/>
          <w:lang w:eastAsia="fi-FI"/>
        </w:rPr>
      </w:pPr>
    </w:p>
    <w:p w14:paraId="4E75FC04" w14:textId="1F5205D1" w:rsidR="007F1DC5" w:rsidRDefault="007F1DC5" w:rsidP="00655182">
      <w:pPr>
        <w:spacing w:line="240" w:lineRule="auto"/>
        <w:ind w:left="2608" w:firstLine="944"/>
      </w:pPr>
    </w:p>
    <w:p w14:paraId="28B5DDAC" w14:textId="6405D28B" w:rsidR="007F1DC5" w:rsidRDefault="007F1DC5" w:rsidP="0021589A">
      <w:pPr>
        <w:spacing w:line="240" w:lineRule="auto"/>
      </w:pPr>
    </w:p>
    <w:p w14:paraId="4E6B0E24" w14:textId="39BB5CDE" w:rsidR="007F1DC5" w:rsidRDefault="007F1DC5" w:rsidP="00C52EB8">
      <w:pPr>
        <w:spacing w:line="240" w:lineRule="auto"/>
        <w:ind w:left="1664" w:firstLine="944"/>
      </w:pPr>
    </w:p>
    <w:p w14:paraId="782E8D98" w14:textId="28761C06" w:rsidR="002A33D0" w:rsidRPr="002352CC" w:rsidRDefault="00E60E1C" w:rsidP="002A33D0">
      <w:pPr>
        <w:pStyle w:val="Otsikko2"/>
      </w:pPr>
      <w:bookmarkStart w:id="5" w:name="_Toc230088346"/>
      <w:r w:rsidRPr="00E60E1C">
        <w:rPr>
          <w:noProof/>
        </w:rPr>
        <w:lastRenderedPageBreak/>
        <w:drawing>
          <wp:anchor distT="0" distB="0" distL="114300" distR="114300" simplePos="0" relativeHeight="251885568" behindDoc="0" locked="0" layoutInCell="1" allowOverlap="1" wp14:anchorId="4C8B1CB5" wp14:editId="4549A111">
            <wp:simplePos x="0" y="0"/>
            <wp:positionH relativeFrom="column">
              <wp:posOffset>-900430</wp:posOffset>
            </wp:positionH>
            <wp:positionV relativeFrom="paragraph">
              <wp:posOffset>68580</wp:posOffset>
            </wp:positionV>
            <wp:extent cx="4175760" cy="8461375"/>
            <wp:effectExtent l="0" t="0" r="0" b="0"/>
            <wp:wrapThrough wrapText="bothSides">
              <wp:wrapPolygon edited="0">
                <wp:start x="0" y="0"/>
                <wp:lineTo x="0" y="21543"/>
                <wp:lineTo x="21482" y="21543"/>
                <wp:lineTo x="21482" y="0"/>
                <wp:lineTo x="0" y="0"/>
              </wp:wrapPolygon>
            </wp:wrapThrough>
            <wp:docPr id="11457964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9649" name=""/>
                    <pic:cNvPicPr/>
                  </pic:nvPicPr>
                  <pic:blipFill>
                    <a:blip r:embed="rId11">
                      <a:extLst>
                        <a:ext uri="{28A0092B-C50C-407E-A947-70E740481C1C}">
                          <a14:useLocalDpi xmlns:a14="http://schemas.microsoft.com/office/drawing/2010/main" val="0"/>
                        </a:ext>
                      </a:extLst>
                    </a:blip>
                    <a:stretch>
                      <a:fillRect/>
                    </a:stretch>
                  </pic:blipFill>
                  <pic:spPr>
                    <a:xfrm>
                      <a:off x="0" y="0"/>
                      <a:ext cx="4175760" cy="8461375"/>
                    </a:xfrm>
                    <a:prstGeom prst="rect">
                      <a:avLst/>
                    </a:prstGeom>
                  </pic:spPr>
                </pic:pic>
              </a:graphicData>
            </a:graphic>
            <wp14:sizeRelH relativeFrom="margin">
              <wp14:pctWidth>0</wp14:pctWidth>
            </wp14:sizeRelH>
            <wp14:sizeRelV relativeFrom="margin">
              <wp14:pctHeight>0</wp14:pctHeight>
            </wp14:sizeRelV>
          </wp:anchor>
        </w:drawing>
      </w:r>
      <w:r w:rsidR="002A33D0">
        <w:t xml:space="preserve">1.2 </w:t>
      </w:r>
      <w:r w:rsidR="002A33D0" w:rsidRPr="002352CC">
        <w:t>Kaava-alueen sijainti</w:t>
      </w:r>
      <w:bookmarkEnd w:id="5"/>
    </w:p>
    <w:p w14:paraId="2CFAF3C2" w14:textId="4AD35524" w:rsidR="002A33D0" w:rsidRDefault="002A33D0" w:rsidP="002A33D0">
      <w:pPr>
        <w:spacing w:line="240" w:lineRule="auto"/>
      </w:pPr>
    </w:p>
    <w:p w14:paraId="03856EC6" w14:textId="78EC367C" w:rsidR="002A33D0" w:rsidRDefault="002A33D0" w:rsidP="00830949">
      <w:pPr>
        <w:spacing w:line="240" w:lineRule="auto"/>
        <w:rPr>
          <w:noProof/>
          <w:sz w:val="22"/>
          <w:szCs w:val="22"/>
          <w:lang w:eastAsia="fi-FI"/>
        </w:rPr>
      </w:pPr>
      <w:bookmarkStart w:id="6" w:name="_Hlk212720897"/>
      <w:r w:rsidRPr="00B11724">
        <w:rPr>
          <w:noProof/>
          <w:sz w:val="22"/>
          <w:szCs w:val="22"/>
          <w:lang w:eastAsia="fi-FI"/>
        </w:rPr>
        <w:t xml:space="preserve">Suunnittelualue sijaitsee Kauhavan keskustaajamassa kantatie 63 (Kauhavantie) itäpuolella </w:t>
      </w:r>
      <w:bookmarkStart w:id="7" w:name="_Hlk117673609"/>
      <w:r w:rsidRPr="00B11724">
        <w:rPr>
          <w:noProof/>
          <w:sz w:val="22"/>
          <w:szCs w:val="22"/>
          <w:lang w:eastAsia="fi-FI"/>
        </w:rPr>
        <w:t xml:space="preserve">rajoittuen pohjoisessa Peltopassin ja Kauppapassin </w:t>
      </w:r>
      <w:bookmarkEnd w:id="7"/>
      <w:r>
        <w:rPr>
          <w:noProof/>
          <w:sz w:val="22"/>
          <w:szCs w:val="22"/>
          <w:lang w:eastAsia="fi-FI"/>
        </w:rPr>
        <w:t>teihin ja idässä Mäki-Hannuksen asuinalueeseen.</w:t>
      </w:r>
      <w:r w:rsidRPr="00B11724">
        <w:rPr>
          <w:noProof/>
          <w:sz w:val="22"/>
          <w:szCs w:val="22"/>
          <w:lang w:eastAsia="fi-FI"/>
        </w:rPr>
        <w:t xml:space="preserve"> Alueen sijainti ja viitteellinen rajaus on esitetty kuvassa 1. Aluerajaus </w:t>
      </w:r>
      <w:r>
        <w:rPr>
          <w:noProof/>
          <w:sz w:val="22"/>
          <w:szCs w:val="22"/>
          <w:lang w:eastAsia="fi-FI"/>
        </w:rPr>
        <w:t>muuttui</w:t>
      </w:r>
      <w:r w:rsidRPr="00B11724">
        <w:rPr>
          <w:noProof/>
          <w:sz w:val="22"/>
          <w:szCs w:val="22"/>
          <w:lang w:eastAsia="fi-FI"/>
        </w:rPr>
        <w:t xml:space="preserve"> kaavaprosessin edetessä. Suunnittelualue </w:t>
      </w:r>
      <w:r>
        <w:rPr>
          <w:noProof/>
          <w:sz w:val="22"/>
          <w:szCs w:val="22"/>
          <w:lang w:eastAsia="fi-FI"/>
        </w:rPr>
        <w:t>oli luonnosvaiheessa 1</w:t>
      </w:r>
      <w:r w:rsidRPr="00B11724">
        <w:rPr>
          <w:noProof/>
          <w:sz w:val="22"/>
          <w:szCs w:val="22"/>
          <w:lang w:eastAsia="fi-FI"/>
        </w:rPr>
        <w:t xml:space="preserve"> noin 2</w:t>
      </w:r>
      <w:r>
        <w:rPr>
          <w:noProof/>
          <w:sz w:val="22"/>
          <w:szCs w:val="22"/>
          <w:lang w:eastAsia="fi-FI"/>
        </w:rPr>
        <w:t>5</w:t>
      </w:r>
      <w:r w:rsidRPr="00B11724">
        <w:rPr>
          <w:noProof/>
          <w:sz w:val="22"/>
          <w:szCs w:val="22"/>
          <w:lang w:eastAsia="fi-FI"/>
        </w:rPr>
        <w:t>,</w:t>
      </w:r>
      <w:r>
        <w:rPr>
          <w:noProof/>
          <w:sz w:val="22"/>
          <w:szCs w:val="22"/>
          <w:lang w:eastAsia="fi-FI"/>
        </w:rPr>
        <w:t>44</w:t>
      </w:r>
      <w:r w:rsidRPr="00B11724">
        <w:rPr>
          <w:noProof/>
          <w:sz w:val="22"/>
          <w:szCs w:val="22"/>
          <w:lang w:eastAsia="fi-FI"/>
        </w:rPr>
        <w:t xml:space="preserve"> ha. </w:t>
      </w:r>
    </w:p>
    <w:p w14:paraId="165575E5" w14:textId="044F515C" w:rsidR="002A33D0" w:rsidRDefault="002A33D0" w:rsidP="00830949">
      <w:pPr>
        <w:spacing w:line="240" w:lineRule="auto"/>
        <w:rPr>
          <w:noProof/>
          <w:sz w:val="22"/>
          <w:szCs w:val="22"/>
          <w:lang w:eastAsia="fi-FI"/>
        </w:rPr>
      </w:pPr>
    </w:p>
    <w:p w14:paraId="67987F39" w14:textId="77777777" w:rsidR="002A33D0" w:rsidRDefault="002A33D0" w:rsidP="00830949">
      <w:pPr>
        <w:spacing w:line="240" w:lineRule="auto"/>
        <w:rPr>
          <w:noProof/>
          <w:sz w:val="22"/>
          <w:szCs w:val="22"/>
          <w:lang w:eastAsia="fi-FI"/>
        </w:rPr>
      </w:pPr>
      <w:r w:rsidRPr="00D32AD0">
        <w:rPr>
          <w:b/>
          <w:bCs/>
          <w:noProof/>
          <w:sz w:val="22"/>
          <w:szCs w:val="22"/>
          <w:u w:color="D1D6DB" w:themeColor="background1" w:themeShade="E6"/>
          <w:lang w:eastAsia="fi-FI"/>
        </w:rPr>
        <w:t>Luonnosvaiheessa 2</w:t>
      </w:r>
      <w:r>
        <w:rPr>
          <w:noProof/>
          <w:sz w:val="22"/>
          <w:szCs w:val="22"/>
          <w:lang w:eastAsia="fi-FI"/>
        </w:rPr>
        <w:t xml:space="preserve"> lisätään korttelit 1201 sekä 1202 mukaan kaava-alueeseen, jolloin suunnittelualueen laajuus on n. 31 ha. </w:t>
      </w:r>
      <w:r w:rsidRPr="00B11724">
        <w:rPr>
          <w:noProof/>
          <w:sz w:val="22"/>
          <w:szCs w:val="22"/>
          <w:lang w:eastAsia="fi-FI"/>
        </w:rPr>
        <w:t>(Kuva 1).</w:t>
      </w:r>
    </w:p>
    <w:bookmarkEnd w:id="6"/>
    <w:p w14:paraId="60558DEA" w14:textId="77777777" w:rsidR="002A33D0" w:rsidRPr="000F6576" w:rsidRDefault="002A33D0" w:rsidP="002A33D0">
      <w:pPr>
        <w:spacing w:line="240" w:lineRule="auto"/>
      </w:pPr>
      <w:r>
        <w:rPr>
          <w:noProof/>
        </w:rPr>
        <mc:AlternateContent>
          <mc:Choice Requires="aink">
            <w:drawing>
              <wp:anchor distT="0" distB="0" distL="114300" distR="114300" simplePos="0" relativeHeight="251882496" behindDoc="0" locked="0" layoutInCell="1" allowOverlap="1" wp14:anchorId="46E271B5" wp14:editId="7830FEA6">
                <wp:simplePos x="0" y="0"/>
                <wp:positionH relativeFrom="column">
                  <wp:posOffset>3323590</wp:posOffset>
                </wp:positionH>
                <wp:positionV relativeFrom="paragraph">
                  <wp:posOffset>2381250</wp:posOffset>
                </wp:positionV>
                <wp:extent cx="11155" cy="360"/>
                <wp:effectExtent l="57150" t="38100" r="46355" b="57150"/>
                <wp:wrapNone/>
                <wp:docPr id="2117607664" name="Käsinkirjoitus 17"/>
                <wp:cNvGraphicFramePr/>
                <a:graphic xmlns:a="http://schemas.openxmlformats.org/drawingml/2006/main">
                  <a:graphicData uri="http://schemas.microsoft.com/office/word/2010/wordprocessingInk">
                    <w14:contentPart bwMode="auto" r:id="rId12">
                      <w14:nvContentPartPr>
                        <w14:cNvContentPartPr/>
                      </w14:nvContentPartPr>
                      <w14:xfrm>
                        <a:off x="0" y="0"/>
                        <a:ext cx="11155" cy="360"/>
                      </w14:xfrm>
                    </w14:contentPart>
                  </a:graphicData>
                </a:graphic>
              </wp:anchor>
            </w:drawing>
          </mc:Choice>
          <mc:Fallback>
            <w:drawing>
              <wp:anchor distT="0" distB="0" distL="114300" distR="114300" simplePos="0" relativeHeight="251882496" behindDoc="0" locked="0" layoutInCell="1" allowOverlap="1" wp14:anchorId="46E271B5" wp14:editId="7830FEA6">
                <wp:simplePos x="0" y="0"/>
                <wp:positionH relativeFrom="column">
                  <wp:posOffset>3323590</wp:posOffset>
                </wp:positionH>
                <wp:positionV relativeFrom="paragraph">
                  <wp:posOffset>2381250</wp:posOffset>
                </wp:positionV>
                <wp:extent cx="11155" cy="360"/>
                <wp:effectExtent l="57150" t="38100" r="46355" b="57150"/>
                <wp:wrapNone/>
                <wp:docPr id="2117607664" name="Käsinkirjoitus 17"/>
                <wp:cNvGraphicFramePr/>
                <a:graphic xmlns:a="http://schemas.openxmlformats.org/drawingml/2006/main">
                  <a:graphicData uri="http://schemas.openxmlformats.org/drawingml/2006/picture">
                    <pic:pic xmlns:pic="http://schemas.openxmlformats.org/drawingml/2006/picture">
                      <pic:nvPicPr>
                        <pic:cNvPr id="2117607664" name="Käsinkirjoitus 17"/>
                        <pic:cNvPicPr/>
                      </pic:nvPicPr>
                      <pic:blipFill>
                        <a:blip r:embed="rId13"/>
                        <a:stretch>
                          <a:fillRect/>
                        </a:stretch>
                      </pic:blipFill>
                      <pic:spPr>
                        <a:xfrm>
                          <a:off x="0" y="0"/>
                          <a:ext cx="46779" cy="216000"/>
                        </a:xfrm>
                        <a:prstGeom prst="rect">
                          <a:avLst/>
                        </a:prstGeom>
                      </pic:spPr>
                    </pic:pic>
                  </a:graphicData>
                </a:graphic>
              </wp:anchor>
            </w:drawing>
          </mc:Fallback>
        </mc:AlternateContent>
      </w:r>
    </w:p>
    <w:p w14:paraId="4D322C8A" w14:textId="77777777" w:rsidR="002A33D0" w:rsidRPr="000F6576" w:rsidRDefault="002A33D0" w:rsidP="002A33D0">
      <w:pPr>
        <w:pStyle w:val="Otsikko2"/>
      </w:pPr>
      <w:bookmarkStart w:id="8" w:name="_Toc230088347"/>
      <w:r>
        <w:t xml:space="preserve">1.3 </w:t>
      </w:r>
      <w:r w:rsidRPr="000F6576">
        <w:t>Kaavan nimi ja tarkoitus</w:t>
      </w:r>
      <w:bookmarkEnd w:id="8"/>
    </w:p>
    <w:p w14:paraId="18E37E81" w14:textId="77777777" w:rsidR="002A33D0" w:rsidRPr="002757B0" w:rsidRDefault="002A33D0" w:rsidP="002A33D0"/>
    <w:p w14:paraId="154931FC" w14:textId="77777777" w:rsidR="00437D08" w:rsidRDefault="002A33D0" w:rsidP="00830949">
      <w:pPr>
        <w:spacing w:line="240" w:lineRule="auto"/>
        <w:rPr>
          <w:sz w:val="22"/>
          <w:szCs w:val="22"/>
        </w:rPr>
      </w:pPr>
      <w:r w:rsidRPr="002757B0">
        <w:rPr>
          <w:sz w:val="22"/>
          <w:szCs w:val="22"/>
        </w:rPr>
        <w:t>Asemakaavan muutos ja laajennus Kauhavan keskustaajamassa: Urheilupuisto, Passin</w:t>
      </w:r>
      <w:r w:rsidR="00437D08">
        <w:rPr>
          <w:sz w:val="22"/>
          <w:szCs w:val="22"/>
        </w:rPr>
        <w:t xml:space="preserve">-Tornimäen </w:t>
      </w:r>
    </w:p>
    <w:p w14:paraId="6A78E291" w14:textId="18F32F95" w:rsidR="002A33D0" w:rsidRPr="002757B0" w:rsidRDefault="002A33D0" w:rsidP="00830949">
      <w:pPr>
        <w:spacing w:line="240" w:lineRule="auto"/>
        <w:rPr>
          <w:sz w:val="22"/>
          <w:szCs w:val="22"/>
        </w:rPr>
      </w:pPr>
      <w:r w:rsidRPr="002757B0">
        <w:rPr>
          <w:sz w:val="22"/>
          <w:szCs w:val="22"/>
        </w:rPr>
        <w:t>liikealue</w:t>
      </w:r>
      <w:r>
        <w:rPr>
          <w:sz w:val="22"/>
          <w:szCs w:val="22"/>
        </w:rPr>
        <w:t>,</w:t>
      </w:r>
      <w:r w:rsidRPr="002757B0">
        <w:rPr>
          <w:sz w:val="22"/>
          <w:szCs w:val="22"/>
        </w:rPr>
        <w:t xml:space="preserve"> kortteli</w:t>
      </w:r>
      <w:r>
        <w:rPr>
          <w:sz w:val="22"/>
          <w:szCs w:val="22"/>
        </w:rPr>
        <w:t>t</w:t>
      </w:r>
      <w:r w:rsidRPr="002757B0">
        <w:rPr>
          <w:sz w:val="22"/>
          <w:szCs w:val="22"/>
        </w:rPr>
        <w:t xml:space="preserve"> 1285</w:t>
      </w:r>
      <w:r>
        <w:rPr>
          <w:sz w:val="22"/>
          <w:szCs w:val="22"/>
        </w:rPr>
        <w:t xml:space="preserve"> ja 1286</w:t>
      </w:r>
      <w:r w:rsidRPr="002757B0">
        <w:rPr>
          <w:sz w:val="22"/>
          <w:szCs w:val="22"/>
        </w:rPr>
        <w:t>.</w:t>
      </w:r>
    </w:p>
    <w:p w14:paraId="3A98CE5C" w14:textId="77777777" w:rsidR="002A33D0" w:rsidRDefault="002A33D0" w:rsidP="00830949">
      <w:pPr>
        <w:spacing w:line="240" w:lineRule="auto"/>
        <w:rPr>
          <w:color w:val="FFFFFF"/>
          <w:sz w:val="22"/>
          <w:szCs w:val="22"/>
        </w:rPr>
      </w:pPr>
      <w:r w:rsidRPr="002757B0">
        <w:rPr>
          <w:sz w:val="22"/>
          <w:szCs w:val="22"/>
        </w:rPr>
        <w:t xml:space="preserve"> </w:t>
      </w:r>
      <w:r w:rsidRPr="002757B0">
        <w:rPr>
          <w:color w:val="FFFFFF"/>
          <w:sz w:val="22"/>
          <w:szCs w:val="22"/>
        </w:rPr>
        <w:t>28</w:t>
      </w:r>
    </w:p>
    <w:p w14:paraId="133178AA" w14:textId="77777777" w:rsidR="002A33D0" w:rsidRDefault="002A33D0" w:rsidP="00830949">
      <w:pPr>
        <w:spacing w:line="240" w:lineRule="auto"/>
        <w:rPr>
          <w:noProof/>
          <w:sz w:val="22"/>
          <w:szCs w:val="22"/>
          <w:lang w:eastAsia="fi-FI"/>
        </w:rPr>
      </w:pPr>
      <w:r w:rsidRPr="00B11724">
        <w:rPr>
          <w:noProof/>
          <w:sz w:val="22"/>
          <w:szCs w:val="22"/>
          <w:lang w:eastAsia="fi-FI"/>
        </w:rPr>
        <w:t xml:space="preserve">Asemakaavan muutos ja laajennus koskee Kauhavan keskustaajaman kortteleita </w:t>
      </w:r>
    </w:p>
    <w:p w14:paraId="6BEED20B" w14:textId="6EB21137" w:rsidR="002A33D0" w:rsidRDefault="002A33D0" w:rsidP="00830949">
      <w:pPr>
        <w:spacing w:line="240" w:lineRule="auto"/>
        <w:rPr>
          <w:noProof/>
          <w:sz w:val="22"/>
          <w:szCs w:val="22"/>
          <w:lang w:eastAsia="fi-FI"/>
        </w:rPr>
      </w:pPr>
      <w:r w:rsidRPr="00B11724">
        <w:rPr>
          <w:noProof/>
          <w:sz w:val="22"/>
          <w:szCs w:val="22"/>
          <w:lang w:eastAsia="fi-FI"/>
        </w:rPr>
        <w:t>1241, 1242, 1249</w:t>
      </w:r>
      <w:r>
        <w:rPr>
          <w:noProof/>
          <w:sz w:val="22"/>
          <w:szCs w:val="22"/>
          <w:lang w:eastAsia="fi-FI"/>
        </w:rPr>
        <w:t>,</w:t>
      </w:r>
      <w:r w:rsidRPr="00B11724">
        <w:rPr>
          <w:noProof/>
          <w:sz w:val="22"/>
          <w:szCs w:val="22"/>
          <w:lang w:eastAsia="fi-FI"/>
        </w:rPr>
        <w:t xml:space="preserve"> 1283</w:t>
      </w:r>
      <w:r>
        <w:rPr>
          <w:noProof/>
          <w:sz w:val="22"/>
          <w:szCs w:val="22"/>
          <w:lang w:eastAsia="fi-FI"/>
        </w:rPr>
        <w:t>, 1201 ja 1202</w:t>
      </w:r>
      <w:r w:rsidRPr="00B11724">
        <w:rPr>
          <w:noProof/>
          <w:sz w:val="22"/>
          <w:szCs w:val="22"/>
          <w:lang w:eastAsia="fi-FI"/>
        </w:rPr>
        <w:t xml:space="preserve"> sekä niihin liittyviä virkistys- ja katualueita.</w:t>
      </w:r>
    </w:p>
    <w:p w14:paraId="43FCEA5B" w14:textId="77777777" w:rsidR="002A33D0" w:rsidRPr="002757B0" w:rsidRDefault="002A33D0" w:rsidP="00830949">
      <w:pPr>
        <w:spacing w:line="240" w:lineRule="auto"/>
        <w:rPr>
          <w:rFonts w:asciiTheme="minorHAnsi" w:hAnsiTheme="minorHAnsi"/>
          <w:noProof/>
          <w:sz w:val="22"/>
          <w:szCs w:val="22"/>
          <w:lang w:eastAsia="fi-FI"/>
        </w:rPr>
      </w:pPr>
      <w:r w:rsidRPr="002757B0">
        <w:rPr>
          <w:color w:val="FFFFFF"/>
          <w:sz w:val="22"/>
          <w:szCs w:val="22"/>
        </w:rPr>
        <w:t>5</w:t>
      </w:r>
    </w:p>
    <w:p w14:paraId="58B7705C" w14:textId="77777777" w:rsidR="002A33D0" w:rsidRDefault="002A33D0" w:rsidP="00830949">
      <w:pPr>
        <w:spacing w:line="240" w:lineRule="auto"/>
        <w:rPr>
          <w:rFonts w:asciiTheme="minorHAnsi" w:eastAsia="Times New Roman" w:hAnsiTheme="minorHAnsi" w:cs="Arial"/>
          <w:sz w:val="22"/>
          <w:szCs w:val="22"/>
        </w:rPr>
      </w:pPr>
      <w:bookmarkStart w:id="9" w:name="_Hlk212720931"/>
      <w:r w:rsidRPr="002757B0">
        <w:rPr>
          <w:rFonts w:asciiTheme="minorHAnsi" w:hAnsiTheme="minorHAnsi"/>
          <w:noProof/>
          <w:sz w:val="22"/>
          <w:szCs w:val="22"/>
          <w:lang w:eastAsia="fi-FI"/>
        </w:rPr>
        <w:t xml:space="preserve">Passin-Tornimäen alueen asemakaavan muutos ja laajennus on esitetty </w:t>
      </w:r>
      <w:r>
        <w:rPr>
          <w:rFonts w:asciiTheme="minorHAnsi" w:hAnsiTheme="minorHAnsi"/>
          <w:noProof/>
          <w:sz w:val="22"/>
          <w:szCs w:val="22"/>
          <w:lang w:eastAsia="fi-FI"/>
        </w:rPr>
        <w:t xml:space="preserve">ensimmäisen kerran </w:t>
      </w:r>
      <w:r w:rsidRPr="002757B0">
        <w:rPr>
          <w:rFonts w:asciiTheme="minorHAnsi" w:hAnsiTheme="minorHAnsi"/>
          <w:noProof/>
          <w:sz w:val="22"/>
          <w:szCs w:val="22"/>
          <w:lang w:eastAsia="fi-FI"/>
        </w:rPr>
        <w:t>vuoden 202</w:t>
      </w:r>
      <w:r>
        <w:rPr>
          <w:rFonts w:asciiTheme="minorHAnsi" w:hAnsiTheme="minorHAnsi"/>
          <w:noProof/>
          <w:sz w:val="22"/>
          <w:szCs w:val="22"/>
          <w:lang w:eastAsia="fi-FI"/>
        </w:rPr>
        <w:t>1</w:t>
      </w:r>
      <w:r w:rsidRPr="002757B0">
        <w:rPr>
          <w:rFonts w:asciiTheme="minorHAnsi" w:hAnsiTheme="minorHAnsi"/>
          <w:noProof/>
          <w:sz w:val="22"/>
          <w:szCs w:val="22"/>
          <w:lang w:eastAsia="fi-FI"/>
        </w:rPr>
        <w:t xml:space="preserve"> kaavoituskatsauksessa. </w:t>
      </w:r>
      <w:r w:rsidRPr="002757B0">
        <w:rPr>
          <w:rFonts w:asciiTheme="minorHAnsi" w:eastAsia="Times New Roman" w:hAnsiTheme="minorHAnsi" w:cs="Arial"/>
          <w:sz w:val="22"/>
          <w:szCs w:val="22"/>
        </w:rPr>
        <w:t xml:space="preserve">Asemakaavassa tutkitaan liikealuetta vastaamaan yleiskaavan aluevarauksia. </w:t>
      </w:r>
      <w:r>
        <w:rPr>
          <w:rFonts w:asciiTheme="minorHAnsi" w:eastAsia="Times New Roman" w:hAnsiTheme="minorHAnsi" w:cs="Arial"/>
          <w:sz w:val="22"/>
          <w:szCs w:val="22"/>
        </w:rPr>
        <w:t>Laajennuksella muodostuu korttelit 1285 ja 1286 liikerakentamisen tarpeisiin.</w:t>
      </w:r>
    </w:p>
    <w:bookmarkEnd w:id="9"/>
    <w:p w14:paraId="105E6852" w14:textId="77777777" w:rsidR="002A33D0" w:rsidRDefault="002A33D0" w:rsidP="002A33D0">
      <w:pPr>
        <w:spacing w:line="240" w:lineRule="auto"/>
        <w:jc w:val="both"/>
        <w:rPr>
          <w:noProof/>
          <w:sz w:val="22"/>
          <w:szCs w:val="22"/>
          <w:lang w:eastAsia="fi-FI"/>
        </w:rPr>
      </w:pPr>
    </w:p>
    <w:p w14:paraId="3C0E3CE3" w14:textId="77777777" w:rsidR="002A33D0" w:rsidRDefault="002A33D0" w:rsidP="002A33D0">
      <w:pPr>
        <w:spacing w:line="240" w:lineRule="auto"/>
        <w:jc w:val="both"/>
        <w:rPr>
          <w:noProof/>
          <w:sz w:val="22"/>
          <w:szCs w:val="22"/>
          <w:lang w:eastAsia="fi-FI"/>
        </w:rPr>
      </w:pPr>
    </w:p>
    <w:p w14:paraId="0A804A2D" w14:textId="77777777" w:rsidR="00E60E1C" w:rsidRDefault="00E60E1C" w:rsidP="002A33D0">
      <w:pPr>
        <w:spacing w:line="240" w:lineRule="auto"/>
        <w:jc w:val="both"/>
        <w:rPr>
          <w:noProof/>
          <w:sz w:val="22"/>
          <w:szCs w:val="22"/>
          <w:lang w:eastAsia="fi-FI"/>
        </w:rPr>
      </w:pPr>
    </w:p>
    <w:p w14:paraId="7F6A16CE" w14:textId="77777777" w:rsidR="00E60E1C" w:rsidRDefault="00E60E1C" w:rsidP="002A33D0">
      <w:pPr>
        <w:spacing w:line="240" w:lineRule="auto"/>
        <w:jc w:val="both"/>
        <w:rPr>
          <w:noProof/>
          <w:sz w:val="22"/>
          <w:szCs w:val="22"/>
          <w:lang w:eastAsia="fi-FI"/>
        </w:rPr>
      </w:pPr>
    </w:p>
    <w:p w14:paraId="5C9DAEBE" w14:textId="77777777" w:rsidR="002A33D0" w:rsidRDefault="002A33D0" w:rsidP="002A33D0">
      <w:pPr>
        <w:spacing w:line="240" w:lineRule="auto"/>
        <w:jc w:val="both"/>
        <w:rPr>
          <w:noProof/>
          <w:sz w:val="22"/>
          <w:szCs w:val="22"/>
          <w:lang w:eastAsia="fi-FI"/>
        </w:rPr>
      </w:pPr>
    </w:p>
    <w:p w14:paraId="28458531" w14:textId="77777777" w:rsidR="002A33D0" w:rsidRDefault="002A33D0" w:rsidP="002A33D0">
      <w:pPr>
        <w:spacing w:line="240" w:lineRule="auto"/>
        <w:jc w:val="both"/>
        <w:rPr>
          <w:noProof/>
          <w:sz w:val="22"/>
          <w:szCs w:val="22"/>
          <w:lang w:eastAsia="fi-FI"/>
        </w:rPr>
      </w:pPr>
    </w:p>
    <w:p w14:paraId="7F56A645" w14:textId="3FB66BEF" w:rsidR="002A33D0" w:rsidRDefault="002A33D0" w:rsidP="002A33D0">
      <w:pPr>
        <w:pStyle w:val="Kuvaotsikko"/>
        <w:rPr>
          <w:color w:val="auto"/>
          <w:sz w:val="22"/>
          <w:szCs w:val="22"/>
        </w:rPr>
      </w:pPr>
      <w:r w:rsidRPr="004A4681">
        <w:rPr>
          <w:color w:val="auto"/>
          <w:sz w:val="22"/>
          <w:szCs w:val="22"/>
        </w:rPr>
        <w:t xml:space="preserve">Kuva </w:t>
      </w:r>
      <w:r w:rsidRPr="004A4681">
        <w:rPr>
          <w:color w:val="auto"/>
          <w:sz w:val="22"/>
          <w:szCs w:val="22"/>
        </w:rPr>
        <w:fldChar w:fldCharType="begin"/>
      </w:r>
      <w:r w:rsidRPr="004A4681">
        <w:rPr>
          <w:color w:val="auto"/>
          <w:sz w:val="22"/>
          <w:szCs w:val="22"/>
        </w:rPr>
        <w:instrText xml:space="preserve"> SEQ Kuva \* ARABIC </w:instrText>
      </w:r>
      <w:r w:rsidRPr="004A4681">
        <w:rPr>
          <w:color w:val="auto"/>
          <w:sz w:val="22"/>
          <w:szCs w:val="22"/>
        </w:rPr>
        <w:fldChar w:fldCharType="separate"/>
      </w:r>
      <w:r w:rsidR="000B3176">
        <w:rPr>
          <w:noProof/>
          <w:color w:val="auto"/>
          <w:sz w:val="22"/>
          <w:szCs w:val="22"/>
        </w:rPr>
        <w:t>1</w:t>
      </w:r>
      <w:r w:rsidRPr="004A4681">
        <w:rPr>
          <w:color w:val="auto"/>
          <w:sz w:val="22"/>
          <w:szCs w:val="22"/>
        </w:rPr>
        <w:fldChar w:fldCharType="end"/>
      </w:r>
      <w:r>
        <w:rPr>
          <w:color w:val="auto"/>
          <w:sz w:val="22"/>
          <w:szCs w:val="22"/>
        </w:rPr>
        <w:t xml:space="preserve">. </w:t>
      </w:r>
      <w:r w:rsidRPr="004A4681">
        <w:rPr>
          <w:color w:val="auto"/>
          <w:sz w:val="22"/>
          <w:szCs w:val="22"/>
        </w:rPr>
        <w:t xml:space="preserve"> Suunnittelualueen sijainti</w:t>
      </w:r>
      <w:r>
        <w:rPr>
          <w:color w:val="auto"/>
          <w:sz w:val="22"/>
          <w:szCs w:val="22"/>
        </w:rPr>
        <w:t xml:space="preserve"> uusimmassa </w:t>
      </w:r>
      <w:r w:rsidR="00001E4F">
        <w:rPr>
          <w:color w:val="auto"/>
          <w:sz w:val="22"/>
          <w:szCs w:val="22"/>
        </w:rPr>
        <w:t>ortokuvassa (</w:t>
      </w:r>
      <w:r>
        <w:rPr>
          <w:color w:val="auto"/>
          <w:sz w:val="22"/>
          <w:szCs w:val="22"/>
        </w:rPr>
        <w:t>MML</w:t>
      </w:r>
      <w:r w:rsidR="00001E4F">
        <w:rPr>
          <w:color w:val="auto"/>
          <w:sz w:val="22"/>
          <w:szCs w:val="22"/>
        </w:rPr>
        <w:t xml:space="preserve"> 2025)</w:t>
      </w:r>
      <w:r>
        <w:rPr>
          <w:color w:val="auto"/>
          <w:sz w:val="22"/>
          <w:szCs w:val="22"/>
        </w:rPr>
        <w:t>.</w:t>
      </w:r>
    </w:p>
    <w:p w14:paraId="58361B94" w14:textId="77777777" w:rsidR="002A33D0" w:rsidRDefault="002A33D0" w:rsidP="002A33D0">
      <w:pPr>
        <w:pStyle w:val="Otsikko2"/>
      </w:pPr>
      <w:bookmarkStart w:id="10" w:name="_Toc230088348"/>
      <w:r>
        <w:lastRenderedPageBreak/>
        <w:t xml:space="preserve">1.4 </w:t>
      </w:r>
      <w:r w:rsidRPr="005443A5">
        <w:t>Kaavaprosessin vaiheet</w:t>
      </w:r>
      <w:bookmarkEnd w:id="10"/>
    </w:p>
    <w:p w14:paraId="2ECCEB96" w14:textId="66B51EC6" w:rsidR="002A33D0" w:rsidRDefault="00E36E2E" w:rsidP="002A33D0">
      <w:pPr>
        <w:pStyle w:val="Luettelokappale"/>
        <w:spacing w:line="240" w:lineRule="auto"/>
      </w:pPr>
      <w:r w:rsidRPr="00476CC6">
        <w:rPr>
          <w:noProof/>
          <w:lang w:eastAsia="fi-FI"/>
        </w:rPr>
        <w:drawing>
          <wp:anchor distT="0" distB="0" distL="114300" distR="114300" simplePos="0" relativeHeight="251896832" behindDoc="0" locked="0" layoutInCell="1" allowOverlap="1" wp14:anchorId="55612A37" wp14:editId="77294F92">
            <wp:simplePos x="0" y="0"/>
            <wp:positionH relativeFrom="column">
              <wp:posOffset>-83820</wp:posOffset>
            </wp:positionH>
            <wp:positionV relativeFrom="paragraph">
              <wp:posOffset>2051050</wp:posOffset>
            </wp:positionV>
            <wp:extent cx="5553075" cy="2091055"/>
            <wp:effectExtent l="0" t="0" r="9525" b="4445"/>
            <wp:wrapThrough wrapText="bothSides">
              <wp:wrapPolygon edited="0">
                <wp:start x="0" y="0"/>
                <wp:lineTo x="0" y="21449"/>
                <wp:lineTo x="21563" y="21449"/>
                <wp:lineTo x="21563" y="0"/>
                <wp:lineTo x="0" y="0"/>
              </wp:wrapPolygon>
            </wp:wrapThrough>
            <wp:docPr id="61039571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95719" name=""/>
                    <pic:cNvPicPr/>
                  </pic:nvPicPr>
                  <pic:blipFill>
                    <a:blip r:embed="rId14">
                      <a:extLst>
                        <a:ext uri="{28A0092B-C50C-407E-A947-70E740481C1C}">
                          <a14:useLocalDpi xmlns:a14="http://schemas.microsoft.com/office/drawing/2010/main" val="0"/>
                        </a:ext>
                      </a:extLst>
                    </a:blip>
                    <a:stretch>
                      <a:fillRect/>
                    </a:stretch>
                  </pic:blipFill>
                  <pic:spPr>
                    <a:xfrm>
                      <a:off x="0" y="0"/>
                      <a:ext cx="5553075" cy="2091055"/>
                    </a:xfrm>
                    <a:prstGeom prst="rect">
                      <a:avLst/>
                    </a:prstGeom>
                  </pic:spPr>
                </pic:pic>
              </a:graphicData>
            </a:graphic>
            <wp14:sizeRelH relativeFrom="margin">
              <wp14:pctWidth>0</wp14:pctWidth>
            </wp14:sizeRelH>
            <wp14:sizeRelV relativeFrom="margin">
              <wp14:pctHeight>0</wp14:pctHeight>
            </wp14:sizeRelV>
          </wp:anchor>
        </w:drawing>
      </w:r>
    </w:p>
    <w:tbl>
      <w:tblPr>
        <w:tblStyle w:val="Vaalealuettelotaulukko1"/>
        <w:tblW w:w="8754" w:type="dxa"/>
        <w:tblInd w:w="-142" w:type="dxa"/>
        <w:tblLook w:val="04A0" w:firstRow="1" w:lastRow="0" w:firstColumn="1" w:lastColumn="0" w:noHBand="0" w:noVBand="1"/>
      </w:tblPr>
      <w:tblGrid>
        <w:gridCol w:w="8754"/>
      </w:tblGrid>
      <w:tr w:rsidR="002A33D0" w:rsidRPr="00B11724" w14:paraId="10C24CF6" w14:textId="77777777" w:rsidTr="00E36E2E">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8754" w:type="dxa"/>
          </w:tcPr>
          <w:p w14:paraId="0676A5C6" w14:textId="4CB39E0E" w:rsidR="002A33D0" w:rsidRPr="001C74AB" w:rsidRDefault="002A33D0" w:rsidP="000C7BF3">
            <w:pPr>
              <w:spacing w:line="240" w:lineRule="auto"/>
              <w:rPr>
                <w:b w:val="0"/>
                <w:bCs w:val="0"/>
                <w:sz w:val="22"/>
                <w:szCs w:val="22"/>
              </w:rPr>
            </w:pPr>
            <w:r w:rsidRPr="001C74AB">
              <w:rPr>
                <w:b w:val="0"/>
                <w:bCs w:val="0"/>
                <w:sz w:val="22"/>
              </w:rPr>
              <w:t>Asemakaavan vireilletulosta ilmoitettiin Kauhavan kaupungin</w:t>
            </w:r>
            <w:r>
              <w:rPr>
                <w:b w:val="0"/>
                <w:bCs w:val="0"/>
                <w:sz w:val="22"/>
              </w:rPr>
              <w:t xml:space="preserve"> vuoden 2021 </w:t>
            </w:r>
            <w:r w:rsidRPr="001C74AB">
              <w:rPr>
                <w:b w:val="0"/>
                <w:bCs w:val="0"/>
                <w:sz w:val="22"/>
              </w:rPr>
              <w:t>kaavoituskatsauksessa</w:t>
            </w:r>
            <w:r w:rsidR="00941C94">
              <w:rPr>
                <w:b w:val="0"/>
                <w:bCs w:val="0"/>
                <w:sz w:val="22"/>
              </w:rPr>
              <w:t xml:space="preserve"> 21.4.2021.</w:t>
            </w:r>
          </w:p>
        </w:tc>
      </w:tr>
      <w:tr w:rsidR="002A33D0" w:rsidRPr="00B11724" w14:paraId="28B36F90" w14:textId="77777777" w:rsidTr="00E36E2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8754" w:type="dxa"/>
          </w:tcPr>
          <w:p w14:paraId="090F3D68" w14:textId="22526F86" w:rsidR="002A33D0" w:rsidRPr="00B11724" w:rsidRDefault="002A33D0" w:rsidP="000C7BF3">
            <w:pPr>
              <w:spacing w:line="240" w:lineRule="auto"/>
              <w:rPr>
                <w:b w:val="0"/>
                <w:sz w:val="22"/>
                <w:szCs w:val="22"/>
              </w:rPr>
            </w:pPr>
            <w:r w:rsidRPr="00B11724">
              <w:rPr>
                <w:b w:val="0"/>
                <w:sz w:val="22"/>
                <w:szCs w:val="22"/>
              </w:rPr>
              <w:t>Osallistumis- ja arviointisuunnitelma sekä kaavaluonnos mielipiteiden esittämistä varten nähtävillä</w:t>
            </w:r>
            <w:r>
              <w:rPr>
                <w:b w:val="0"/>
                <w:sz w:val="22"/>
                <w:szCs w:val="22"/>
              </w:rPr>
              <w:t xml:space="preserve"> 5.11. – 3.12.2025 ja uudelleen luonnosversiona 2 20.5. – 19.6.2026.</w:t>
            </w:r>
          </w:p>
        </w:tc>
      </w:tr>
      <w:tr w:rsidR="002A33D0" w:rsidRPr="00B11724" w14:paraId="209CBF98" w14:textId="77777777" w:rsidTr="00E36E2E">
        <w:trPr>
          <w:trHeight w:val="583"/>
        </w:trPr>
        <w:tc>
          <w:tcPr>
            <w:cnfStyle w:val="001000000000" w:firstRow="0" w:lastRow="0" w:firstColumn="1" w:lastColumn="0" w:oddVBand="0" w:evenVBand="0" w:oddHBand="0" w:evenHBand="0" w:firstRowFirstColumn="0" w:firstRowLastColumn="0" w:lastRowFirstColumn="0" w:lastRowLastColumn="0"/>
            <w:tcW w:w="8754" w:type="dxa"/>
          </w:tcPr>
          <w:p w14:paraId="06CBA44F" w14:textId="4F8D3AD9" w:rsidR="002A33D0" w:rsidRPr="003E1697" w:rsidRDefault="002A33D0" w:rsidP="000C7BF3">
            <w:pPr>
              <w:spacing w:line="240" w:lineRule="auto"/>
              <w:rPr>
                <w:bCs w:val="0"/>
                <w:color w:val="B2B2B2"/>
                <w:sz w:val="22"/>
                <w:szCs w:val="22"/>
              </w:rPr>
            </w:pPr>
            <w:r>
              <w:rPr>
                <w:b w:val="0"/>
                <w:color w:val="B2B2B2"/>
                <w:sz w:val="22"/>
                <w:szCs w:val="22"/>
              </w:rPr>
              <w:t>Asemakaavaehdotus nähtävillä x</w:t>
            </w:r>
            <w:r w:rsidRPr="003E1697">
              <w:rPr>
                <w:b w:val="0"/>
                <w:color w:val="B2B2B2"/>
                <w:sz w:val="22"/>
                <w:szCs w:val="22"/>
              </w:rPr>
              <w:t>x.xx.2026.</w:t>
            </w:r>
          </w:p>
          <w:p w14:paraId="4D6B18A1" w14:textId="77777777" w:rsidR="002A33D0" w:rsidRPr="003E1697" w:rsidRDefault="002A33D0" w:rsidP="000C7BF3">
            <w:pPr>
              <w:spacing w:line="240" w:lineRule="auto"/>
              <w:rPr>
                <w:b w:val="0"/>
                <w:color w:val="B2B2B2"/>
                <w:sz w:val="22"/>
                <w:szCs w:val="22"/>
              </w:rPr>
            </w:pPr>
          </w:p>
        </w:tc>
      </w:tr>
      <w:tr w:rsidR="002A33D0" w:rsidRPr="00B11724" w14:paraId="0FDFCB7A" w14:textId="77777777" w:rsidTr="00E36E2E">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8754" w:type="dxa"/>
          </w:tcPr>
          <w:p w14:paraId="386EDB4C" w14:textId="4B1053A8" w:rsidR="002A33D0" w:rsidRPr="003E1697" w:rsidRDefault="002A33D0" w:rsidP="000C7BF3">
            <w:pPr>
              <w:spacing w:line="240" w:lineRule="auto"/>
              <w:rPr>
                <w:b w:val="0"/>
                <w:color w:val="B2B2B2"/>
                <w:sz w:val="22"/>
                <w:szCs w:val="22"/>
              </w:rPr>
            </w:pPr>
            <w:r w:rsidRPr="003E1697">
              <w:rPr>
                <w:b w:val="0"/>
                <w:color w:val="B2B2B2"/>
                <w:sz w:val="22"/>
                <w:szCs w:val="22"/>
              </w:rPr>
              <w:t>Kaupunginhallitus on hyväksynyt asemakaavamuutoksen ja -laajennuksen</w:t>
            </w:r>
          </w:p>
        </w:tc>
      </w:tr>
      <w:tr w:rsidR="002A33D0" w:rsidRPr="00B11724" w14:paraId="35B69997" w14:textId="77777777" w:rsidTr="00E36E2E">
        <w:trPr>
          <w:trHeight w:val="558"/>
        </w:trPr>
        <w:tc>
          <w:tcPr>
            <w:cnfStyle w:val="001000000000" w:firstRow="0" w:lastRow="0" w:firstColumn="1" w:lastColumn="0" w:oddVBand="0" w:evenVBand="0" w:oddHBand="0" w:evenHBand="0" w:firstRowFirstColumn="0" w:firstRowLastColumn="0" w:lastRowFirstColumn="0" w:lastRowLastColumn="0"/>
            <w:tcW w:w="8754" w:type="dxa"/>
          </w:tcPr>
          <w:p w14:paraId="178DCB22" w14:textId="4C9F8049" w:rsidR="002A33D0" w:rsidRPr="003E1697" w:rsidRDefault="002A33D0" w:rsidP="000C7BF3">
            <w:pPr>
              <w:spacing w:line="240" w:lineRule="auto"/>
              <w:rPr>
                <w:b w:val="0"/>
                <w:color w:val="B2B2B2"/>
                <w:sz w:val="22"/>
                <w:szCs w:val="22"/>
              </w:rPr>
            </w:pPr>
            <w:r w:rsidRPr="003E1697">
              <w:rPr>
                <w:b w:val="0"/>
                <w:color w:val="B2B2B2"/>
                <w:sz w:val="22"/>
                <w:szCs w:val="22"/>
              </w:rPr>
              <w:t xml:space="preserve">Asemakaava on kuulutettu voimaan </w:t>
            </w:r>
          </w:p>
        </w:tc>
      </w:tr>
    </w:tbl>
    <w:p w14:paraId="1F5325CE" w14:textId="17FAC870" w:rsidR="00AA053A" w:rsidRDefault="00E36E2E" w:rsidP="00E36E2E">
      <w:pPr>
        <w:pStyle w:val="Kuvaotsikko"/>
        <w:rPr>
          <w:color w:val="auto"/>
          <w:sz w:val="22"/>
          <w:szCs w:val="22"/>
        </w:rPr>
      </w:pPr>
      <w:r>
        <w:rPr>
          <w:color w:val="auto"/>
          <w:sz w:val="22"/>
          <w:szCs w:val="22"/>
        </w:rPr>
        <w:t>Kuva 2</w:t>
      </w:r>
      <w:r w:rsidRPr="001D47A2">
        <w:rPr>
          <w:color w:val="auto"/>
          <w:sz w:val="22"/>
          <w:szCs w:val="22"/>
        </w:rPr>
        <w:t>.</w:t>
      </w:r>
      <w:r>
        <w:rPr>
          <w:color w:val="auto"/>
          <w:sz w:val="22"/>
          <w:szCs w:val="22"/>
        </w:rPr>
        <w:t xml:space="preserve"> Suunnittelualuetta (</w:t>
      </w:r>
      <w:r w:rsidR="00FD7DC9">
        <w:rPr>
          <w:color w:val="auto"/>
          <w:sz w:val="22"/>
          <w:szCs w:val="22"/>
        </w:rPr>
        <w:t xml:space="preserve">Kauhavan kaupungin </w:t>
      </w:r>
      <w:r>
        <w:rPr>
          <w:color w:val="auto"/>
          <w:sz w:val="22"/>
          <w:szCs w:val="22"/>
        </w:rPr>
        <w:t>Maankäyttöpalvelut 2025).</w:t>
      </w:r>
    </w:p>
    <w:p w14:paraId="1CF72B10" w14:textId="58667230" w:rsidR="002345CD" w:rsidRPr="00FE3761" w:rsidRDefault="0021589A" w:rsidP="004E09EF">
      <w:pPr>
        <w:pStyle w:val="Otsikko1"/>
      </w:pPr>
      <w:bookmarkStart w:id="11" w:name="_Toc230088349"/>
      <w:r>
        <w:t>2</w:t>
      </w:r>
      <w:r w:rsidR="005722F7">
        <w:t>.</w:t>
      </w:r>
      <w:r w:rsidR="00D5431E">
        <w:t xml:space="preserve"> </w:t>
      </w:r>
      <w:r w:rsidR="002345CD" w:rsidRPr="005443A5">
        <w:t>LÄHTÖKOHDAT</w:t>
      </w:r>
      <w:bookmarkEnd w:id="11"/>
    </w:p>
    <w:p w14:paraId="513BB5AA" w14:textId="47AC3AF8" w:rsidR="002345CD" w:rsidRPr="005443A5" w:rsidRDefault="002345CD" w:rsidP="00E33CE6">
      <w:pPr>
        <w:spacing w:line="240" w:lineRule="auto"/>
      </w:pPr>
    </w:p>
    <w:p w14:paraId="7AB52514" w14:textId="0B001C6B" w:rsidR="002345CD" w:rsidRDefault="0021589A" w:rsidP="002511DD">
      <w:pPr>
        <w:pStyle w:val="Otsikko2"/>
      </w:pPr>
      <w:bookmarkStart w:id="12" w:name="_Toc230088350"/>
      <w:r>
        <w:t>2</w:t>
      </w:r>
      <w:r w:rsidR="00D5431E">
        <w:t xml:space="preserve">.1 </w:t>
      </w:r>
      <w:r w:rsidR="00AB13E6">
        <w:t>Alueen yleiskuvaus</w:t>
      </w:r>
      <w:bookmarkEnd w:id="12"/>
    </w:p>
    <w:p w14:paraId="125C66CE" w14:textId="51B023E7" w:rsidR="00A13785" w:rsidRPr="00A13785" w:rsidRDefault="00A13785" w:rsidP="00E33CE6">
      <w:pPr>
        <w:spacing w:line="240" w:lineRule="auto"/>
      </w:pPr>
    </w:p>
    <w:p w14:paraId="323FB625" w14:textId="0572F5B5" w:rsidR="00C52EB8" w:rsidRDefault="006C2271" w:rsidP="00E33CE6">
      <w:pPr>
        <w:spacing w:line="240" w:lineRule="auto"/>
        <w:jc w:val="both"/>
        <w:rPr>
          <w:noProof/>
          <w:sz w:val="22"/>
          <w:szCs w:val="22"/>
          <w:lang w:eastAsia="fi-FI"/>
        </w:rPr>
      </w:pPr>
      <w:r w:rsidRPr="00B11724">
        <w:rPr>
          <w:noProof/>
          <w:sz w:val="22"/>
          <w:szCs w:val="22"/>
          <w:lang w:eastAsia="fi-FI"/>
        </w:rPr>
        <w:t>Asemakaavan suunnittelualue sijaitsee Kauhavan kaupungin keskustaajam</w:t>
      </w:r>
      <w:r w:rsidR="00230D20">
        <w:rPr>
          <w:noProof/>
          <w:sz w:val="22"/>
          <w:szCs w:val="22"/>
          <w:lang w:eastAsia="fi-FI"/>
        </w:rPr>
        <w:t xml:space="preserve">assa </w:t>
      </w:r>
      <w:r w:rsidRPr="00B11724">
        <w:rPr>
          <w:noProof/>
          <w:sz w:val="22"/>
          <w:szCs w:val="22"/>
          <w:lang w:eastAsia="fi-FI"/>
        </w:rPr>
        <w:t>Kauhavantien itäpuolella (kanta</w:t>
      </w:r>
      <w:r w:rsidR="002511DD">
        <w:rPr>
          <w:noProof/>
          <w:sz w:val="22"/>
          <w:szCs w:val="22"/>
          <w:lang w:eastAsia="fi-FI"/>
        </w:rPr>
        <w:t>t</w:t>
      </w:r>
      <w:r w:rsidRPr="00B11724">
        <w:rPr>
          <w:noProof/>
          <w:sz w:val="22"/>
          <w:szCs w:val="22"/>
          <w:lang w:eastAsia="fi-FI"/>
        </w:rPr>
        <w:t>ie 63). Aluee</w:t>
      </w:r>
      <w:r w:rsidR="00230D20">
        <w:rPr>
          <w:noProof/>
          <w:sz w:val="22"/>
          <w:szCs w:val="22"/>
          <w:lang w:eastAsia="fi-FI"/>
        </w:rPr>
        <w:t>n pohjoispuolella</w:t>
      </w:r>
      <w:r w:rsidRPr="00B11724">
        <w:rPr>
          <w:noProof/>
          <w:sz w:val="22"/>
          <w:szCs w:val="22"/>
          <w:lang w:eastAsia="fi-FI"/>
        </w:rPr>
        <w:t xml:space="preserve"> sijaitsevat </w:t>
      </w:r>
      <w:r w:rsidR="00001E4F">
        <w:rPr>
          <w:noProof/>
          <w:sz w:val="22"/>
          <w:szCs w:val="22"/>
          <w:lang w:eastAsia="fi-FI"/>
        </w:rPr>
        <w:t xml:space="preserve">Eepeen </w:t>
      </w:r>
      <w:r w:rsidR="00230D20">
        <w:rPr>
          <w:noProof/>
          <w:sz w:val="22"/>
          <w:szCs w:val="22"/>
          <w:lang w:eastAsia="fi-FI"/>
        </w:rPr>
        <w:t>kauppakeskus</w:t>
      </w:r>
      <w:r w:rsidRPr="00B11724">
        <w:rPr>
          <w:noProof/>
          <w:sz w:val="22"/>
          <w:szCs w:val="22"/>
          <w:lang w:eastAsia="fi-FI"/>
        </w:rPr>
        <w:t xml:space="preserve">,  </w:t>
      </w:r>
      <w:r w:rsidR="001D2148">
        <w:rPr>
          <w:noProof/>
          <w:sz w:val="22"/>
          <w:szCs w:val="22"/>
          <w:lang w:eastAsia="fi-FI"/>
        </w:rPr>
        <w:t>Kauhavan sosiaali- ja terveyskeskus sekä</w:t>
      </w:r>
      <w:r w:rsidRPr="00B11724">
        <w:rPr>
          <w:noProof/>
          <w:sz w:val="22"/>
          <w:szCs w:val="22"/>
          <w:lang w:eastAsia="fi-FI"/>
        </w:rPr>
        <w:t xml:space="preserve"> urheilu</w:t>
      </w:r>
      <w:r w:rsidR="00CC081F">
        <w:rPr>
          <w:noProof/>
          <w:sz w:val="22"/>
          <w:szCs w:val="22"/>
          <w:lang w:eastAsia="fi-FI"/>
        </w:rPr>
        <w:t>puisto</w:t>
      </w:r>
      <w:r w:rsidRPr="00B11724">
        <w:rPr>
          <w:noProof/>
          <w:sz w:val="22"/>
          <w:szCs w:val="22"/>
          <w:lang w:eastAsia="fi-FI"/>
        </w:rPr>
        <w:t>. Alueen itäpuolella sijaitsee Mäki-Hannuksen as</w:t>
      </w:r>
      <w:r w:rsidR="001D2148">
        <w:rPr>
          <w:noProof/>
          <w:sz w:val="22"/>
          <w:szCs w:val="22"/>
          <w:lang w:eastAsia="fi-FI"/>
        </w:rPr>
        <w:t>uin</w:t>
      </w:r>
      <w:r w:rsidRPr="00B11724">
        <w:rPr>
          <w:noProof/>
          <w:sz w:val="22"/>
          <w:szCs w:val="22"/>
          <w:lang w:eastAsia="fi-FI"/>
        </w:rPr>
        <w:t xml:space="preserve">alue ja länsipuolella </w:t>
      </w:r>
      <w:r w:rsidR="00AA053A">
        <w:rPr>
          <w:noProof/>
          <w:sz w:val="22"/>
          <w:szCs w:val="22"/>
          <w:lang w:eastAsia="fi-FI"/>
        </w:rPr>
        <w:t>Passin-</w:t>
      </w:r>
      <w:r w:rsidRPr="00B11724">
        <w:rPr>
          <w:noProof/>
          <w:sz w:val="22"/>
          <w:szCs w:val="22"/>
          <w:lang w:eastAsia="fi-FI"/>
        </w:rPr>
        <w:t>Tornimäen teollisuusalue.</w:t>
      </w:r>
      <w:r w:rsidR="00D774CA" w:rsidRPr="00B11724">
        <w:rPr>
          <w:noProof/>
          <w:sz w:val="22"/>
          <w:szCs w:val="22"/>
          <w:lang w:eastAsia="fi-FI"/>
        </w:rPr>
        <w:t xml:space="preserve"> </w:t>
      </w:r>
      <w:r w:rsidR="00230D20">
        <w:rPr>
          <w:noProof/>
          <w:sz w:val="22"/>
          <w:szCs w:val="22"/>
          <w:lang w:eastAsia="fi-FI"/>
        </w:rPr>
        <w:t>Alue on osin asemakaavoittamatonta</w:t>
      </w:r>
      <w:r w:rsidR="00251921">
        <w:rPr>
          <w:noProof/>
          <w:sz w:val="22"/>
          <w:szCs w:val="22"/>
          <w:lang w:eastAsia="fi-FI"/>
        </w:rPr>
        <w:t>.</w:t>
      </w:r>
    </w:p>
    <w:p w14:paraId="7174F768" w14:textId="77777777" w:rsidR="00251921" w:rsidRDefault="00251921" w:rsidP="00E33CE6">
      <w:pPr>
        <w:spacing w:line="240" w:lineRule="auto"/>
        <w:jc w:val="both"/>
        <w:rPr>
          <w:noProof/>
          <w:lang w:eastAsia="fi-FI"/>
        </w:rPr>
      </w:pPr>
    </w:p>
    <w:p w14:paraId="11937096" w14:textId="4BFF3A8C" w:rsidR="002345CD" w:rsidRPr="00AB13E6" w:rsidRDefault="00824212" w:rsidP="002511DD">
      <w:pPr>
        <w:pStyle w:val="Otsikko2"/>
      </w:pPr>
      <w:bookmarkStart w:id="13" w:name="_Toc230088351"/>
      <w:r>
        <w:t>2</w:t>
      </w:r>
      <w:r w:rsidR="00D5431E">
        <w:t xml:space="preserve">.2 </w:t>
      </w:r>
      <w:r w:rsidR="002345CD" w:rsidRPr="00AB13E6">
        <w:t>Luonnonympäristö</w:t>
      </w:r>
      <w:bookmarkEnd w:id="13"/>
    </w:p>
    <w:p w14:paraId="6052F2DF" w14:textId="77777777" w:rsidR="002345CD" w:rsidRDefault="002345CD" w:rsidP="00E33CE6">
      <w:pPr>
        <w:spacing w:line="240" w:lineRule="auto"/>
      </w:pPr>
    </w:p>
    <w:p w14:paraId="4002A82B" w14:textId="5B7C2E8F" w:rsidR="0000576E" w:rsidRPr="00692C3B" w:rsidRDefault="00824212" w:rsidP="00253406">
      <w:pPr>
        <w:pStyle w:val="Otsikko3"/>
      </w:pPr>
      <w:bookmarkStart w:id="14" w:name="_Toc230088352"/>
      <w:r>
        <w:t>2</w:t>
      </w:r>
      <w:r w:rsidR="00655182" w:rsidRPr="00692C3B">
        <w:t xml:space="preserve">.2.1 </w:t>
      </w:r>
      <w:r w:rsidR="00E53197">
        <w:t xml:space="preserve"> </w:t>
      </w:r>
      <w:r w:rsidR="00253406">
        <w:t>Kasvillisuus</w:t>
      </w:r>
      <w:bookmarkEnd w:id="14"/>
    </w:p>
    <w:p w14:paraId="629D6CE3" w14:textId="77777777" w:rsidR="002352CC" w:rsidRDefault="002352CC" w:rsidP="00E33CE6">
      <w:pPr>
        <w:spacing w:line="240" w:lineRule="auto"/>
        <w:jc w:val="both"/>
      </w:pPr>
    </w:p>
    <w:p w14:paraId="355D264A" w14:textId="5DCA185B" w:rsidR="006E7F89" w:rsidRDefault="00902271" w:rsidP="00E33938">
      <w:pPr>
        <w:spacing w:line="240" w:lineRule="auto"/>
        <w:jc w:val="both"/>
        <w:rPr>
          <w:sz w:val="22"/>
          <w:szCs w:val="22"/>
        </w:rPr>
      </w:pPr>
      <w:r w:rsidRPr="00B11724">
        <w:rPr>
          <w:sz w:val="22"/>
          <w:szCs w:val="22"/>
        </w:rPr>
        <w:t>Suunnittelualue on osittain viljelyksessä olevaa pelto</w:t>
      </w:r>
      <w:r w:rsidR="00251921">
        <w:rPr>
          <w:sz w:val="22"/>
          <w:szCs w:val="22"/>
        </w:rPr>
        <w:t>a, o</w:t>
      </w:r>
      <w:r w:rsidRPr="00B11724">
        <w:rPr>
          <w:sz w:val="22"/>
          <w:szCs w:val="22"/>
        </w:rPr>
        <w:t>sittain talousmetsää.</w:t>
      </w:r>
      <w:r w:rsidR="0052486B" w:rsidRPr="00B11724">
        <w:rPr>
          <w:sz w:val="22"/>
          <w:szCs w:val="22"/>
        </w:rPr>
        <w:t xml:space="preserve"> </w:t>
      </w:r>
      <w:r w:rsidR="0000576E" w:rsidRPr="00B11724">
        <w:rPr>
          <w:sz w:val="22"/>
          <w:szCs w:val="22"/>
        </w:rPr>
        <w:t xml:space="preserve">Viljellyt pellot ovat kasvillisuudeltaan yksipuolisia.  Suurempien pelto-ojien varsilla kasvaa pensaikkoa ja ruoho- ja heinävaltaista kasvillisuutta. Kulttuurivaikutteista kasvillisuutta esiintyy teiden varsilla ja peltojen reunoilla. Alueella ei ole perinnebiotooppeja, kuten niittyjä tai ketoja. </w:t>
      </w:r>
      <w:r w:rsidR="00FF6D47" w:rsidRPr="00B11724">
        <w:rPr>
          <w:sz w:val="22"/>
          <w:szCs w:val="22"/>
        </w:rPr>
        <w:t xml:space="preserve"> </w:t>
      </w:r>
      <w:r w:rsidR="00716A0F" w:rsidRPr="00B11724">
        <w:rPr>
          <w:sz w:val="22"/>
          <w:szCs w:val="22"/>
        </w:rPr>
        <w:t>Suunnittelualueen metsät ovat pääo</w:t>
      </w:r>
      <w:r w:rsidR="0047465A" w:rsidRPr="00B11724">
        <w:rPr>
          <w:sz w:val="22"/>
          <w:szCs w:val="22"/>
        </w:rPr>
        <w:t>s</w:t>
      </w:r>
      <w:r w:rsidR="00716A0F" w:rsidRPr="00B11724">
        <w:rPr>
          <w:sz w:val="22"/>
          <w:szCs w:val="22"/>
        </w:rPr>
        <w:t>in metsätalouskäytössä, eikä luonnon monimuotoisuuden kannalta arvokkaita ympäristöjä ole juuri jäljellä. Suurin osa suunnittelualueesta on taimikkoa tai nuorta kasvatusmetsää. (Mäki-Hannuksen luontoselvitys</w:t>
      </w:r>
      <w:r w:rsidR="00FD5B4F">
        <w:rPr>
          <w:sz w:val="22"/>
          <w:szCs w:val="22"/>
        </w:rPr>
        <w:t xml:space="preserve"> 2017 </w:t>
      </w:r>
      <w:r w:rsidR="00716A0F" w:rsidRPr="00B11724">
        <w:rPr>
          <w:sz w:val="22"/>
          <w:szCs w:val="22"/>
        </w:rPr>
        <w:t xml:space="preserve">s. 29) </w:t>
      </w:r>
    </w:p>
    <w:p w14:paraId="4675B975" w14:textId="64C99B95" w:rsidR="0000576E" w:rsidRPr="00692C3B" w:rsidRDefault="00824212" w:rsidP="004E09EF">
      <w:pPr>
        <w:pStyle w:val="Otsikko3"/>
      </w:pPr>
      <w:bookmarkStart w:id="15" w:name="_Hlk116377878"/>
      <w:bookmarkStart w:id="16" w:name="_Toc230088353"/>
      <w:r>
        <w:lastRenderedPageBreak/>
        <w:t>2</w:t>
      </w:r>
      <w:r w:rsidR="00AB13E6" w:rsidRPr="00692C3B">
        <w:t xml:space="preserve">.2.2 </w:t>
      </w:r>
      <w:r w:rsidR="00E53197">
        <w:t xml:space="preserve"> </w:t>
      </w:r>
      <w:r w:rsidR="0000576E" w:rsidRPr="00692C3B">
        <w:t>Eläimistö</w:t>
      </w:r>
      <w:bookmarkEnd w:id="16"/>
    </w:p>
    <w:bookmarkEnd w:id="15"/>
    <w:p w14:paraId="2FBD7692" w14:textId="77777777" w:rsidR="002352CC" w:rsidRPr="00B11724" w:rsidRDefault="002352CC" w:rsidP="00E33CE6">
      <w:pPr>
        <w:spacing w:line="240" w:lineRule="auto"/>
        <w:jc w:val="both"/>
        <w:rPr>
          <w:sz w:val="22"/>
          <w:szCs w:val="22"/>
        </w:rPr>
      </w:pPr>
    </w:p>
    <w:p w14:paraId="1CA30034" w14:textId="33FBAB9A" w:rsidR="003F614D" w:rsidRPr="00B11724" w:rsidRDefault="004C63A2" w:rsidP="00E33CE6">
      <w:pPr>
        <w:spacing w:line="240" w:lineRule="auto"/>
        <w:jc w:val="both"/>
        <w:rPr>
          <w:sz w:val="22"/>
          <w:szCs w:val="22"/>
        </w:rPr>
      </w:pPr>
      <w:r w:rsidRPr="00B11724">
        <w:rPr>
          <w:sz w:val="22"/>
          <w:szCs w:val="22"/>
        </w:rPr>
        <w:t xml:space="preserve">Selvitysalueen pesimälinnusto koostuu pääasiassa metsälajistosta, joka on voimakkaasta metsien käsittelystä huolimatta lajimääriltään melko monipuolinen (Mäki-Hannuksen luontoselvitys 2017). </w:t>
      </w:r>
    </w:p>
    <w:p w14:paraId="5074FFB9" w14:textId="77777777" w:rsidR="003F614D" w:rsidRPr="00B11724" w:rsidRDefault="003F614D" w:rsidP="00E33CE6">
      <w:pPr>
        <w:spacing w:line="240" w:lineRule="auto"/>
        <w:jc w:val="both"/>
        <w:rPr>
          <w:sz w:val="22"/>
          <w:szCs w:val="22"/>
        </w:rPr>
      </w:pPr>
    </w:p>
    <w:p w14:paraId="6FA29F03" w14:textId="77777777" w:rsidR="00FF6D47" w:rsidRPr="00B11724" w:rsidRDefault="003F614D" w:rsidP="00E33CE6">
      <w:pPr>
        <w:spacing w:line="240" w:lineRule="auto"/>
        <w:jc w:val="both"/>
        <w:rPr>
          <w:sz w:val="22"/>
          <w:szCs w:val="22"/>
        </w:rPr>
      </w:pPr>
      <w:r w:rsidRPr="00B11724">
        <w:rPr>
          <w:sz w:val="22"/>
          <w:szCs w:val="22"/>
        </w:rPr>
        <w:t>Mäki-Hannuksen alueella ei ole erityisesti viitasammakolle sopivia elinympäristöjä eikä lajia havaittu sen soidinaikaan tehdyissä selvityksissä. Myöskään merkittäviä lepakoiden ruokailualueita tai lisääntymisyhdyskuntia ei Mäki-Hannuksen luontoselvitystä laadittaessa löytynyt.</w:t>
      </w:r>
      <w:r w:rsidR="00FD3563" w:rsidRPr="00B11724">
        <w:rPr>
          <w:sz w:val="22"/>
          <w:szCs w:val="22"/>
        </w:rPr>
        <w:t xml:space="preserve"> Laajat peltoaukeat eivät ole lepakoille sopivaa elinympäristöä. </w:t>
      </w:r>
    </w:p>
    <w:p w14:paraId="75FB1B1C" w14:textId="4CBB2369" w:rsidR="00FD3563" w:rsidRPr="00B11724" w:rsidRDefault="00FD3563" w:rsidP="00E33CE6">
      <w:pPr>
        <w:spacing w:line="240" w:lineRule="auto"/>
        <w:jc w:val="both"/>
        <w:rPr>
          <w:sz w:val="22"/>
          <w:szCs w:val="22"/>
        </w:rPr>
      </w:pPr>
    </w:p>
    <w:p w14:paraId="27AB19FD" w14:textId="223E78AA" w:rsidR="004C63A2" w:rsidRDefault="000B6EFB" w:rsidP="00E33CE6">
      <w:pPr>
        <w:spacing w:line="240" w:lineRule="auto"/>
        <w:jc w:val="both"/>
        <w:rPr>
          <w:sz w:val="22"/>
          <w:szCs w:val="22"/>
        </w:rPr>
      </w:pPr>
      <w:r w:rsidRPr="00B11724">
        <w:rPr>
          <w:sz w:val="22"/>
          <w:szCs w:val="22"/>
        </w:rPr>
        <w:t>Alueen nisäkäslajisto on tavanomaista. Maastokäynnillä havaittiin hirven ja metsäkauriin jälkiä sekä metsäjänis ja orava</w:t>
      </w:r>
      <w:r w:rsidR="00FD3563" w:rsidRPr="00B11724">
        <w:rPr>
          <w:sz w:val="22"/>
          <w:szCs w:val="22"/>
        </w:rPr>
        <w:t>.</w:t>
      </w:r>
      <w:r w:rsidR="00ED6E0E">
        <w:rPr>
          <w:sz w:val="22"/>
          <w:szCs w:val="22"/>
        </w:rPr>
        <w:t xml:space="preserve"> </w:t>
      </w:r>
      <w:r w:rsidR="0000576E" w:rsidRPr="00B11724">
        <w:rPr>
          <w:sz w:val="22"/>
          <w:szCs w:val="22"/>
        </w:rPr>
        <w:t>Luonto</w:t>
      </w:r>
      <w:r w:rsidR="00ED6E0E">
        <w:rPr>
          <w:sz w:val="22"/>
          <w:szCs w:val="22"/>
        </w:rPr>
        <w:t xml:space="preserve">- </w:t>
      </w:r>
      <w:r w:rsidR="0000576E" w:rsidRPr="00B11724">
        <w:rPr>
          <w:sz w:val="22"/>
          <w:szCs w:val="22"/>
        </w:rPr>
        <w:t xml:space="preserve">selvityksen mukaan peltolakeudelle on tyypillistä vaihtelevat myyräkannat, joita petolintujen lisäksi käyttävät ravintonaan pienpedoista kärppä ja lumikko. Muita Kauhavalla tavattavia nisäkkäitä ovat kettu mäyrä ja supikoira, näätä sekä vesistöjen varsilla minkki. </w:t>
      </w:r>
      <w:r w:rsidR="00124674" w:rsidRPr="00B11724">
        <w:rPr>
          <w:sz w:val="22"/>
          <w:szCs w:val="22"/>
        </w:rPr>
        <w:t xml:space="preserve">(Kauhavan osayleiskaavan luontoselvitys, </w:t>
      </w:r>
      <w:proofErr w:type="spellStart"/>
      <w:r w:rsidR="00124674" w:rsidRPr="00B11724">
        <w:rPr>
          <w:sz w:val="22"/>
          <w:szCs w:val="22"/>
        </w:rPr>
        <w:t>Sweco</w:t>
      </w:r>
      <w:proofErr w:type="spellEnd"/>
      <w:r w:rsidR="00124674" w:rsidRPr="00B11724">
        <w:rPr>
          <w:sz w:val="22"/>
          <w:szCs w:val="22"/>
        </w:rPr>
        <w:t xml:space="preserve"> Ympäristö 2017)</w:t>
      </w:r>
    </w:p>
    <w:p w14:paraId="2DEE8F49" w14:textId="77777777" w:rsidR="00744A21" w:rsidRPr="00B11724" w:rsidRDefault="00744A21" w:rsidP="00E33CE6">
      <w:pPr>
        <w:spacing w:line="240" w:lineRule="auto"/>
        <w:jc w:val="both"/>
        <w:rPr>
          <w:sz w:val="22"/>
          <w:szCs w:val="22"/>
        </w:rPr>
      </w:pPr>
    </w:p>
    <w:p w14:paraId="30DE3E0D" w14:textId="526059BA" w:rsidR="004F4131" w:rsidRPr="00AB13E6" w:rsidRDefault="00824212" w:rsidP="004E09EF">
      <w:pPr>
        <w:pStyle w:val="Otsikko3"/>
      </w:pPr>
      <w:bookmarkStart w:id="17" w:name="_Toc230088354"/>
      <w:r>
        <w:t>2</w:t>
      </w:r>
      <w:r w:rsidR="004F4131">
        <w:t xml:space="preserve">.2.3 </w:t>
      </w:r>
      <w:r w:rsidR="004E09EF">
        <w:t xml:space="preserve"> </w:t>
      </w:r>
      <w:r w:rsidR="004F4131" w:rsidRPr="00AB13E6">
        <w:t>Arvokkaat luon</w:t>
      </w:r>
      <w:r w:rsidR="004F4131">
        <w:t>to</w:t>
      </w:r>
      <w:r w:rsidR="004F4131" w:rsidRPr="00AB13E6">
        <w:t>kohteet ja ympäristönsuojelu</w:t>
      </w:r>
      <w:bookmarkEnd w:id="17"/>
    </w:p>
    <w:p w14:paraId="58FF3B1C" w14:textId="77777777" w:rsidR="004F4131" w:rsidRDefault="004F4131" w:rsidP="004F4131">
      <w:pPr>
        <w:spacing w:line="240" w:lineRule="auto"/>
        <w:jc w:val="both"/>
      </w:pPr>
    </w:p>
    <w:p w14:paraId="46BC586A" w14:textId="5A8F0429" w:rsidR="005833A0" w:rsidRDefault="0060157E" w:rsidP="00E33CE6">
      <w:pPr>
        <w:spacing w:line="240" w:lineRule="auto"/>
        <w:jc w:val="both"/>
        <w:rPr>
          <w:sz w:val="22"/>
          <w:szCs w:val="22"/>
        </w:rPr>
      </w:pPr>
      <w:r>
        <w:rPr>
          <w:sz w:val="22"/>
          <w:szCs w:val="22"/>
        </w:rPr>
        <w:t>Mäki-Hannuksen asuinalueen laajentumista varten Lakeuden luontokartoitus teki toimeksiannosta luontoselvityksen Kauhavan Mäki-Hannukseen vuonna 2017. Selvityksen mukaan s</w:t>
      </w:r>
      <w:r w:rsidR="004F4131" w:rsidRPr="00B11724">
        <w:rPr>
          <w:sz w:val="22"/>
          <w:szCs w:val="22"/>
        </w:rPr>
        <w:t>uunnittelualueella tai sen lähiympäristössä ei sijaitse Natura 2000- alueita tai valtakunnallisten luonnonsuojeluohjelmien kohteita.  Luonnon monimuotoisuuden kannalta lakisääteisiä arvokkaita luontokohteita löytyy Perkiömäen läpi virtaavan peratun puronvarren erirakenteinen ojanvarsimetsä</w:t>
      </w:r>
      <w:r w:rsidR="00FD3809">
        <w:rPr>
          <w:sz w:val="22"/>
          <w:szCs w:val="22"/>
        </w:rPr>
        <w:t xml:space="preserve">. </w:t>
      </w:r>
      <w:r w:rsidR="00FD3809" w:rsidRPr="004F4131">
        <w:rPr>
          <w:sz w:val="22"/>
          <w:szCs w:val="22"/>
        </w:rPr>
        <w:t>(Mäki-Hannuksen luontoselvitys 2017</w:t>
      </w:r>
      <w:r w:rsidR="00FD3809">
        <w:rPr>
          <w:sz w:val="22"/>
          <w:szCs w:val="22"/>
        </w:rPr>
        <w:t xml:space="preserve"> s. 16).</w:t>
      </w:r>
      <w:r w:rsidR="004F4131" w:rsidRPr="00B11724">
        <w:rPr>
          <w:sz w:val="22"/>
          <w:szCs w:val="22"/>
        </w:rPr>
        <w:t xml:space="preserve"> </w:t>
      </w:r>
      <w:r w:rsidR="004F4131" w:rsidRPr="00B11724">
        <w:rPr>
          <w:noProof/>
          <w:sz w:val="22"/>
          <w:szCs w:val="22"/>
        </w:rPr>
        <w:t>Liito-oravien elinpiiri löytyi Perkiömäestä Mäki-Hannuksen eteläpuolelta.</w:t>
      </w:r>
      <w:r w:rsidR="00744A21">
        <w:rPr>
          <w:noProof/>
          <w:sz w:val="22"/>
          <w:szCs w:val="22"/>
        </w:rPr>
        <w:t xml:space="preserve"> </w:t>
      </w:r>
      <w:r w:rsidR="004F4131" w:rsidRPr="004F4131">
        <w:rPr>
          <w:sz w:val="22"/>
          <w:szCs w:val="22"/>
        </w:rPr>
        <w:t xml:space="preserve">(Mäki-Hannuksen luontoselvitys 2017 s. </w:t>
      </w:r>
      <w:proofErr w:type="gramStart"/>
      <w:r w:rsidR="00FD3809">
        <w:rPr>
          <w:sz w:val="22"/>
          <w:szCs w:val="22"/>
        </w:rPr>
        <w:t>23-26</w:t>
      </w:r>
      <w:proofErr w:type="gramEnd"/>
      <w:r w:rsidR="004F4131" w:rsidRPr="004F4131">
        <w:rPr>
          <w:sz w:val="22"/>
          <w:szCs w:val="22"/>
        </w:rPr>
        <w:t>.</w:t>
      </w:r>
      <w:r w:rsidR="00700710">
        <w:rPr>
          <w:sz w:val="22"/>
          <w:szCs w:val="22"/>
        </w:rPr>
        <w:t>)</w:t>
      </w:r>
      <w:r>
        <w:rPr>
          <w:sz w:val="22"/>
          <w:szCs w:val="22"/>
        </w:rPr>
        <w:t xml:space="preserve"> </w:t>
      </w:r>
      <w:r w:rsidR="006A017E">
        <w:rPr>
          <w:sz w:val="22"/>
          <w:szCs w:val="22"/>
        </w:rPr>
        <w:t xml:space="preserve">Keväällä 2023 tarkistettiin liito-oravareviiriä ja todettiin liito-oravien vähentyneen. </w:t>
      </w:r>
      <w:r w:rsidR="00700710">
        <w:rPr>
          <w:sz w:val="22"/>
          <w:szCs w:val="22"/>
        </w:rPr>
        <w:t>(Kauhavan Mäki-Hannuksen 2017 luontoselvityksen Perkiömäen liito-oravareviirin tarkistus, kevät 2023)</w:t>
      </w:r>
    </w:p>
    <w:p w14:paraId="1A3AD50E" w14:textId="79694417" w:rsidR="000B09EF" w:rsidRDefault="000B09EF" w:rsidP="00E33CE6">
      <w:pPr>
        <w:spacing w:line="240" w:lineRule="auto"/>
        <w:jc w:val="both"/>
        <w:rPr>
          <w:sz w:val="22"/>
          <w:szCs w:val="22"/>
        </w:rPr>
      </w:pPr>
    </w:p>
    <w:p w14:paraId="7AA9151E" w14:textId="7246D278" w:rsidR="006B5AB2" w:rsidRDefault="00C04660" w:rsidP="00E33CE6">
      <w:pPr>
        <w:spacing w:line="240" w:lineRule="auto"/>
        <w:jc w:val="both"/>
        <w:rPr>
          <w:sz w:val="22"/>
          <w:szCs w:val="22"/>
        </w:rPr>
      </w:pPr>
      <w:r w:rsidRPr="000B26CB">
        <w:rPr>
          <w:b/>
          <w:bCs/>
          <w:sz w:val="22"/>
          <w:szCs w:val="22"/>
          <w:u w:color="D1D6DB" w:themeColor="background1" w:themeShade="E6"/>
        </w:rPr>
        <w:t>Luonnosvaiheen 2 lisäys</w:t>
      </w:r>
      <w:r w:rsidRPr="000B26CB">
        <w:rPr>
          <w:sz w:val="22"/>
          <w:szCs w:val="22"/>
        </w:rPr>
        <w:t>:</w:t>
      </w:r>
      <w:r w:rsidR="000B09EF">
        <w:rPr>
          <w:sz w:val="22"/>
          <w:szCs w:val="22"/>
        </w:rPr>
        <w:t xml:space="preserve"> </w:t>
      </w:r>
      <w:r w:rsidR="0060157E">
        <w:rPr>
          <w:sz w:val="22"/>
          <w:szCs w:val="22"/>
        </w:rPr>
        <w:t xml:space="preserve">vuonna 2025 Ely-keskus teki maastokatselmuksen liito-oravareviirille sinne kohdistuneen metsänkäyttöilmoituksen seurauksena ja antoi katselmuksen perusteella lausunnon maanomistajalle ja metsäyhtiölle liito-oravareviirin huomioimisesta hakkuissa. </w:t>
      </w:r>
    </w:p>
    <w:p w14:paraId="560CE843" w14:textId="22054340" w:rsidR="006B5AB2" w:rsidRDefault="006B5AB2" w:rsidP="00E33CE6">
      <w:pPr>
        <w:spacing w:line="240" w:lineRule="auto"/>
        <w:jc w:val="both"/>
        <w:rPr>
          <w:sz w:val="22"/>
          <w:szCs w:val="22"/>
        </w:rPr>
      </w:pPr>
      <w:r w:rsidRPr="006F03F9">
        <w:rPr>
          <w:sz w:val="22"/>
          <w:szCs w:val="22"/>
        </w:rPr>
        <w:drawing>
          <wp:anchor distT="0" distB="0" distL="114300" distR="114300" simplePos="0" relativeHeight="251904000" behindDoc="0" locked="0" layoutInCell="1" allowOverlap="1" wp14:anchorId="61EA3592" wp14:editId="5B307031">
            <wp:simplePos x="0" y="0"/>
            <wp:positionH relativeFrom="column">
              <wp:posOffset>19050</wp:posOffset>
            </wp:positionH>
            <wp:positionV relativeFrom="paragraph">
              <wp:posOffset>130175</wp:posOffset>
            </wp:positionV>
            <wp:extent cx="3176270" cy="3061970"/>
            <wp:effectExtent l="0" t="0" r="5080" b="5080"/>
            <wp:wrapThrough wrapText="bothSides">
              <wp:wrapPolygon edited="0">
                <wp:start x="0" y="0"/>
                <wp:lineTo x="0" y="21501"/>
                <wp:lineTo x="21505" y="21501"/>
                <wp:lineTo x="21505" y="0"/>
                <wp:lineTo x="0" y="0"/>
              </wp:wrapPolygon>
            </wp:wrapThrough>
            <wp:docPr id="175184201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2018" name=""/>
                    <pic:cNvPicPr/>
                  </pic:nvPicPr>
                  <pic:blipFill>
                    <a:blip r:embed="rId15">
                      <a:extLst>
                        <a:ext uri="{28A0092B-C50C-407E-A947-70E740481C1C}">
                          <a14:useLocalDpi xmlns:a14="http://schemas.microsoft.com/office/drawing/2010/main" val="0"/>
                        </a:ext>
                      </a:extLst>
                    </a:blip>
                    <a:stretch>
                      <a:fillRect/>
                    </a:stretch>
                  </pic:blipFill>
                  <pic:spPr>
                    <a:xfrm>
                      <a:off x="0" y="0"/>
                      <a:ext cx="3176270" cy="3061970"/>
                    </a:xfrm>
                    <a:prstGeom prst="rect">
                      <a:avLst/>
                    </a:prstGeom>
                  </pic:spPr>
                </pic:pic>
              </a:graphicData>
            </a:graphic>
            <wp14:sizeRelH relativeFrom="margin">
              <wp14:pctWidth>0</wp14:pctWidth>
            </wp14:sizeRelH>
            <wp14:sizeRelV relativeFrom="margin">
              <wp14:pctHeight>0</wp14:pctHeight>
            </wp14:sizeRelV>
          </wp:anchor>
        </w:drawing>
      </w:r>
    </w:p>
    <w:p w14:paraId="6FF0F7E8" w14:textId="439C1636" w:rsidR="00E36E2E" w:rsidRDefault="000B09EF" w:rsidP="00E33CE6">
      <w:pPr>
        <w:spacing w:line="240" w:lineRule="auto"/>
        <w:jc w:val="both"/>
        <w:rPr>
          <w:sz w:val="22"/>
          <w:szCs w:val="22"/>
        </w:rPr>
      </w:pPr>
      <w:r>
        <w:rPr>
          <w:sz w:val="22"/>
          <w:szCs w:val="22"/>
        </w:rPr>
        <w:t xml:space="preserve">Tämä </w:t>
      </w:r>
      <w:r w:rsidR="007510C6">
        <w:rPr>
          <w:sz w:val="22"/>
          <w:szCs w:val="22"/>
        </w:rPr>
        <w:t>lausunto on</w:t>
      </w:r>
      <w:r w:rsidR="00D32AD0">
        <w:rPr>
          <w:sz w:val="22"/>
          <w:szCs w:val="22"/>
        </w:rPr>
        <w:t xml:space="preserve"> </w:t>
      </w:r>
      <w:r>
        <w:rPr>
          <w:sz w:val="22"/>
          <w:szCs w:val="22"/>
        </w:rPr>
        <w:t>otettu huomioon Sähkötien linjauksessa</w:t>
      </w:r>
      <w:r w:rsidR="004B1B4D">
        <w:rPr>
          <w:sz w:val="22"/>
          <w:szCs w:val="22"/>
        </w:rPr>
        <w:t xml:space="preserve"> ja vi</w:t>
      </w:r>
      <w:r w:rsidR="00672B27">
        <w:rPr>
          <w:sz w:val="22"/>
          <w:szCs w:val="22"/>
        </w:rPr>
        <w:t>her</w:t>
      </w:r>
      <w:r w:rsidR="004B1B4D">
        <w:rPr>
          <w:sz w:val="22"/>
          <w:szCs w:val="22"/>
        </w:rPr>
        <w:t>alueen lisäämisenä</w:t>
      </w:r>
      <w:r w:rsidR="000B26CB">
        <w:rPr>
          <w:sz w:val="22"/>
          <w:szCs w:val="22"/>
        </w:rPr>
        <w:t xml:space="preserve"> mahdollisten liito-oravien elinpiirin turvaamiseksi.</w:t>
      </w:r>
      <w:r w:rsidR="00672B27">
        <w:rPr>
          <w:sz w:val="22"/>
          <w:szCs w:val="22"/>
        </w:rPr>
        <w:t xml:space="preserve"> </w:t>
      </w:r>
      <w:r w:rsidR="00672B27" w:rsidRPr="005D4529">
        <w:rPr>
          <w:sz w:val="22"/>
          <w:szCs w:val="22"/>
        </w:rPr>
        <w:t xml:space="preserve">Asemakaavassa </w:t>
      </w:r>
      <w:r w:rsidR="0060157E">
        <w:rPr>
          <w:sz w:val="22"/>
          <w:szCs w:val="22"/>
        </w:rPr>
        <w:t xml:space="preserve">on </w:t>
      </w:r>
      <w:r w:rsidR="00672B27" w:rsidRPr="005D4529">
        <w:rPr>
          <w:sz w:val="22"/>
          <w:szCs w:val="22"/>
        </w:rPr>
        <w:t>merkintä s-1 liito-oravien reviirin alueella.</w:t>
      </w:r>
    </w:p>
    <w:p w14:paraId="6C064E37" w14:textId="44CA379F" w:rsidR="006F03F9" w:rsidRDefault="006F03F9" w:rsidP="00E33CE6">
      <w:pPr>
        <w:spacing w:line="240" w:lineRule="auto"/>
        <w:jc w:val="both"/>
        <w:rPr>
          <w:sz w:val="22"/>
          <w:szCs w:val="22"/>
        </w:rPr>
      </w:pPr>
    </w:p>
    <w:p w14:paraId="6E6773D2" w14:textId="77777777" w:rsidR="006F03F9" w:rsidRDefault="006F03F9" w:rsidP="00E33CE6">
      <w:pPr>
        <w:spacing w:line="240" w:lineRule="auto"/>
        <w:jc w:val="both"/>
        <w:rPr>
          <w:sz w:val="22"/>
          <w:szCs w:val="22"/>
        </w:rPr>
      </w:pPr>
    </w:p>
    <w:p w14:paraId="5CC99EA1" w14:textId="77777777" w:rsidR="006B5AB2" w:rsidRDefault="006B5AB2" w:rsidP="00E33CE6">
      <w:pPr>
        <w:spacing w:line="240" w:lineRule="auto"/>
        <w:jc w:val="both"/>
        <w:rPr>
          <w:sz w:val="22"/>
          <w:szCs w:val="22"/>
        </w:rPr>
      </w:pPr>
    </w:p>
    <w:p w14:paraId="097D3B9F" w14:textId="77777777" w:rsidR="006B5AB2" w:rsidRDefault="006B5AB2" w:rsidP="00E33CE6">
      <w:pPr>
        <w:spacing w:line="240" w:lineRule="auto"/>
        <w:jc w:val="both"/>
        <w:rPr>
          <w:sz w:val="22"/>
          <w:szCs w:val="22"/>
        </w:rPr>
      </w:pPr>
    </w:p>
    <w:p w14:paraId="5263BB85" w14:textId="77777777" w:rsidR="006B5AB2" w:rsidRDefault="006B5AB2" w:rsidP="00E33CE6">
      <w:pPr>
        <w:spacing w:line="240" w:lineRule="auto"/>
        <w:jc w:val="both"/>
        <w:rPr>
          <w:sz w:val="22"/>
          <w:szCs w:val="22"/>
        </w:rPr>
      </w:pPr>
    </w:p>
    <w:p w14:paraId="28D798EA" w14:textId="77777777" w:rsidR="006B5AB2" w:rsidRDefault="006B5AB2" w:rsidP="00E33CE6">
      <w:pPr>
        <w:spacing w:line="240" w:lineRule="auto"/>
        <w:jc w:val="both"/>
        <w:rPr>
          <w:sz w:val="22"/>
          <w:szCs w:val="22"/>
        </w:rPr>
      </w:pPr>
    </w:p>
    <w:p w14:paraId="3937D9E4" w14:textId="77777777" w:rsidR="006B5AB2" w:rsidRDefault="006B5AB2" w:rsidP="00E33CE6">
      <w:pPr>
        <w:spacing w:line="240" w:lineRule="auto"/>
        <w:jc w:val="both"/>
        <w:rPr>
          <w:sz w:val="22"/>
          <w:szCs w:val="22"/>
        </w:rPr>
      </w:pPr>
    </w:p>
    <w:p w14:paraId="013DF0B3" w14:textId="77777777" w:rsidR="006B5AB2" w:rsidRDefault="006B5AB2" w:rsidP="00E33CE6">
      <w:pPr>
        <w:spacing w:line="240" w:lineRule="auto"/>
        <w:jc w:val="both"/>
        <w:rPr>
          <w:sz w:val="22"/>
          <w:szCs w:val="22"/>
        </w:rPr>
      </w:pPr>
    </w:p>
    <w:p w14:paraId="120C08C5" w14:textId="77777777" w:rsidR="006F03F9" w:rsidRDefault="006F03F9" w:rsidP="00E33CE6">
      <w:pPr>
        <w:spacing w:line="240" w:lineRule="auto"/>
        <w:jc w:val="both"/>
        <w:rPr>
          <w:sz w:val="22"/>
          <w:szCs w:val="22"/>
        </w:rPr>
      </w:pPr>
    </w:p>
    <w:p w14:paraId="5390B093" w14:textId="1086F827" w:rsidR="006F03F9" w:rsidRPr="006B5AB2" w:rsidRDefault="006F03F9" w:rsidP="00E33CE6">
      <w:pPr>
        <w:spacing w:line="240" w:lineRule="auto"/>
        <w:jc w:val="both"/>
        <w:rPr>
          <w:i/>
          <w:iCs/>
          <w:sz w:val="22"/>
          <w:szCs w:val="22"/>
        </w:rPr>
      </w:pPr>
      <w:r w:rsidRPr="006B5AB2">
        <w:rPr>
          <w:i/>
          <w:iCs/>
          <w:sz w:val="22"/>
          <w:szCs w:val="22"/>
        </w:rPr>
        <w:t>Kuva 3</w:t>
      </w:r>
      <w:r w:rsidR="006B5AB2">
        <w:rPr>
          <w:i/>
          <w:iCs/>
          <w:sz w:val="22"/>
          <w:szCs w:val="22"/>
        </w:rPr>
        <w:t>.</w:t>
      </w:r>
      <w:r w:rsidR="006B5AB2" w:rsidRPr="006B5AB2">
        <w:rPr>
          <w:i/>
          <w:iCs/>
          <w:sz w:val="22"/>
          <w:szCs w:val="22"/>
        </w:rPr>
        <w:t xml:space="preserve"> Liito-oravien reviirin ulkoreuna merkitty sinisellä viivalla.</w:t>
      </w:r>
    </w:p>
    <w:p w14:paraId="2189F05B" w14:textId="3942F4A1" w:rsidR="00700710" w:rsidRPr="00AB13E6" w:rsidRDefault="00824212" w:rsidP="004E09EF">
      <w:pPr>
        <w:pStyle w:val="Otsikko3"/>
      </w:pPr>
      <w:bookmarkStart w:id="18" w:name="_Toc230088355"/>
      <w:proofErr w:type="gramStart"/>
      <w:r>
        <w:lastRenderedPageBreak/>
        <w:t>2</w:t>
      </w:r>
      <w:r w:rsidR="00700710">
        <w:t>.2.4  P</w:t>
      </w:r>
      <w:r w:rsidR="004E09EF">
        <w:t>ohjavesi</w:t>
      </w:r>
      <w:proofErr w:type="gramEnd"/>
      <w:r w:rsidR="004E09EF">
        <w:t xml:space="preserve"> ja p</w:t>
      </w:r>
      <w:r w:rsidR="00700710" w:rsidRPr="00AB13E6">
        <w:t>intavedet</w:t>
      </w:r>
      <w:bookmarkEnd w:id="18"/>
    </w:p>
    <w:p w14:paraId="43D6A2B5" w14:textId="77777777" w:rsidR="00700710" w:rsidRDefault="00700710" w:rsidP="00700710">
      <w:pPr>
        <w:spacing w:line="240" w:lineRule="auto"/>
        <w:jc w:val="both"/>
      </w:pPr>
    </w:p>
    <w:p w14:paraId="57EC65A8" w14:textId="4F88483A" w:rsidR="004B1B4D" w:rsidRDefault="00700710" w:rsidP="00700710">
      <w:pPr>
        <w:spacing w:line="240" w:lineRule="auto"/>
        <w:jc w:val="both"/>
        <w:rPr>
          <w:sz w:val="22"/>
          <w:szCs w:val="22"/>
        </w:rPr>
      </w:pPr>
      <w:r w:rsidRPr="00B11724">
        <w:rPr>
          <w:sz w:val="22"/>
          <w:szCs w:val="22"/>
        </w:rPr>
        <w:t>Alue ei sijaitse pohjavesialueella.</w:t>
      </w:r>
      <w:r>
        <w:rPr>
          <w:sz w:val="22"/>
          <w:szCs w:val="22"/>
        </w:rPr>
        <w:t xml:space="preserve"> </w:t>
      </w:r>
      <w:r w:rsidRPr="00B11724">
        <w:rPr>
          <w:sz w:val="22"/>
          <w:szCs w:val="22"/>
        </w:rPr>
        <w:t>Pintave</w:t>
      </w:r>
      <w:r w:rsidR="00007C79">
        <w:rPr>
          <w:sz w:val="22"/>
          <w:szCs w:val="22"/>
        </w:rPr>
        <w:t>siä</w:t>
      </w:r>
      <w:r w:rsidRPr="00B11724">
        <w:rPr>
          <w:sz w:val="22"/>
          <w:szCs w:val="22"/>
        </w:rPr>
        <w:t xml:space="preserve"> johdetaan olemassa olevaan hulevesijärjestelmään</w:t>
      </w:r>
      <w:r w:rsidR="00007C79">
        <w:rPr>
          <w:sz w:val="22"/>
          <w:szCs w:val="22"/>
        </w:rPr>
        <w:t xml:space="preserve">, joka </w:t>
      </w:r>
      <w:r w:rsidR="0060157E">
        <w:rPr>
          <w:sz w:val="22"/>
          <w:szCs w:val="22"/>
        </w:rPr>
        <w:t>sijaitsee suunnittelualueen pohjoisilla reuna-alueilla</w:t>
      </w:r>
      <w:r w:rsidRPr="00B11724">
        <w:rPr>
          <w:sz w:val="22"/>
          <w:szCs w:val="22"/>
        </w:rPr>
        <w:t xml:space="preserve">. Suunnittelualueella ei ole </w:t>
      </w:r>
      <w:r w:rsidR="007510C6">
        <w:rPr>
          <w:sz w:val="22"/>
          <w:szCs w:val="22"/>
        </w:rPr>
        <w:t xml:space="preserve">tiedossa </w:t>
      </w:r>
      <w:r w:rsidRPr="00B11724">
        <w:rPr>
          <w:sz w:val="22"/>
          <w:szCs w:val="22"/>
        </w:rPr>
        <w:t>hul</w:t>
      </w:r>
      <w:r w:rsidR="00FD7DC9">
        <w:rPr>
          <w:sz w:val="22"/>
          <w:szCs w:val="22"/>
        </w:rPr>
        <w:t>evesien puutteellisesta</w:t>
      </w:r>
      <w:r w:rsidR="0060157E">
        <w:rPr>
          <w:sz w:val="22"/>
          <w:szCs w:val="22"/>
        </w:rPr>
        <w:t xml:space="preserve"> </w:t>
      </w:r>
      <w:r w:rsidR="00FD7DC9">
        <w:rPr>
          <w:sz w:val="22"/>
          <w:szCs w:val="22"/>
        </w:rPr>
        <w:t>hallinnasta aiheutuneita ongelmia</w:t>
      </w:r>
      <w:r w:rsidRPr="00B11724">
        <w:rPr>
          <w:sz w:val="22"/>
          <w:szCs w:val="22"/>
        </w:rPr>
        <w:t>. Alueen pintavedet ohjautuvat</w:t>
      </w:r>
      <w:r w:rsidR="00FD7DC9">
        <w:rPr>
          <w:sz w:val="22"/>
          <w:szCs w:val="22"/>
        </w:rPr>
        <w:t xml:space="preserve"> pohjoiseen noin</w:t>
      </w:r>
      <w:r w:rsidRPr="00B11724">
        <w:rPr>
          <w:sz w:val="22"/>
          <w:szCs w:val="22"/>
        </w:rPr>
        <w:t xml:space="preserve"> </w:t>
      </w:r>
      <w:r w:rsidR="007510C6">
        <w:rPr>
          <w:sz w:val="22"/>
          <w:szCs w:val="22"/>
        </w:rPr>
        <w:t>800 m</w:t>
      </w:r>
      <w:r w:rsidR="00FD7DC9">
        <w:rPr>
          <w:sz w:val="22"/>
          <w:szCs w:val="22"/>
        </w:rPr>
        <w:t>etrin</w:t>
      </w:r>
      <w:r w:rsidR="007510C6">
        <w:rPr>
          <w:sz w:val="22"/>
          <w:szCs w:val="22"/>
        </w:rPr>
        <w:t xml:space="preserve"> </w:t>
      </w:r>
      <w:r w:rsidR="00FD7DC9">
        <w:rPr>
          <w:sz w:val="22"/>
          <w:szCs w:val="22"/>
        </w:rPr>
        <w:t>päässä</w:t>
      </w:r>
      <w:r w:rsidR="007510C6">
        <w:rPr>
          <w:sz w:val="22"/>
          <w:szCs w:val="22"/>
        </w:rPr>
        <w:t xml:space="preserve"> sijaitsevaan </w:t>
      </w:r>
      <w:r w:rsidRPr="00B11724">
        <w:rPr>
          <w:sz w:val="22"/>
          <w:szCs w:val="22"/>
        </w:rPr>
        <w:t>Kauhava</w:t>
      </w:r>
      <w:r>
        <w:rPr>
          <w:sz w:val="22"/>
          <w:szCs w:val="22"/>
        </w:rPr>
        <w:t>n</w:t>
      </w:r>
      <w:r w:rsidRPr="00B11724">
        <w:rPr>
          <w:sz w:val="22"/>
          <w:szCs w:val="22"/>
        </w:rPr>
        <w:t xml:space="preserve">jokeen. </w:t>
      </w:r>
    </w:p>
    <w:p w14:paraId="78BE7439" w14:textId="77777777" w:rsidR="006F03F9" w:rsidRDefault="006F03F9" w:rsidP="00700710">
      <w:pPr>
        <w:spacing w:line="240" w:lineRule="auto"/>
        <w:jc w:val="both"/>
        <w:rPr>
          <w:sz w:val="22"/>
          <w:szCs w:val="22"/>
        </w:rPr>
      </w:pPr>
    </w:p>
    <w:p w14:paraId="3D03AA10" w14:textId="6414D14A" w:rsidR="004E09EF" w:rsidRDefault="00824212" w:rsidP="004E09EF">
      <w:pPr>
        <w:pStyle w:val="Otsikko3"/>
      </w:pPr>
      <w:bookmarkStart w:id="19" w:name="_Toc230088356"/>
      <w:proofErr w:type="gramStart"/>
      <w:r>
        <w:t>2</w:t>
      </w:r>
      <w:r w:rsidR="004E09EF">
        <w:t>.2.5  Maaperä</w:t>
      </w:r>
      <w:bookmarkEnd w:id="19"/>
      <w:proofErr w:type="gramEnd"/>
    </w:p>
    <w:p w14:paraId="57A4BB3D" w14:textId="7A876DE1" w:rsidR="00EC57F3" w:rsidRPr="00EC57F3" w:rsidRDefault="00076C2F" w:rsidP="00E33CE6">
      <w:pPr>
        <w:pStyle w:val="Luettelokappale"/>
        <w:spacing w:line="240" w:lineRule="auto"/>
        <w:ind w:left="0"/>
        <w:rPr>
          <w:sz w:val="22"/>
          <w:szCs w:val="22"/>
        </w:rPr>
      </w:pPr>
      <w:r w:rsidRPr="009A1BB9">
        <w:rPr>
          <w:noProof/>
        </w:rPr>
        <w:drawing>
          <wp:anchor distT="0" distB="0" distL="114300" distR="114300" simplePos="0" relativeHeight="251859968" behindDoc="0" locked="0" layoutInCell="1" allowOverlap="1" wp14:anchorId="5DD3CB9E" wp14:editId="71A52E62">
            <wp:simplePos x="0" y="0"/>
            <wp:positionH relativeFrom="column">
              <wp:posOffset>-12700</wp:posOffset>
            </wp:positionH>
            <wp:positionV relativeFrom="paragraph">
              <wp:posOffset>69215</wp:posOffset>
            </wp:positionV>
            <wp:extent cx="3447415" cy="6099175"/>
            <wp:effectExtent l="0" t="0" r="635" b="0"/>
            <wp:wrapThrough wrapText="bothSides">
              <wp:wrapPolygon edited="0">
                <wp:start x="0" y="0"/>
                <wp:lineTo x="0" y="21521"/>
                <wp:lineTo x="21485" y="21521"/>
                <wp:lineTo x="21485" y="0"/>
                <wp:lineTo x="0" y="0"/>
              </wp:wrapPolygon>
            </wp:wrapThrough>
            <wp:docPr id="133073100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31003" name=""/>
                    <pic:cNvPicPr/>
                  </pic:nvPicPr>
                  <pic:blipFill>
                    <a:blip r:embed="rId16">
                      <a:extLst>
                        <a:ext uri="{28A0092B-C50C-407E-A947-70E740481C1C}">
                          <a14:useLocalDpi xmlns:a14="http://schemas.microsoft.com/office/drawing/2010/main" val="0"/>
                        </a:ext>
                      </a:extLst>
                    </a:blip>
                    <a:stretch>
                      <a:fillRect/>
                    </a:stretch>
                  </pic:blipFill>
                  <pic:spPr>
                    <a:xfrm>
                      <a:off x="0" y="0"/>
                      <a:ext cx="3447415" cy="6099175"/>
                    </a:xfrm>
                    <a:prstGeom prst="rect">
                      <a:avLst/>
                    </a:prstGeom>
                  </pic:spPr>
                </pic:pic>
              </a:graphicData>
            </a:graphic>
            <wp14:sizeRelH relativeFrom="margin">
              <wp14:pctWidth>0</wp14:pctWidth>
            </wp14:sizeRelH>
            <wp14:sizeRelV relativeFrom="margin">
              <wp14:pctHeight>0</wp14:pctHeight>
            </wp14:sizeRelV>
          </wp:anchor>
        </w:drawing>
      </w:r>
    </w:p>
    <w:p w14:paraId="5F45A720" w14:textId="3A806A7E" w:rsidR="00535A67" w:rsidRDefault="00AA5E86" w:rsidP="00E33CE6">
      <w:pPr>
        <w:pStyle w:val="Luettelokappale"/>
        <w:keepNext/>
        <w:spacing w:line="240" w:lineRule="auto"/>
        <w:ind w:left="0"/>
        <w:rPr>
          <w:sz w:val="22"/>
          <w:szCs w:val="22"/>
        </w:rPr>
      </w:pPr>
      <w:r w:rsidRPr="00B11724">
        <w:rPr>
          <w:sz w:val="22"/>
          <w:szCs w:val="22"/>
        </w:rPr>
        <w:t>Suunnittelualuee</w:t>
      </w:r>
      <w:r w:rsidR="00535A67">
        <w:rPr>
          <w:sz w:val="22"/>
          <w:szCs w:val="22"/>
        </w:rPr>
        <w:t>n</w:t>
      </w:r>
      <w:r w:rsidRPr="00B11724">
        <w:rPr>
          <w:sz w:val="22"/>
          <w:szCs w:val="22"/>
        </w:rPr>
        <w:t xml:space="preserve"> maaperä on</w:t>
      </w:r>
      <w:r w:rsidR="00223612" w:rsidRPr="00B11724">
        <w:rPr>
          <w:sz w:val="22"/>
          <w:szCs w:val="22"/>
        </w:rPr>
        <w:t xml:space="preserve"> </w:t>
      </w:r>
      <w:r w:rsidR="00ED40A0" w:rsidRPr="00B11724">
        <w:rPr>
          <w:sz w:val="22"/>
          <w:szCs w:val="22"/>
        </w:rPr>
        <w:t>hie</w:t>
      </w:r>
      <w:r w:rsidR="00223612" w:rsidRPr="00B11724">
        <w:rPr>
          <w:sz w:val="22"/>
          <w:szCs w:val="22"/>
        </w:rPr>
        <w:t>sua</w:t>
      </w:r>
      <w:r w:rsidRPr="00B11724">
        <w:rPr>
          <w:sz w:val="22"/>
          <w:szCs w:val="22"/>
        </w:rPr>
        <w:t xml:space="preserve"> </w:t>
      </w:r>
      <w:r w:rsidR="00124674">
        <w:rPr>
          <w:sz w:val="22"/>
          <w:szCs w:val="22"/>
        </w:rPr>
        <w:t>(</w:t>
      </w:r>
      <w:r w:rsidRPr="00B11724">
        <w:rPr>
          <w:sz w:val="22"/>
          <w:szCs w:val="22"/>
        </w:rPr>
        <w:t>li</w:t>
      </w:r>
      <w:r w:rsidR="00076C2F">
        <w:rPr>
          <w:sz w:val="22"/>
          <w:szCs w:val="22"/>
        </w:rPr>
        <w:t>i</w:t>
      </w:r>
      <w:r w:rsidRPr="00B11724">
        <w:rPr>
          <w:sz w:val="22"/>
          <w:szCs w:val="22"/>
        </w:rPr>
        <w:t xml:space="preserve">la </w:t>
      </w:r>
      <w:r w:rsidR="00F6430D" w:rsidRPr="00B11724">
        <w:rPr>
          <w:sz w:val="22"/>
          <w:szCs w:val="22"/>
        </w:rPr>
        <w:t xml:space="preserve">väri </w:t>
      </w:r>
      <w:r w:rsidRPr="00B11724">
        <w:rPr>
          <w:sz w:val="22"/>
          <w:szCs w:val="22"/>
        </w:rPr>
        <w:t xml:space="preserve">kuvassa </w:t>
      </w:r>
      <w:r w:rsidR="00E470FE">
        <w:rPr>
          <w:sz w:val="22"/>
          <w:szCs w:val="22"/>
        </w:rPr>
        <w:t>4</w:t>
      </w:r>
      <w:r w:rsidR="00124674">
        <w:rPr>
          <w:sz w:val="22"/>
          <w:szCs w:val="22"/>
        </w:rPr>
        <w:t>)</w:t>
      </w:r>
      <w:r w:rsidR="00F6430D" w:rsidRPr="00B11724">
        <w:rPr>
          <w:sz w:val="22"/>
          <w:szCs w:val="22"/>
        </w:rPr>
        <w:t xml:space="preserve"> ja savea (sininen väri)</w:t>
      </w:r>
      <w:r w:rsidR="00535A67">
        <w:rPr>
          <w:sz w:val="22"/>
          <w:szCs w:val="22"/>
        </w:rPr>
        <w:t xml:space="preserve"> sekä hiekkamoreenia (kellertävä väri). Punainen väri kuvaa kalliomaata.</w:t>
      </w:r>
    </w:p>
    <w:p w14:paraId="58862580" w14:textId="5783F7B8" w:rsidR="00535A67" w:rsidRDefault="00535A67" w:rsidP="00E33CE6">
      <w:pPr>
        <w:pStyle w:val="Luettelokappale"/>
        <w:keepNext/>
        <w:spacing w:line="240" w:lineRule="auto"/>
        <w:ind w:left="0"/>
        <w:rPr>
          <w:sz w:val="22"/>
          <w:szCs w:val="22"/>
        </w:rPr>
      </w:pPr>
    </w:p>
    <w:p w14:paraId="2854338C" w14:textId="68F1565E" w:rsidR="003B7607" w:rsidRPr="00B11724" w:rsidRDefault="00024793" w:rsidP="00E33CE6">
      <w:pPr>
        <w:pStyle w:val="Luettelokappale"/>
        <w:keepNext/>
        <w:spacing w:line="240" w:lineRule="auto"/>
        <w:ind w:left="0"/>
        <w:rPr>
          <w:sz w:val="22"/>
          <w:szCs w:val="22"/>
        </w:rPr>
      </w:pPr>
      <w:r w:rsidRPr="00B11724">
        <w:rPr>
          <w:sz w:val="22"/>
          <w:szCs w:val="22"/>
        </w:rPr>
        <w:t xml:space="preserve">Maanpinnan korkeus vaihtelee </w:t>
      </w:r>
      <w:proofErr w:type="gramStart"/>
      <w:r w:rsidRPr="00B11724">
        <w:rPr>
          <w:sz w:val="22"/>
          <w:szCs w:val="22"/>
        </w:rPr>
        <w:t xml:space="preserve">välillä </w:t>
      </w:r>
      <w:r w:rsidR="00544811">
        <w:rPr>
          <w:sz w:val="22"/>
          <w:szCs w:val="22"/>
        </w:rPr>
        <w:t xml:space="preserve"> </w:t>
      </w:r>
      <w:r w:rsidRPr="00B11724">
        <w:rPr>
          <w:sz w:val="22"/>
          <w:szCs w:val="22"/>
        </w:rPr>
        <w:t>+</w:t>
      </w:r>
      <w:proofErr w:type="gramEnd"/>
      <w:r w:rsidRPr="00B11724">
        <w:rPr>
          <w:sz w:val="22"/>
          <w:szCs w:val="22"/>
        </w:rPr>
        <w:t xml:space="preserve"> 3</w:t>
      </w:r>
      <w:r w:rsidR="00110EDA">
        <w:rPr>
          <w:sz w:val="22"/>
          <w:szCs w:val="22"/>
        </w:rPr>
        <w:t>7</w:t>
      </w:r>
      <w:r w:rsidRPr="00B11724">
        <w:rPr>
          <w:sz w:val="22"/>
          <w:szCs w:val="22"/>
        </w:rPr>
        <w:t xml:space="preserve">,0 … + </w:t>
      </w:r>
      <w:r w:rsidR="00110EDA">
        <w:rPr>
          <w:sz w:val="22"/>
          <w:szCs w:val="22"/>
        </w:rPr>
        <w:t>40</w:t>
      </w:r>
      <w:r w:rsidRPr="00B11724">
        <w:rPr>
          <w:sz w:val="22"/>
          <w:szCs w:val="22"/>
        </w:rPr>
        <w:t>,0 m.</w:t>
      </w:r>
    </w:p>
    <w:p w14:paraId="156086D1" w14:textId="33C5724E" w:rsidR="007510C6" w:rsidRDefault="007510C6" w:rsidP="00E33CE6">
      <w:pPr>
        <w:pStyle w:val="Luettelokappale"/>
        <w:keepNext/>
        <w:spacing w:line="240" w:lineRule="auto"/>
        <w:ind w:left="0"/>
      </w:pPr>
    </w:p>
    <w:p w14:paraId="31812CE4" w14:textId="15F349F0" w:rsidR="00535A67" w:rsidRDefault="00535A67" w:rsidP="00E33CE6">
      <w:pPr>
        <w:pStyle w:val="Luettelokappale"/>
        <w:keepNext/>
        <w:spacing w:line="240" w:lineRule="auto"/>
        <w:ind w:left="0"/>
      </w:pPr>
    </w:p>
    <w:p w14:paraId="0627ACE2" w14:textId="4E819472" w:rsidR="00535A67" w:rsidRDefault="00535A67" w:rsidP="00E33CE6">
      <w:pPr>
        <w:pStyle w:val="Luettelokappale"/>
        <w:keepNext/>
        <w:spacing w:line="240" w:lineRule="auto"/>
        <w:ind w:left="0"/>
      </w:pPr>
    </w:p>
    <w:p w14:paraId="572BBEA5" w14:textId="77777777" w:rsidR="00535A67" w:rsidRDefault="00535A67" w:rsidP="00E33CE6">
      <w:pPr>
        <w:pStyle w:val="Luettelokappale"/>
        <w:keepNext/>
        <w:spacing w:line="240" w:lineRule="auto"/>
        <w:ind w:left="0"/>
      </w:pPr>
    </w:p>
    <w:p w14:paraId="0B1615C3" w14:textId="77777777" w:rsidR="00535A67" w:rsidRDefault="00535A67" w:rsidP="00E33CE6">
      <w:pPr>
        <w:pStyle w:val="Luettelokappale"/>
        <w:keepNext/>
        <w:spacing w:line="240" w:lineRule="auto"/>
        <w:ind w:left="0"/>
      </w:pPr>
    </w:p>
    <w:p w14:paraId="5F6CAB82" w14:textId="77777777" w:rsidR="00535A67" w:rsidRDefault="00535A67" w:rsidP="00E33CE6">
      <w:pPr>
        <w:pStyle w:val="Luettelokappale"/>
        <w:keepNext/>
        <w:spacing w:line="240" w:lineRule="auto"/>
        <w:ind w:left="0"/>
      </w:pPr>
    </w:p>
    <w:p w14:paraId="02D18A3E" w14:textId="77777777" w:rsidR="00535A67" w:rsidRDefault="00535A67" w:rsidP="00E33CE6">
      <w:pPr>
        <w:pStyle w:val="Luettelokappale"/>
        <w:keepNext/>
        <w:spacing w:line="240" w:lineRule="auto"/>
        <w:ind w:left="0"/>
      </w:pPr>
    </w:p>
    <w:p w14:paraId="13FA7F21" w14:textId="77777777" w:rsidR="00535A67" w:rsidRDefault="00535A67" w:rsidP="00E33CE6">
      <w:pPr>
        <w:pStyle w:val="Luettelokappale"/>
        <w:keepNext/>
        <w:spacing w:line="240" w:lineRule="auto"/>
        <w:ind w:left="0"/>
      </w:pPr>
    </w:p>
    <w:p w14:paraId="6E14BECF" w14:textId="77777777" w:rsidR="00535A67" w:rsidRDefault="00535A67" w:rsidP="00E33CE6">
      <w:pPr>
        <w:pStyle w:val="Luettelokappale"/>
        <w:keepNext/>
        <w:spacing w:line="240" w:lineRule="auto"/>
        <w:ind w:left="0"/>
      </w:pPr>
    </w:p>
    <w:p w14:paraId="7ECF9521" w14:textId="77777777" w:rsidR="00535A67" w:rsidRDefault="00535A67" w:rsidP="00E33CE6">
      <w:pPr>
        <w:pStyle w:val="Luettelokappale"/>
        <w:keepNext/>
        <w:spacing w:line="240" w:lineRule="auto"/>
        <w:ind w:left="0"/>
      </w:pPr>
    </w:p>
    <w:p w14:paraId="19289D9D" w14:textId="77777777" w:rsidR="00535A67" w:rsidRDefault="00535A67" w:rsidP="00E33CE6">
      <w:pPr>
        <w:pStyle w:val="Luettelokappale"/>
        <w:keepNext/>
        <w:spacing w:line="240" w:lineRule="auto"/>
        <w:ind w:left="0"/>
      </w:pPr>
    </w:p>
    <w:p w14:paraId="3AEDA504" w14:textId="77777777" w:rsidR="00535A67" w:rsidRDefault="00535A67" w:rsidP="00E33CE6">
      <w:pPr>
        <w:pStyle w:val="Luettelokappale"/>
        <w:keepNext/>
        <w:spacing w:line="240" w:lineRule="auto"/>
        <w:ind w:left="0"/>
      </w:pPr>
    </w:p>
    <w:p w14:paraId="40BF1F8E" w14:textId="77777777" w:rsidR="00535A67" w:rsidRDefault="00535A67" w:rsidP="00E33CE6">
      <w:pPr>
        <w:pStyle w:val="Luettelokappale"/>
        <w:keepNext/>
        <w:spacing w:line="240" w:lineRule="auto"/>
        <w:ind w:left="0"/>
      </w:pPr>
    </w:p>
    <w:p w14:paraId="197AEE57" w14:textId="77777777" w:rsidR="00535A67" w:rsidRDefault="00535A67" w:rsidP="00E33CE6">
      <w:pPr>
        <w:pStyle w:val="Luettelokappale"/>
        <w:keepNext/>
        <w:spacing w:line="240" w:lineRule="auto"/>
        <w:ind w:left="0"/>
      </w:pPr>
    </w:p>
    <w:p w14:paraId="1C226DC0" w14:textId="77777777" w:rsidR="00535A67" w:rsidRDefault="00535A67" w:rsidP="00E33CE6">
      <w:pPr>
        <w:pStyle w:val="Luettelokappale"/>
        <w:keepNext/>
        <w:spacing w:line="240" w:lineRule="auto"/>
        <w:ind w:left="0"/>
      </w:pPr>
    </w:p>
    <w:p w14:paraId="740BC3E9" w14:textId="77777777" w:rsidR="00251921" w:rsidRDefault="00251921" w:rsidP="00E33CE6">
      <w:pPr>
        <w:pStyle w:val="Luettelokappale"/>
        <w:keepNext/>
        <w:spacing w:line="240" w:lineRule="auto"/>
        <w:ind w:left="0"/>
      </w:pPr>
    </w:p>
    <w:p w14:paraId="622B2C13" w14:textId="77777777" w:rsidR="00251921" w:rsidRDefault="00251921" w:rsidP="00E33CE6">
      <w:pPr>
        <w:pStyle w:val="Luettelokappale"/>
        <w:keepNext/>
        <w:spacing w:line="240" w:lineRule="auto"/>
        <w:ind w:left="0"/>
      </w:pPr>
    </w:p>
    <w:p w14:paraId="1111397F" w14:textId="77777777" w:rsidR="00251921" w:rsidRDefault="00251921" w:rsidP="00E33CE6">
      <w:pPr>
        <w:pStyle w:val="Luettelokappale"/>
        <w:keepNext/>
        <w:spacing w:line="240" w:lineRule="auto"/>
        <w:ind w:left="0"/>
      </w:pPr>
    </w:p>
    <w:p w14:paraId="5080C346" w14:textId="77777777" w:rsidR="00251921" w:rsidRDefault="00251921" w:rsidP="00E33CE6">
      <w:pPr>
        <w:pStyle w:val="Luettelokappale"/>
        <w:keepNext/>
        <w:spacing w:line="240" w:lineRule="auto"/>
        <w:ind w:left="0"/>
      </w:pPr>
    </w:p>
    <w:p w14:paraId="2E493F2F" w14:textId="77777777" w:rsidR="00251921" w:rsidRDefault="00251921" w:rsidP="00E33CE6">
      <w:pPr>
        <w:pStyle w:val="Luettelokappale"/>
        <w:keepNext/>
        <w:spacing w:line="240" w:lineRule="auto"/>
        <w:ind w:left="0"/>
      </w:pPr>
    </w:p>
    <w:p w14:paraId="50053C2A" w14:textId="77777777" w:rsidR="00251921" w:rsidRDefault="00251921" w:rsidP="00E33CE6">
      <w:pPr>
        <w:pStyle w:val="Luettelokappale"/>
        <w:keepNext/>
        <w:spacing w:line="240" w:lineRule="auto"/>
        <w:ind w:left="0"/>
      </w:pPr>
    </w:p>
    <w:p w14:paraId="4906BCB4" w14:textId="1C163CAD" w:rsidR="00FA6A46" w:rsidRDefault="00024793" w:rsidP="00E33CE6">
      <w:pPr>
        <w:pStyle w:val="Luettelokappale"/>
        <w:keepNext/>
        <w:spacing w:line="240" w:lineRule="auto"/>
        <w:ind w:left="0"/>
      </w:pPr>
      <w:r>
        <w:br/>
      </w:r>
    </w:p>
    <w:p w14:paraId="10B41BAD" w14:textId="6C3AE1EB" w:rsidR="002511DD" w:rsidRDefault="00FA6A46" w:rsidP="004F4131">
      <w:pPr>
        <w:pStyle w:val="Kuvaotsikko"/>
        <w:rPr>
          <w:sz w:val="22"/>
          <w:szCs w:val="22"/>
        </w:rPr>
      </w:pPr>
      <w:r w:rsidRPr="00FA6A46">
        <w:rPr>
          <w:sz w:val="22"/>
          <w:szCs w:val="22"/>
        </w:rPr>
        <w:t xml:space="preserve">Kuva </w:t>
      </w:r>
      <w:r w:rsidR="00E470FE">
        <w:rPr>
          <w:sz w:val="22"/>
          <w:szCs w:val="22"/>
        </w:rPr>
        <w:t>4</w:t>
      </w:r>
      <w:r w:rsidRPr="00FA6A46">
        <w:rPr>
          <w:sz w:val="22"/>
          <w:szCs w:val="22"/>
        </w:rPr>
        <w:t xml:space="preserve">. </w:t>
      </w:r>
      <w:r w:rsidR="00250D7B">
        <w:rPr>
          <w:sz w:val="22"/>
          <w:szCs w:val="22"/>
        </w:rPr>
        <w:t>Ote suunnittelualueen maaperäaineistosta</w:t>
      </w:r>
      <w:r w:rsidR="00840723">
        <w:rPr>
          <w:sz w:val="22"/>
          <w:szCs w:val="22"/>
        </w:rPr>
        <w:t xml:space="preserve"> </w:t>
      </w:r>
      <w:r w:rsidR="00FD7DC9">
        <w:rPr>
          <w:sz w:val="22"/>
          <w:szCs w:val="22"/>
        </w:rPr>
        <w:t xml:space="preserve">(GTK 2023). </w:t>
      </w:r>
    </w:p>
    <w:p w14:paraId="0AA7EF57" w14:textId="612C09C5" w:rsidR="002511DD" w:rsidRDefault="004F4131" w:rsidP="0095499F">
      <w:r>
        <w:rPr>
          <w:noProof/>
        </w:rPr>
        <w:lastRenderedPageBreak/>
        <w:drawing>
          <wp:inline distT="0" distB="0" distL="0" distR="0" wp14:anchorId="717FBDCE" wp14:editId="627FC1B1">
            <wp:extent cx="5734385" cy="3230880"/>
            <wp:effectExtent l="0" t="0" r="0" b="7620"/>
            <wp:docPr id="20" name="Kuva 20" descr="Kuva, joka sisältää kohteen kartta, teksti, kraatteri, mustavalkoinen&#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kartta, teksti, kraatteri, mustavalkoinen&#10;&#10;Tekoälyllä luotu sisältö voi olla virheellistä."/>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385" cy="3230880"/>
                    </a:xfrm>
                    <a:prstGeom prst="rect">
                      <a:avLst/>
                    </a:prstGeom>
                    <a:noFill/>
                  </pic:spPr>
                </pic:pic>
              </a:graphicData>
            </a:graphic>
          </wp:inline>
        </w:drawing>
      </w:r>
    </w:p>
    <w:p w14:paraId="74F15414" w14:textId="72BE78E0" w:rsidR="00840723" w:rsidRPr="00840723" w:rsidRDefault="006D3DC5" w:rsidP="00840723">
      <w:pPr>
        <w:pStyle w:val="Kuvaotsikko"/>
        <w:jc w:val="both"/>
        <w:rPr>
          <w:sz w:val="22"/>
          <w:szCs w:val="22"/>
        </w:rPr>
      </w:pPr>
      <w:r w:rsidRPr="006D3DC5">
        <w:rPr>
          <w:sz w:val="22"/>
          <w:szCs w:val="22"/>
        </w:rPr>
        <w:t xml:space="preserve">Kuva </w:t>
      </w:r>
      <w:r w:rsidR="00E470FE">
        <w:rPr>
          <w:sz w:val="22"/>
          <w:szCs w:val="22"/>
        </w:rPr>
        <w:t>5</w:t>
      </w:r>
      <w:r>
        <w:rPr>
          <w:sz w:val="22"/>
          <w:szCs w:val="22"/>
        </w:rPr>
        <w:t xml:space="preserve">. </w:t>
      </w:r>
      <w:r w:rsidR="00250D7B">
        <w:rPr>
          <w:sz w:val="22"/>
          <w:szCs w:val="22"/>
        </w:rPr>
        <w:t>Ote suunnittelualueen r</w:t>
      </w:r>
      <w:r w:rsidR="00FD7DC9">
        <w:rPr>
          <w:sz w:val="22"/>
          <w:szCs w:val="22"/>
        </w:rPr>
        <w:t>innevarjoste</w:t>
      </w:r>
      <w:r w:rsidR="00250D7B">
        <w:rPr>
          <w:sz w:val="22"/>
          <w:szCs w:val="22"/>
        </w:rPr>
        <w:t>aineistosta</w:t>
      </w:r>
      <w:r w:rsidR="00FD7DC9">
        <w:rPr>
          <w:sz w:val="22"/>
          <w:szCs w:val="22"/>
        </w:rPr>
        <w:t xml:space="preserve"> (MML 2023).</w:t>
      </w:r>
    </w:p>
    <w:p w14:paraId="22B4240F" w14:textId="398FA0CB" w:rsidR="003B7607" w:rsidRDefault="003B7607" w:rsidP="0095499F">
      <w:pPr>
        <w:spacing w:line="240" w:lineRule="auto"/>
        <w:jc w:val="both"/>
        <w:rPr>
          <w:sz w:val="22"/>
          <w:szCs w:val="22"/>
        </w:rPr>
      </w:pPr>
      <w:r w:rsidRPr="00B11724">
        <w:rPr>
          <w:sz w:val="22"/>
          <w:szCs w:val="22"/>
        </w:rPr>
        <w:t>Osa suunnittelualueen ympäristöstä on Geologisen tutkimuskeskuksen GTK:n aineistojen mukaan aluetta, jossa happamien sulfaattimaiden esiintymisen todennäköisyys on kohtalaisen suuri. Sulfaattimaat ovat yleensä pehmeitä tai liejuisia</w:t>
      </w:r>
      <w:r w:rsidR="007E1DBE">
        <w:rPr>
          <w:sz w:val="22"/>
          <w:szCs w:val="22"/>
        </w:rPr>
        <w:t>,</w:t>
      </w:r>
      <w:r w:rsidRPr="00B11724">
        <w:rPr>
          <w:sz w:val="22"/>
          <w:szCs w:val="22"/>
        </w:rPr>
        <w:t xml:space="preserve"> huonosti kantavia</w:t>
      </w:r>
      <w:r w:rsidR="007E1DBE">
        <w:rPr>
          <w:sz w:val="22"/>
          <w:szCs w:val="22"/>
        </w:rPr>
        <w:t xml:space="preserve"> maita.</w:t>
      </w:r>
    </w:p>
    <w:p w14:paraId="26FD79CD" w14:textId="77777777" w:rsidR="007E177F" w:rsidRDefault="007E177F" w:rsidP="0095499F">
      <w:pPr>
        <w:spacing w:line="240" w:lineRule="auto"/>
        <w:jc w:val="both"/>
        <w:rPr>
          <w:sz w:val="22"/>
          <w:szCs w:val="22"/>
        </w:rPr>
      </w:pPr>
    </w:p>
    <w:p w14:paraId="57D28DAB" w14:textId="23337F07" w:rsidR="007E1DBE" w:rsidRPr="00B11724" w:rsidRDefault="003B7607" w:rsidP="0095499F">
      <w:pPr>
        <w:spacing w:line="240" w:lineRule="auto"/>
        <w:jc w:val="both"/>
        <w:rPr>
          <w:sz w:val="22"/>
          <w:szCs w:val="22"/>
        </w:rPr>
      </w:pPr>
      <w:r w:rsidRPr="00B11724">
        <w:rPr>
          <w:sz w:val="22"/>
          <w:szCs w:val="22"/>
        </w:rPr>
        <w:t xml:space="preserve">Kuvassa </w:t>
      </w:r>
      <w:r w:rsidR="00E470FE">
        <w:rPr>
          <w:sz w:val="22"/>
          <w:szCs w:val="22"/>
        </w:rPr>
        <w:t>6</w:t>
      </w:r>
      <w:r w:rsidRPr="00B11724">
        <w:rPr>
          <w:sz w:val="22"/>
          <w:szCs w:val="22"/>
        </w:rPr>
        <w:t xml:space="preserve"> karttaote GTK:n happamat sulfaattimaat </w:t>
      </w:r>
      <w:r w:rsidR="002511DD">
        <w:rPr>
          <w:sz w:val="22"/>
          <w:szCs w:val="22"/>
        </w:rPr>
        <w:t>-</w:t>
      </w:r>
      <w:r w:rsidRPr="00B11724">
        <w:rPr>
          <w:sz w:val="22"/>
          <w:szCs w:val="22"/>
        </w:rPr>
        <w:t>karttapalvelusta.</w:t>
      </w:r>
      <w:r w:rsidR="00076C2F">
        <w:rPr>
          <w:sz w:val="22"/>
          <w:szCs w:val="22"/>
        </w:rPr>
        <w:t xml:space="preserve"> </w:t>
      </w:r>
      <w:r w:rsidRPr="00B11724">
        <w:rPr>
          <w:sz w:val="22"/>
          <w:szCs w:val="22"/>
        </w:rPr>
        <w:t xml:space="preserve">Punaiset alueet ovat suuren riskin alueita ja oranssit alueet kohtalaisen riskin alueita. Sinisellä on merkitty alueet, joissa happamien sulfaattimaiden esiintymisen todennäköisyys on </w:t>
      </w:r>
      <w:r w:rsidR="00076C2F">
        <w:rPr>
          <w:sz w:val="22"/>
          <w:szCs w:val="22"/>
        </w:rPr>
        <w:t xml:space="preserve">pieni tai </w:t>
      </w:r>
      <w:r w:rsidRPr="00B11724">
        <w:rPr>
          <w:sz w:val="22"/>
          <w:szCs w:val="22"/>
        </w:rPr>
        <w:t xml:space="preserve">hyvin pieni. Riskialueella rakennushankkeeseen ryhtyvän tulisi olla yhteydessä </w:t>
      </w:r>
      <w:r w:rsidR="00076C2F">
        <w:rPr>
          <w:sz w:val="22"/>
          <w:szCs w:val="22"/>
        </w:rPr>
        <w:t>kaupungin</w:t>
      </w:r>
      <w:r w:rsidRPr="00B11724">
        <w:rPr>
          <w:sz w:val="22"/>
          <w:szCs w:val="22"/>
        </w:rPr>
        <w:t xml:space="preserve"> ympäristöviranomaiseen</w:t>
      </w:r>
      <w:r w:rsidR="007E1DBE">
        <w:rPr>
          <w:sz w:val="22"/>
          <w:szCs w:val="22"/>
        </w:rPr>
        <w:t>. Ympäristöministeriön julkaisemassa oppaassa</w:t>
      </w:r>
      <w:r w:rsidR="007E1DBE" w:rsidRPr="007E1DBE">
        <w:rPr>
          <w:sz w:val="22"/>
          <w:szCs w:val="22"/>
        </w:rPr>
        <w:t xml:space="preserve"> YM_2022_3</w:t>
      </w:r>
      <w:r w:rsidR="007E1DBE">
        <w:rPr>
          <w:sz w:val="22"/>
          <w:szCs w:val="22"/>
        </w:rPr>
        <w:t xml:space="preserve"> </w:t>
      </w:r>
      <w:r w:rsidR="007E1DBE" w:rsidRPr="007E1DBE">
        <w:rPr>
          <w:sz w:val="22"/>
          <w:szCs w:val="22"/>
        </w:rPr>
        <w:t>Happamien sulfaattimaiden kansallinen opas rakennushankkeisiin</w:t>
      </w:r>
      <w:r w:rsidR="007E1DBE">
        <w:rPr>
          <w:sz w:val="22"/>
          <w:szCs w:val="22"/>
        </w:rPr>
        <w:t xml:space="preserve"> on ohjeistettu </w:t>
      </w:r>
      <w:r w:rsidR="007E1DBE" w:rsidRPr="007E1DBE">
        <w:rPr>
          <w:sz w:val="22"/>
          <w:szCs w:val="22"/>
        </w:rPr>
        <w:t>happamien sulfaattimaiden huomioimiseen ja vaikutusten hallintaan</w:t>
      </w:r>
      <w:r w:rsidR="007E1DBE">
        <w:rPr>
          <w:sz w:val="22"/>
          <w:szCs w:val="22"/>
        </w:rPr>
        <w:t>.</w:t>
      </w:r>
    </w:p>
    <w:p w14:paraId="2C4E77BB" w14:textId="048BC23B" w:rsidR="00FA6A46" w:rsidRDefault="00251921" w:rsidP="0095499F">
      <w:pPr>
        <w:keepNext/>
        <w:spacing w:line="240" w:lineRule="auto"/>
        <w:jc w:val="both"/>
      </w:pPr>
      <w:r w:rsidRPr="003B535E">
        <w:rPr>
          <w:noProof/>
          <w:sz w:val="22"/>
          <w:szCs w:val="22"/>
        </w:rPr>
        <w:drawing>
          <wp:anchor distT="0" distB="0" distL="114300" distR="114300" simplePos="0" relativeHeight="251860992" behindDoc="0" locked="0" layoutInCell="1" allowOverlap="1" wp14:anchorId="6CD68B29" wp14:editId="0B481AD7">
            <wp:simplePos x="0" y="0"/>
            <wp:positionH relativeFrom="column">
              <wp:posOffset>-1791</wp:posOffset>
            </wp:positionH>
            <wp:positionV relativeFrom="paragraph">
              <wp:posOffset>179227</wp:posOffset>
            </wp:positionV>
            <wp:extent cx="3192145" cy="2439035"/>
            <wp:effectExtent l="0" t="0" r="8255" b="0"/>
            <wp:wrapThrough wrapText="bothSides">
              <wp:wrapPolygon edited="0">
                <wp:start x="0" y="0"/>
                <wp:lineTo x="0" y="21426"/>
                <wp:lineTo x="21527" y="21426"/>
                <wp:lineTo x="21527" y="0"/>
                <wp:lineTo x="0" y="0"/>
              </wp:wrapPolygon>
            </wp:wrapThrough>
            <wp:docPr id="214116030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60302" name=""/>
                    <pic:cNvPicPr/>
                  </pic:nvPicPr>
                  <pic:blipFill>
                    <a:blip r:embed="rId18">
                      <a:extLst>
                        <a:ext uri="{28A0092B-C50C-407E-A947-70E740481C1C}">
                          <a14:useLocalDpi xmlns:a14="http://schemas.microsoft.com/office/drawing/2010/main" val="0"/>
                        </a:ext>
                      </a:extLst>
                    </a:blip>
                    <a:stretch>
                      <a:fillRect/>
                    </a:stretch>
                  </pic:blipFill>
                  <pic:spPr>
                    <a:xfrm>
                      <a:off x="0" y="0"/>
                      <a:ext cx="3192145" cy="2439035"/>
                    </a:xfrm>
                    <a:prstGeom prst="rect">
                      <a:avLst/>
                    </a:prstGeom>
                  </pic:spPr>
                </pic:pic>
              </a:graphicData>
            </a:graphic>
            <wp14:sizeRelH relativeFrom="margin">
              <wp14:pctWidth>0</wp14:pctWidth>
            </wp14:sizeRelH>
            <wp14:sizeRelV relativeFrom="margin">
              <wp14:pctHeight>0</wp14:pctHeight>
            </wp14:sizeRelV>
          </wp:anchor>
        </w:drawing>
      </w:r>
    </w:p>
    <w:p w14:paraId="2CB3DAA9" w14:textId="7573FCAA" w:rsidR="00535A67" w:rsidRDefault="00357654" w:rsidP="00007C79">
      <w:pPr>
        <w:pStyle w:val="Kuvaotsikko"/>
        <w:jc w:val="both"/>
        <w:rPr>
          <w:sz w:val="22"/>
          <w:szCs w:val="22"/>
        </w:rPr>
      </w:pPr>
      <w:r>
        <w:rPr>
          <w:sz w:val="22"/>
          <w:szCs w:val="22"/>
        </w:rPr>
        <w:t>Pelto- ja Lämpöpassin eteläpuol</w:t>
      </w:r>
      <w:r w:rsidR="00124674">
        <w:rPr>
          <w:sz w:val="22"/>
          <w:szCs w:val="22"/>
        </w:rPr>
        <w:t>i</w:t>
      </w:r>
      <w:r w:rsidR="00076C2F">
        <w:rPr>
          <w:sz w:val="22"/>
          <w:szCs w:val="22"/>
        </w:rPr>
        <w:t xml:space="preserve"> pien</w:t>
      </w:r>
      <w:r w:rsidR="00124674">
        <w:rPr>
          <w:sz w:val="22"/>
          <w:szCs w:val="22"/>
        </w:rPr>
        <w:t>en</w:t>
      </w:r>
      <w:r w:rsidR="00076C2F">
        <w:rPr>
          <w:sz w:val="22"/>
          <w:szCs w:val="22"/>
        </w:rPr>
        <w:t xml:space="preserve"> riski</w:t>
      </w:r>
      <w:r w:rsidR="00124674">
        <w:rPr>
          <w:sz w:val="22"/>
          <w:szCs w:val="22"/>
        </w:rPr>
        <w:t>n aluetta</w:t>
      </w:r>
      <w:r w:rsidR="00076C2F">
        <w:rPr>
          <w:sz w:val="22"/>
          <w:szCs w:val="22"/>
        </w:rPr>
        <w:t>.</w:t>
      </w:r>
      <w:r>
        <w:rPr>
          <w:sz w:val="22"/>
          <w:szCs w:val="22"/>
        </w:rPr>
        <w:t xml:space="preserve"> Punainen alue osuu urheilupuiston kohdille.</w:t>
      </w:r>
    </w:p>
    <w:p w14:paraId="7AA2BA21" w14:textId="40E0A0F6" w:rsidR="00535A67" w:rsidRDefault="00535A67" w:rsidP="00007C79">
      <w:pPr>
        <w:pStyle w:val="Kuvaotsikko"/>
        <w:jc w:val="both"/>
        <w:rPr>
          <w:sz w:val="22"/>
          <w:szCs w:val="22"/>
        </w:rPr>
      </w:pPr>
    </w:p>
    <w:p w14:paraId="4AF4BC11" w14:textId="77777777" w:rsidR="00535A67" w:rsidRDefault="00535A67" w:rsidP="00007C79">
      <w:pPr>
        <w:pStyle w:val="Kuvaotsikko"/>
        <w:jc w:val="both"/>
        <w:rPr>
          <w:sz w:val="22"/>
          <w:szCs w:val="22"/>
        </w:rPr>
      </w:pPr>
    </w:p>
    <w:p w14:paraId="08BC9299" w14:textId="77777777" w:rsidR="00535A67" w:rsidRDefault="00535A67" w:rsidP="00007C79">
      <w:pPr>
        <w:pStyle w:val="Kuvaotsikko"/>
        <w:jc w:val="both"/>
        <w:rPr>
          <w:sz w:val="22"/>
          <w:szCs w:val="22"/>
        </w:rPr>
      </w:pPr>
    </w:p>
    <w:p w14:paraId="2209D51B" w14:textId="77777777" w:rsidR="00251921" w:rsidRDefault="00251921" w:rsidP="00251921"/>
    <w:p w14:paraId="44827BD1" w14:textId="77777777" w:rsidR="00535A67" w:rsidRDefault="00535A67" w:rsidP="00007C79">
      <w:pPr>
        <w:pStyle w:val="Kuvaotsikko"/>
        <w:jc w:val="both"/>
        <w:rPr>
          <w:sz w:val="22"/>
          <w:szCs w:val="22"/>
        </w:rPr>
      </w:pPr>
    </w:p>
    <w:p w14:paraId="396B7BE8" w14:textId="66F3F7FD" w:rsidR="000F1E78" w:rsidRPr="00076C2F" w:rsidRDefault="00FA6A46" w:rsidP="00357654">
      <w:pPr>
        <w:pStyle w:val="Kuvaotsikko"/>
        <w:rPr>
          <w:color w:val="auto"/>
          <w:sz w:val="22"/>
          <w:szCs w:val="22"/>
        </w:rPr>
      </w:pPr>
      <w:r w:rsidRPr="00FA6A46">
        <w:rPr>
          <w:sz w:val="22"/>
          <w:szCs w:val="22"/>
        </w:rPr>
        <w:t>Kuva</w:t>
      </w:r>
      <w:r w:rsidR="00F16FC4">
        <w:rPr>
          <w:sz w:val="22"/>
          <w:szCs w:val="22"/>
        </w:rPr>
        <w:t xml:space="preserve"> </w:t>
      </w:r>
      <w:r w:rsidR="00E470FE">
        <w:rPr>
          <w:sz w:val="22"/>
          <w:szCs w:val="22"/>
        </w:rPr>
        <w:t>6</w:t>
      </w:r>
      <w:r w:rsidRPr="00FA6A46">
        <w:rPr>
          <w:sz w:val="22"/>
          <w:szCs w:val="22"/>
        </w:rPr>
        <w:t xml:space="preserve">. </w:t>
      </w:r>
      <w:r w:rsidR="00250D7B">
        <w:rPr>
          <w:sz w:val="22"/>
          <w:szCs w:val="22"/>
        </w:rPr>
        <w:t>Ote suunnittelualueen happamista</w:t>
      </w:r>
      <w:r w:rsidRPr="00FA6A46">
        <w:rPr>
          <w:sz w:val="22"/>
          <w:szCs w:val="22"/>
        </w:rPr>
        <w:t xml:space="preserve"> sulfaattimaat</w:t>
      </w:r>
      <w:r w:rsidR="00250D7B">
        <w:rPr>
          <w:sz w:val="22"/>
          <w:szCs w:val="22"/>
        </w:rPr>
        <w:t>-aineistosta</w:t>
      </w:r>
      <w:r w:rsidRPr="00FA6A46">
        <w:rPr>
          <w:sz w:val="22"/>
          <w:szCs w:val="22"/>
        </w:rPr>
        <w:t xml:space="preserve"> </w:t>
      </w:r>
      <w:r w:rsidR="00FD7DC9">
        <w:rPr>
          <w:sz w:val="22"/>
          <w:szCs w:val="22"/>
        </w:rPr>
        <w:t>(GTK 2024)</w:t>
      </w:r>
    </w:p>
    <w:p w14:paraId="5E60818B" w14:textId="77777777" w:rsidR="003B535E" w:rsidRPr="003B535E" w:rsidRDefault="003B535E" w:rsidP="003B535E"/>
    <w:p w14:paraId="3036E982" w14:textId="65616E5F" w:rsidR="00176A84" w:rsidRPr="002352CC" w:rsidRDefault="00824212" w:rsidP="0095499F">
      <w:pPr>
        <w:pStyle w:val="Otsikko2"/>
      </w:pPr>
      <w:bookmarkStart w:id="20" w:name="_Toc230088357"/>
      <w:r>
        <w:lastRenderedPageBreak/>
        <w:t>2</w:t>
      </w:r>
      <w:r w:rsidR="000B1793">
        <w:t xml:space="preserve">.3 </w:t>
      </w:r>
      <w:r w:rsidR="00E53197">
        <w:t xml:space="preserve"> </w:t>
      </w:r>
      <w:r w:rsidR="00176A84" w:rsidRPr="002352CC">
        <w:t>R</w:t>
      </w:r>
      <w:r w:rsidR="000B1793">
        <w:t>akennettu ympäristö</w:t>
      </w:r>
      <w:bookmarkEnd w:id="20"/>
    </w:p>
    <w:p w14:paraId="7767F7B9" w14:textId="77777777" w:rsidR="004E09EF" w:rsidRDefault="004E09EF" w:rsidP="004E09EF">
      <w:pPr>
        <w:pStyle w:val="Otsikko3"/>
      </w:pPr>
    </w:p>
    <w:p w14:paraId="57284435" w14:textId="17B8F305" w:rsidR="0041291E" w:rsidRPr="002352CC" w:rsidRDefault="00824212" w:rsidP="004E09EF">
      <w:pPr>
        <w:pStyle w:val="Otsikko3"/>
      </w:pPr>
      <w:bookmarkStart w:id="21" w:name="_Toc230088358"/>
      <w:r>
        <w:t>2</w:t>
      </w:r>
      <w:r w:rsidR="000B1793" w:rsidRPr="0057734B">
        <w:t>.3.1</w:t>
      </w:r>
      <w:r w:rsidR="004E09EF">
        <w:t xml:space="preserve"> </w:t>
      </w:r>
      <w:r w:rsidR="000B1793" w:rsidRPr="0057734B">
        <w:t xml:space="preserve"> </w:t>
      </w:r>
      <w:r w:rsidR="0041291E" w:rsidRPr="0057734B">
        <w:t>Rakennuskanta</w:t>
      </w:r>
      <w:bookmarkEnd w:id="21"/>
    </w:p>
    <w:p w14:paraId="2B6526E7" w14:textId="091D4857" w:rsidR="00080162" w:rsidRPr="00080162" w:rsidRDefault="00393161" w:rsidP="00080162">
      <w:pPr>
        <w:spacing w:line="240" w:lineRule="auto"/>
        <w:jc w:val="both"/>
        <w:rPr>
          <w:sz w:val="22"/>
          <w:szCs w:val="22"/>
        </w:rPr>
      </w:pPr>
      <w:r>
        <w:br/>
      </w:r>
      <w:r w:rsidR="00080162">
        <w:rPr>
          <w:sz w:val="22"/>
          <w:szCs w:val="22"/>
        </w:rPr>
        <w:t>Kauhavantien</w:t>
      </w:r>
      <w:r w:rsidR="00080162" w:rsidRPr="00080162">
        <w:rPr>
          <w:sz w:val="22"/>
          <w:szCs w:val="22"/>
        </w:rPr>
        <w:t xml:space="preserve"> länsipuoli</w:t>
      </w:r>
      <w:r w:rsidR="00DF1250">
        <w:rPr>
          <w:sz w:val="22"/>
          <w:szCs w:val="22"/>
        </w:rPr>
        <w:t>sella</w:t>
      </w:r>
      <w:r w:rsidR="00080162" w:rsidRPr="00080162">
        <w:rPr>
          <w:sz w:val="22"/>
          <w:szCs w:val="22"/>
        </w:rPr>
        <w:t xml:space="preserve"> teollisuusalu</w:t>
      </w:r>
      <w:r w:rsidR="00DF1250">
        <w:rPr>
          <w:sz w:val="22"/>
          <w:szCs w:val="22"/>
        </w:rPr>
        <w:t>e</w:t>
      </w:r>
      <w:r w:rsidR="00E418D5">
        <w:rPr>
          <w:sz w:val="22"/>
          <w:szCs w:val="22"/>
        </w:rPr>
        <w:t>e</w:t>
      </w:r>
      <w:r w:rsidR="00DF1250">
        <w:rPr>
          <w:sz w:val="22"/>
          <w:szCs w:val="22"/>
        </w:rPr>
        <w:t>lla</w:t>
      </w:r>
      <w:r w:rsidR="00080162" w:rsidRPr="00080162">
        <w:rPr>
          <w:sz w:val="22"/>
          <w:szCs w:val="22"/>
        </w:rPr>
        <w:t xml:space="preserve"> sijaitsee Steelcompin, Unicon ja Tekno-kourun teollisuuslaitokset, sekä Prima Powerin entinen teknologiakeskus</w:t>
      </w:r>
      <w:r w:rsidR="00357654">
        <w:rPr>
          <w:sz w:val="22"/>
          <w:szCs w:val="22"/>
        </w:rPr>
        <w:t xml:space="preserve"> </w:t>
      </w:r>
      <w:r w:rsidR="005D4529">
        <w:rPr>
          <w:sz w:val="22"/>
          <w:szCs w:val="22"/>
        </w:rPr>
        <w:t>ja</w:t>
      </w:r>
      <w:r w:rsidR="00357654">
        <w:rPr>
          <w:sz w:val="22"/>
          <w:szCs w:val="22"/>
        </w:rPr>
        <w:t xml:space="preserve"> Lakeuden kone</w:t>
      </w:r>
      <w:r w:rsidR="00080162" w:rsidRPr="00080162">
        <w:rPr>
          <w:sz w:val="22"/>
          <w:szCs w:val="22"/>
        </w:rPr>
        <w:t xml:space="preserve">. </w:t>
      </w:r>
      <w:r w:rsidR="00080162" w:rsidRPr="00B11724">
        <w:rPr>
          <w:sz w:val="22"/>
          <w:szCs w:val="22"/>
        </w:rPr>
        <w:t xml:space="preserve">Vanhimmat teollisuushallit ovat rakentuneet </w:t>
      </w:r>
      <w:r w:rsidR="00080162">
        <w:rPr>
          <w:sz w:val="22"/>
          <w:szCs w:val="22"/>
        </w:rPr>
        <w:t>19</w:t>
      </w:r>
      <w:r w:rsidR="00080162" w:rsidRPr="00B11724">
        <w:rPr>
          <w:sz w:val="22"/>
          <w:szCs w:val="22"/>
        </w:rPr>
        <w:t>80-luvulla ja uusin 2022.</w:t>
      </w:r>
      <w:r w:rsidR="00D325E5">
        <w:rPr>
          <w:sz w:val="22"/>
          <w:szCs w:val="22"/>
        </w:rPr>
        <w:t xml:space="preserve"> </w:t>
      </w:r>
    </w:p>
    <w:p w14:paraId="2858AC4C" w14:textId="77777777" w:rsidR="00080162" w:rsidRDefault="00080162" w:rsidP="00080162">
      <w:pPr>
        <w:spacing w:line="240" w:lineRule="auto"/>
        <w:jc w:val="both"/>
        <w:rPr>
          <w:sz w:val="22"/>
          <w:szCs w:val="22"/>
        </w:rPr>
      </w:pPr>
    </w:p>
    <w:p w14:paraId="62923559" w14:textId="60128186" w:rsidR="00080162" w:rsidRDefault="00080162" w:rsidP="00080162">
      <w:pPr>
        <w:spacing w:line="240" w:lineRule="auto"/>
        <w:jc w:val="both"/>
        <w:rPr>
          <w:sz w:val="22"/>
          <w:szCs w:val="22"/>
        </w:rPr>
      </w:pPr>
      <w:r>
        <w:rPr>
          <w:sz w:val="22"/>
          <w:szCs w:val="22"/>
        </w:rPr>
        <w:t xml:space="preserve">Kauhavantien </w:t>
      </w:r>
      <w:r w:rsidRPr="00080162">
        <w:rPr>
          <w:sz w:val="22"/>
          <w:szCs w:val="22"/>
        </w:rPr>
        <w:t xml:space="preserve">itäpuolisella Passin-Tornimäen teollisuusalueella sijaitsee </w:t>
      </w:r>
      <w:r w:rsidR="00C62D7E">
        <w:rPr>
          <w:sz w:val="22"/>
          <w:szCs w:val="22"/>
        </w:rPr>
        <w:t xml:space="preserve">Jylhän Sähkön </w:t>
      </w:r>
      <w:r w:rsidRPr="00080162">
        <w:rPr>
          <w:sz w:val="22"/>
          <w:szCs w:val="22"/>
        </w:rPr>
        <w:t>muunta-mokenttä, Kauhavan Auto Oy:n autoliike ja Carpet Syväsen, sekä CLE Finlandin teollisuusra-kennukset</w:t>
      </w:r>
      <w:r w:rsidR="00B53A54">
        <w:rPr>
          <w:sz w:val="22"/>
          <w:szCs w:val="22"/>
        </w:rPr>
        <w:t xml:space="preserve"> (kuva 6).</w:t>
      </w:r>
    </w:p>
    <w:p w14:paraId="252D660E" w14:textId="60914F5D" w:rsidR="00241F99" w:rsidRDefault="00241F99" w:rsidP="00241F99">
      <w:pPr>
        <w:pStyle w:val="Kuvaotsikko"/>
        <w:jc w:val="both"/>
        <w:rPr>
          <w:sz w:val="22"/>
          <w:szCs w:val="22"/>
        </w:rPr>
      </w:pPr>
      <w:r>
        <w:rPr>
          <w:noProof/>
        </w:rPr>
        <w:drawing>
          <wp:anchor distT="0" distB="0" distL="114300" distR="114300" simplePos="0" relativeHeight="251852800" behindDoc="0" locked="0" layoutInCell="1" allowOverlap="1" wp14:anchorId="63227B11" wp14:editId="605670B7">
            <wp:simplePos x="0" y="0"/>
            <wp:positionH relativeFrom="column">
              <wp:posOffset>-24765</wp:posOffset>
            </wp:positionH>
            <wp:positionV relativeFrom="paragraph">
              <wp:posOffset>86351</wp:posOffset>
            </wp:positionV>
            <wp:extent cx="4443095" cy="2232025"/>
            <wp:effectExtent l="0" t="0" r="0" b="0"/>
            <wp:wrapThrough wrapText="bothSides">
              <wp:wrapPolygon edited="0">
                <wp:start x="0" y="0"/>
                <wp:lineTo x="0" y="21385"/>
                <wp:lineTo x="21486" y="21385"/>
                <wp:lineTo x="21486" y="0"/>
                <wp:lineTo x="0" y="0"/>
              </wp:wrapPolygon>
            </wp:wrapThrough>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43095" cy="223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250" w:rsidRPr="00DF1250">
        <w:rPr>
          <w:sz w:val="22"/>
          <w:szCs w:val="22"/>
        </w:rPr>
        <w:t xml:space="preserve"> </w:t>
      </w:r>
    </w:p>
    <w:p w14:paraId="765237B5" w14:textId="77777777" w:rsidR="00241F99" w:rsidRDefault="00241F99" w:rsidP="00241F99">
      <w:pPr>
        <w:pStyle w:val="Kuvaotsikko"/>
        <w:jc w:val="both"/>
        <w:rPr>
          <w:sz w:val="22"/>
          <w:szCs w:val="22"/>
        </w:rPr>
      </w:pPr>
    </w:p>
    <w:p w14:paraId="6797D09B" w14:textId="77777777" w:rsidR="00241F99" w:rsidRDefault="00241F99" w:rsidP="00241F99">
      <w:pPr>
        <w:pStyle w:val="Kuvaotsikko"/>
        <w:jc w:val="both"/>
        <w:rPr>
          <w:sz w:val="22"/>
          <w:szCs w:val="22"/>
        </w:rPr>
      </w:pPr>
    </w:p>
    <w:p w14:paraId="3311D832" w14:textId="77777777" w:rsidR="00241F99" w:rsidRDefault="00241F99" w:rsidP="00241F99">
      <w:pPr>
        <w:pStyle w:val="Kuvaotsikko"/>
        <w:rPr>
          <w:sz w:val="22"/>
          <w:szCs w:val="22"/>
        </w:rPr>
      </w:pPr>
    </w:p>
    <w:p w14:paraId="618EA3F8" w14:textId="77777777" w:rsidR="00241F99" w:rsidRDefault="00241F99" w:rsidP="00241F99">
      <w:pPr>
        <w:pStyle w:val="Kuvaotsikko"/>
        <w:rPr>
          <w:sz w:val="22"/>
          <w:szCs w:val="22"/>
        </w:rPr>
      </w:pPr>
    </w:p>
    <w:p w14:paraId="6E3C67D2" w14:textId="77777777" w:rsidR="00241F99" w:rsidRDefault="00241F99" w:rsidP="00241F99">
      <w:pPr>
        <w:pStyle w:val="Kuvaotsikko"/>
        <w:rPr>
          <w:sz w:val="22"/>
          <w:szCs w:val="22"/>
        </w:rPr>
      </w:pPr>
    </w:p>
    <w:p w14:paraId="0F75CE38" w14:textId="77777777" w:rsidR="00241F99" w:rsidRDefault="00241F99" w:rsidP="00241F99">
      <w:pPr>
        <w:pStyle w:val="Kuvaotsikko"/>
        <w:rPr>
          <w:sz w:val="22"/>
          <w:szCs w:val="22"/>
        </w:rPr>
      </w:pPr>
    </w:p>
    <w:p w14:paraId="60C90EFD" w14:textId="77777777" w:rsidR="00241F99" w:rsidRDefault="00241F99" w:rsidP="00241F99">
      <w:pPr>
        <w:pStyle w:val="Kuvaotsikko"/>
        <w:rPr>
          <w:sz w:val="22"/>
          <w:szCs w:val="22"/>
        </w:rPr>
      </w:pPr>
    </w:p>
    <w:p w14:paraId="0B4E5A0A" w14:textId="45820EBC" w:rsidR="00C62D7E" w:rsidRDefault="00241F99" w:rsidP="00241F99">
      <w:pPr>
        <w:pStyle w:val="Kuvaotsikko"/>
        <w:rPr>
          <w:sz w:val="22"/>
          <w:szCs w:val="22"/>
        </w:rPr>
      </w:pPr>
      <w:r>
        <w:rPr>
          <w:sz w:val="22"/>
          <w:szCs w:val="22"/>
        </w:rPr>
        <w:t>K</w:t>
      </w:r>
      <w:r w:rsidR="00DF1250" w:rsidRPr="00CA78AA">
        <w:rPr>
          <w:sz w:val="22"/>
          <w:szCs w:val="22"/>
        </w:rPr>
        <w:t xml:space="preserve">uva </w:t>
      </w:r>
      <w:r w:rsidR="00E470FE">
        <w:rPr>
          <w:sz w:val="22"/>
          <w:szCs w:val="22"/>
        </w:rPr>
        <w:t>7</w:t>
      </w:r>
      <w:r w:rsidR="00DF1250">
        <w:rPr>
          <w:sz w:val="22"/>
          <w:szCs w:val="22"/>
        </w:rPr>
        <w:t>.</w:t>
      </w:r>
      <w:r w:rsidR="00DF1250" w:rsidRPr="00CA78AA">
        <w:rPr>
          <w:sz w:val="22"/>
          <w:szCs w:val="22"/>
        </w:rPr>
        <w:t xml:space="preserve">  Passin-Tornimäen </w:t>
      </w:r>
      <w:r w:rsidR="00C62D7E">
        <w:rPr>
          <w:sz w:val="22"/>
          <w:szCs w:val="22"/>
        </w:rPr>
        <w:t>te</w:t>
      </w:r>
      <w:r w:rsidR="00DF1250" w:rsidRPr="00CA78AA">
        <w:rPr>
          <w:sz w:val="22"/>
          <w:szCs w:val="22"/>
        </w:rPr>
        <w:t>ollisuusaluetta</w:t>
      </w:r>
      <w:r w:rsidR="00C62D7E">
        <w:rPr>
          <w:sz w:val="22"/>
          <w:szCs w:val="22"/>
        </w:rPr>
        <w:t xml:space="preserve"> sekä </w:t>
      </w:r>
      <w:r>
        <w:rPr>
          <w:sz w:val="22"/>
          <w:szCs w:val="22"/>
        </w:rPr>
        <w:t>m</w:t>
      </w:r>
      <w:r w:rsidR="00C62D7E">
        <w:rPr>
          <w:sz w:val="22"/>
          <w:szCs w:val="22"/>
        </w:rPr>
        <w:t>uuntamokenttä</w:t>
      </w:r>
      <w:r>
        <w:rPr>
          <w:sz w:val="22"/>
          <w:szCs w:val="22"/>
        </w:rPr>
        <w:t xml:space="preserve"> (</w:t>
      </w:r>
      <w:r w:rsidR="00250D7B">
        <w:rPr>
          <w:sz w:val="22"/>
          <w:szCs w:val="22"/>
        </w:rPr>
        <w:t xml:space="preserve">Kauhavan kaupungin </w:t>
      </w:r>
      <w:r w:rsidR="00C62D7E">
        <w:rPr>
          <w:sz w:val="22"/>
          <w:szCs w:val="22"/>
        </w:rPr>
        <w:t>Maankäyttöpalvelut 2025)</w:t>
      </w:r>
      <w:r w:rsidR="00DF1250">
        <w:rPr>
          <w:sz w:val="22"/>
          <w:szCs w:val="22"/>
        </w:rPr>
        <w:t xml:space="preserve">  </w:t>
      </w:r>
    </w:p>
    <w:p w14:paraId="4E0446DD" w14:textId="1A83CE8D" w:rsidR="00B53A54" w:rsidRDefault="00B53A54" w:rsidP="00B53A54">
      <w:pPr>
        <w:pStyle w:val="Kuvaotsikko"/>
        <w:rPr>
          <w:i w:val="0"/>
          <w:iCs w:val="0"/>
          <w:sz w:val="22"/>
          <w:szCs w:val="22"/>
        </w:rPr>
      </w:pPr>
      <w:r w:rsidRPr="005204A9">
        <w:rPr>
          <w:noProof/>
        </w:rPr>
        <w:drawing>
          <wp:anchor distT="0" distB="0" distL="114300" distR="114300" simplePos="0" relativeHeight="251853824" behindDoc="0" locked="0" layoutInCell="1" allowOverlap="1" wp14:anchorId="6A40F7AD" wp14:editId="53706A20">
            <wp:simplePos x="0" y="0"/>
            <wp:positionH relativeFrom="column">
              <wp:posOffset>20768</wp:posOffset>
            </wp:positionH>
            <wp:positionV relativeFrom="paragraph">
              <wp:posOffset>622085</wp:posOffset>
            </wp:positionV>
            <wp:extent cx="4443095" cy="2379980"/>
            <wp:effectExtent l="0" t="0" r="0" b="1270"/>
            <wp:wrapThrough wrapText="bothSides">
              <wp:wrapPolygon edited="0">
                <wp:start x="0" y="0"/>
                <wp:lineTo x="0" y="21439"/>
                <wp:lineTo x="21486" y="21439"/>
                <wp:lineTo x="21486" y="0"/>
                <wp:lineTo x="0" y="0"/>
              </wp:wrapPolygon>
            </wp:wrapThrough>
            <wp:docPr id="173311102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11023"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43095" cy="2379980"/>
                    </a:xfrm>
                    <a:prstGeom prst="rect">
                      <a:avLst/>
                    </a:prstGeom>
                  </pic:spPr>
                </pic:pic>
              </a:graphicData>
            </a:graphic>
            <wp14:sizeRelH relativeFrom="margin">
              <wp14:pctWidth>0</wp14:pctWidth>
            </wp14:sizeRelH>
            <wp14:sizeRelV relativeFrom="margin">
              <wp14:pctHeight>0</wp14:pctHeight>
            </wp14:sizeRelV>
          </wp:anchor>
        </w:drawing>
      </w:r>
      <w:r>
        <w:rPr>
          <w:i w:val="0"/>
          <w:iCs w:val="0"/>
          <w:sz w:val="22"/>
          <w:szCs w:val="22"/>
        </w:rPr>
        <w:t>Peltopassin varrella sijaitsee</w:t>
      </w:r>
      <w:r w:rsidRPr="00885D7B">
        <w:rPr>
          <w:i w:val="0"/>
          <w:iCs w:val="0"/>
          <w:sz w:val="22"/>
          <w:szCs w:val="22"/>
        </w:rPr>
        <w:t xml:space="preserve"> Etelä-Pohjanmaan Osuuskaupan S-market sekä ABC liikennemyymälä.  Liikekeskus avattiin marraskuussa 2019. Hyvinvointikeskus </w:t>
      </w:r>
      <w:r>
        <w:rPr>
          <w:i w:val="0"/>
          <w:iCs w:val="0"/>
          <w:sz w:val="22"/>
          <w:szCs w:val="22"/>
        </w:rPr>
        <w:t xml:space="preserve">otettiin käyttöön </w:t>
      </w:r>
      <w:r w:rsidRPr="00885D7B">
        <w:rPr>
          <w:i w:val="0"/>
          <w:iCs w:val="0"/>
          <w:sz w:val="22"/>
          <w:szCs w:val="22"/>
        </w:rPr>
        <w:t>lokakuussa</w:t>
      </w:r>
      <w:r w:rsidRPr="00885D7B">
        <w:rPr>
          <w:i w:val="0"/>
          <w:iCs w:val="0"/>
        </w:rPr>
        <w:t xml:space="preserve"> </w:t>
      </w:r>
      <w:r w:rsidRPr="00E303B2">
        <w:rPr>
          <w:i w:val="0"/>
          <w:iCs w:val="0"/>
          <w:sz w:val="22"/>
          <w:szCs w:val="22"/>
        </w:rPr>
        <w:t>2022</w:t>
      </w:r>
      <w:r>
        <w:rPr>
          <w:i w:val="0"/>
          <w:iCs w:val="0"/>
          <w:sz w:val="22"/>
          <w:szCs w:val="22"/>
        </w:rPr>
        <w:t xml:space="preserve"> </w:t>
      </w:r>
      <w:proofErr w:type="gramStart"/>
      <w:r w:rsidRPr="00E303B2">
        <w:rPr>
          <w:i w:val="0"/>
          <w:iCs w:val="0"/>
          <w:sz w:val="22"/>
          <w:szCs w:val="22"/>
        </w:rPr>
        <w:t xml:space="preserve"> </w:t>
      </w:r>
      <w:r>
        <w:rPr>
          <w:i w:val="0"/>
          <w:iCs w:val="0"/>
          <w:sz w:val="22"/>
          <w:szCs w:val="22"/>
        </w:rPr>
        <w:t xml:space="preserve">  (</w:t>
      </w:r>
      <w:proofErr w:type="gramEnd"/>
      <w:r>
        <w:rPr>
          <w:i w:val="0"/>
          <w:iCs w:val="0"/>
          <w:sz w:val="22"/>
          <w:szCs w:val="22"/>
        </w:rPr>
        <w:t xml:space="preserve">kuva </w:t>
      </w:r>
      <w:r w:rsidR="00E470FE">
        <w:rPr>
          <w:i w:val="0"/>
          <w:iCs w:val="0"/>
          <w:sz w:val="22"/>
          <w:szCs w:val="22"/>
        </w:rPr>
        <w:t>8</w:t>
      </w:r>
      <w:r>
        <w:rPr>
          <w:i w:val="0"/>
          <w:iCs w:val="0"/>
          <w:sz w:val="22"/>
          <w:szCs w:val="22"/>
        </w:rPr>
        <w:t>).</w:t>
      </w:r>
    </w:p>
    <w:p w14:paraId="7C7AC21B" w14:textId="5C134958" w:rsidR="00B53A54" w:rsidRPr="00B53A54" w:rsidRDefault="00B53A54" w:rsidP="00B53A54"/>
    <w:p w14:paraId="2C8D8932" w14:textId="2631D078" w:rsidR="00251921" w:rsidRDefault="00251921" w:rsidP="00D325E5">
      <w:pPr>
        <w:pStyle w:val="Kuvaotsikko"/>
        <w:rPr>
          <w:i w:val="0"/>
          <w:iCs w:val="0"/>
          <w:sz w:val="22"/>
          <w:szCs w:val="22"/>
        </w:rPr>
      </w:pPr>
    </w:p>
    <w:p w14:paraId="510949F2" w14:textId="03FBEA9E" w:rsidR="00241F99" w:rsidRDefault="00241F99" w:rsidP="00241F99"/>
    <w:p w14:paraId="39FFC675" w14:textId="576FF6DA" w:rsidR="00241F99" w:rsidRDefault="00241F99" w:rsidP="00241F99"/>
    <w:p w14:paraId="0E5A2C8B" w14:textId="1D003282" w:rsidR="00241F99" w:rsidRDefault="00241F99" w:rsidP="00241F99"/>
    <w:p w14:paraId="1D9B6325" w14:textId="7D6070DD" w:rsidR="00241F99" w:rsidRDefault="00241F99" w:rsidP="00241F99"/>
    <w:p w14:paraId="7E4999EE" w14:textId="45856F2D" w:rsidR="00241F99" w:rsidRDefault="00241F99" w:rsidP="00241F99"/>
    <w:p w14:paraId="59FC2C6F" w14:textId="4AD7C4DF" w:rsidR="00241F99" w:rsidRDefault="00241F99" w:rsidP="00241F99"/>
    <w:p w14:paraId="7F43B70D" w14:textId="77777777" w:rsidR="00241F99" w:rsidRDefault="00241F99" w:rsidP="00241F99"/>
    <w:p w14:paraId="1BCFC343" w14:textId="77777777" w:rsidR="00241F99" w:rsidRDefault="00241F99" w:rsidP="00241F99"/>
    <w:p w14:paraId="0B096B47" w14:textId="77777777" w:rsidR="00241F99" w:rsidRDefault="00241F99" w:rsidP="00241F99"/>
    <w:p w14:paraId="0A0002D8" w14:textId="5153A5FB" w:rsidR="00241F99" w:rsidRDefault="00241F99" w:rsidP="00241F99">
      <w:pPr>
        <w:rPr>
          <w:rFonts w:asciiTheme="minorHAnsi" w:hAnsiTheme="minorHAnsi"/>
          <w:i/>
          <w:iCs/>
          <w:sz w:val="22"/>
          <w:szCs w:val="22"/>
        </w:rPr>
      </w:pPr>
      <w:r w:rsidRPr="00E53197">
        <w:rPr>
          <w:rFonts w:asciiTheme="minorHAnsi" w:hAnsiTheme="minorHAnsi"/>
          <w:i/>
          <w:iCs/>
          <w:sz w:val="22"/>
          <w:szCs w:val="22"/>
        </w:rPr>
        <w:t xml:space="preserve">Kuva </w:t>
      </w:r>
      <w:r w:rsidR="00E470FE">
        <w:rPr>
          <w:rFonts w:asciiTheme="minorHAnsi" w:hAnsiTheme="minorHAnsi"/>
          <w:i/>
          <w:iCs/>
          <w:sz w:val="22"/>
          <w:szCs w:val="22"/>
        </w:rPr>
        <w:t>8</w:t>
      </w:r>
      <w:r w:rsidRPr="00E53197">
        <w:rPr>
          <w:rFonts w:asciiTheme="minorHAnsi" w:hAnsiTheme="minorHAnsi"/>
          <w:i/>
          <w:iCs/>
          <w:sz w:val="22"/>
          <w:szCs w:val="22"/>
        </w:rPr>
        <w:t xml:space="preserve">. Kauhavan </w:t>
      </w:r>
      <w:r>
        <w:rPr>
          <w:rFonts w:asciiTheme="minorHAnsi" w:hAnsiTheme="minorHAnsi"/>
          <w:i/>
          <w:iCs/>
          <w:sz w:val="22"/>
          <w:szCs w:val="22"/>
        </w:rPr>
        <w:t>sosiaali- ja terveyskeskus</w:t>
      </w:r>
      <w:r w:rsidRPr="00E53197">
        <w:rPr>
          <w:rFonts w:asciiTheme="minorHAnsi" w:hAnsiTheme="minorHAnsi"/>
          <w:i/>
          <w:iCs/>
          <w:sz w:val="22"/>
          <w:szCs w:val="22"/>
        </w:rPr>
        <w:t xml:space="preserve"> </w:t>
      </w:r>
      <w:r>
        <w:rPr>
          <w:rFonts w:asciiTheme="minorHAnsi" w:hAnsiTheme="minorHAnsi"/>
          <w:i/>
          <w:iCs/>
          <w:sz w:val="22"/>
          <w:szCs w:val="22"/>
        </w:rPr>
        <w:t>sekä</w:t>
      </w:r>
      <w:r w:rsidRPr="00E53197">
        <w:rPr>
          <w:rFonts w:asciiTheme="minorHAnsi" w:hAnsiTheme="minorHAnsi"/>
          <w:i/>
          <w:iCs/>
          <w:sz w:val="22"/>
          <w:szCs w:val="22"/>
        </w:rPr>
        <w:t xml:space="preserve"> S-market.</w:t>
      </w:r>
      <w:r>
        <w:rPr>
          <w:rFonts w:asciiTheme="minorHAnsi" w:hAnsiTheme="minorHAnsi"/>
          <w:i/>
          <w:iCs/>
          <w:sz w:val="22"/>
          <w:szCs w:val="22"/>
        </w:rPr>
        <w:t xml:space="preserve"> Vastapäätä Arnon teollisuushalli.</w:t>
      </w:r>
      <w:r w:rsidR="00B53A54">
        <w:rPr>
          <w:rFonts w:asciiTheme="minorHAnsi" w:hAnsiTheme="minorHAnsi"/>
          <w:i/>
          <w:iCs/>
          <w:sz w:val="22"/>
          <w:szCs w:val="22"/>
        </w:rPr>
        <w:t xml:space="preserve"> </w:t>
      </w:r>
      <w:r w:rsidR="00B53A54" w:rsidRPr="00B53A54">
        <w:rPr>
          <w:i/>
          <w:iCs/>
          <w:sz w:val="22"/>
          <w:szCs w:val="22"/>
        </w:rPr>
        <w:t>(</w:t>
      </w:r>
      <w:r w:rsidR="00250D7B">
        <w:rPr>
          <w:i/>
          <w:iCs/>
          <w:sz w:val="22"/>
          <w:szCs w:val="22"/>
        </w:rPr>
        <w:t xml:space="preserve">Kauhavan kaupungin </w:t>
      </w:r>
      <w:r w:rsidR="00B53A54" w:rsidRPr="00B53A54">
        <w:rPr>
          <w:i/>
          <w:iCs/>
          <w:sz w:val="22"/>
          <w:szCs w:val="22"/>
        </w:rPr>
        <w:t>Maankäyttöpalvelut 2025)</w:t>
      </w:r>
    </w:p>
    <w:p w14:paraId="74014030" w14:textId="4239D626" w:rsidR="00B53A54" w:rsidRPr="00241F99" w:rsidRDefault="00250D7B" w:rsidP="00241F99">
      <w:r w:rsidRPr="00E33938">
        <w:rPr>
          <w:noProof/>
        </w:rPr>
        <w:lastRenderedPageBreak/>
        <w:drawing>
          <wp:anchor distT="0" distB="0" distL="114300" distR="114300" simplePos="0" relativeHeight="251877376" behindDoc="0" locked="0" layoutInCell="1" allowOverlap="1" wp14:anchorId="7D5D3B03" wp14:editId="4CBD293D">
            <wp:simplePos x="0" y="0"/>
            <wp:positionH relativeFrom="column">
              <wp:posOffset>-10160</wp:posOffset>
            </wp:positionH>
            <wp:positionV relativeFrom="paragraph">
              <wp:posOffset>223520</wp:posOffset>
            </wp:positionV>
            <wp:extent cx="4822190" cy="2504440"/>
            <wp:effectExtent l="0" t="0" r="0" b="0"/>
            <wp:wrapThrough wrapText="bothSides">
              <wp:wrapPolygon edited="0">
                <wp:start x="0" y="0"/>
                <wp:lineTo x="0" y="21359"/>
                <wp:lineTo x="21503" y="21359"/>
                <wp:lineTo x="21503" y="0"/>
                <wp:lineTo x="0" y="0"/>
              </wp:wrapPolygon>
            </wp:wrapThrough>
            <wp:docPr id="165941175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8804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22190" cy="2504440"/>
                    </a:xfrm>
                    <a:prstGeom prst="rect">
                      <a:avLst/>
                    </a:prstGeom>
                  </pic:spPr>
                </pic:pic>
              </a:graphicData>
            </a:graphic>
            <wp14:sizeRelH relativeFrom="margin">
              <wp14:pctWidth>0</wp14:pctWidth>
            </wp14:sizeRelH>
            <wp14:sizeRelV relativeFrom="margin">
              <wp14:pctHeight>0</wp14:pctHeight>
            </wp14:sizeRelV>
          </wp:anchor>
        </w:drawing>
      </w:r>
    </w:p>
    <w:p w14:paraId="7DC772A9" w14:textId="3EF46E57" w:rsidR="00C62D7E" w:rsidRDefault="00C62D7E" w:rsidP="00D325E5"/>
    <w:p w14:paraId="0144973E" w14:textId="6342E929" w:rsidR="00251921" w:rsidRDefault="00251921" w:rsidP="00D325E5"/>
    <w:p w14:paraId="3E4BA540" w14:textId="2C058D43" w:rsidR="00D325E5" w:rsidRDefault="00D325E5" w:rsidP="00D325E5"/>
    <w:p w14:paraId="7521818B" w14:textId="7645073A" w:rsidR="00D325E5" w:rsidRDefault="00D325E5" w:rsidP="00D325E5"/>
    <w:p w14:paraId="46B12653" w14:textId="77777777" w:rsidR="00B53A54" w:rsidRDefault="00B53A54" w:rsidP="00D325E5"/>
    <w:p w14:paraId="53A67597" w14:textId="77777777" w:rsidR="00B53A54" w:rsidRDefault="00B53A54" w:rsidP="00D325E5"/>
    <w:p w14:paraId="19E5FA12" w14:textId="77777777" w:rsidR="00B53A54" w:rsidRDefault="00B53A54" w:rsidP="00D325E5"/>
    <w:p w14:paraId="5DD2E44A" w14:textId="77777777" w:rsidR="00B53A54" w:rsidRDefault="00B53A54" w:rsidP="00D325E5"/>
    <w:p w14:paraId="7921A1DA" w14:textId="77777777" w:rsidR="00B53A54" w:rsidRDefault="00B53A54" w:rsidP="00D325E5"/>
    <w:p w14:paraId="4D40467F" w14:textId="77777777" w:rsidR="00B53A54" w:rsidRDefault="00B53A54" w:rsidP="00D325E5"/>
    <w:p w14:paraId="0546A786" w14:textId="77777777" w:rsidR="00B53A54" w:rsidRDefault="00B53A54" w:rsidP="00D325E5">
      <w:pPr>
        <w:contextualSpacing/>
      </w:pPr>
    </w:p>
    <w:p w14:paraId="0CBD3E32" w14:textId="77777777" w:rsidR="00250D7B" w:rsidRDefault="00250D7B" w:rsidP="00D325E5">
      <w:pPr>
        <w:pStyle w:val="Kuvaotsikko"/>
        <w:contextualSpacing/>
        <w:rPr>
          <w:sz w:val="22"/>
          <w:szCs w:val="22"/>
        </w:rPr>
      </w:pPr>
    </w:p>
    <w:p w14:paraId="614FDCB3" w14:textId="2F73AC66" w:rsidR="00D325E5" w:rsidRDefault="00D325E5" w:rsidP="00D325E5">
      <w:pPr>
        <w:pStyle w:val="Kuvaotsikko"/>
        <w:contextualSpacing/>
        <w:rPr>
          <w:sz w:val="22"/>
          <w:szCs w:val="22"/>
        </w:rPr>
      </w:pPr>
      <w:r w:rsidRPr="005D17AE">
        <w:rPr>
          <w:sz w:val="22"/>
          <w:szCs w:val="22"/>
        </w:rPr>
        <w:t xml:space="preserve">Kuva </w:t>
      </w:r>
      <w:r w:rsidR="00E470FE">
        <w:rPr>
          <w:sz w:val="22"/>
          <w:szCs w:val="22"/>
        </w:rPr>
        <w:t>9</w:t>
      </w:r>
      <w:r w:rsidRPr="005D17AE">
        <w:rPr>
          <w:sz w:val="22"/>
          <w:szCs w:val="22"/>
        </w:rPr>
        <w:t xml:space="preserve">. </w:t>
      </w:r>
      <w:r>
        <w:rPr>
          <w:sz w:val="22"/>
          <w:szCs w:val="22"/>
        </w:rPr>
        <w:t>Suunnittelualueen p</w:t>
      </w:r>
      <w:r w:rsidRPr="005D17AE">
        <w:rPr>
          <w:sz w:val="22"/>
          <w:szCs w:val="22"/>
        </w:rPr>
        <w:t>elto</w:t>
      </w:r>
      <w:r>
        <w:rPr>
          <w:sz w:val="22"/>
          <w:szCs w:val="22"/>
        </w:rPr>
        <w:t>- ja metsä</w:t>
      </w:r>
      <w:r w:rsidRPr="005D17AE">
        <w:rPr>
          <w:sz w:val="22"/>
          <w:szCs w:val="22"/>
        </w:rPr>
        <w:t>maisemaa</w:t>
      </w:r>
      <w:r>
        <w:rPr>
          <w:sz w:val="22"/>
          <w:szCs w:val="22"/>
        </w:rPr>
        <w:t>. A</w:t>
      </w:r>
      <w:r w:rsidR="00B53A54">
        <w:rPr>
          <w:sz w:val="22"/>
          <w:szCs w:val="22"/>
        </w:rPr>
        <w:t>L-kaava-a</w:t>
      </w:r>
      <w:r>
        <w:rPr>
          <w:sz w:val="22"/>
          <w:szCs w:val="22"/>
        </w:rPr>
        <w:t>lueen keskellä vuonna 1989 rakennettu asuin- ja talousrakennus (</w:t>
      </w:r>
      <w:r w:rsidR="00250D7B">
        <w:rPr>
          <w:sz w:val="22"/>
          <w:szCs w:val="22"/>
        </w:rPr>
        <w:t xml:space="preserve">Kauhavan kaupungin </w:t>
      </w:r>
      <w:r>
        <w:rPr>
          <w:sz w:val="22"/>
          <w:szCs w:val="22"/>
        </w:rPr>
        <w:t>Maankäyttöpalvelut 2025).</w:t>
      </w:r>
    </w:p>
    <w:p w14:paraId="29F63CDA" w14:textId="77777777" w:rsidR="00341B7A" w:rsidRDefault="00341B7A" w:rsidP="00341B7A"/>
    <w:p w14:paraId="396760F0" w14:textId="77777777" w:rsidR="00341B7A" w:rsidRDefault="00341B7A" w:rsidP="00341B7A"/>
    <w:p w14:paraId="3F168880" w14:textId="77777777" w:rsidR="00341B7A" w:rsidRDefault="00341B7A" w:rsidP="00341B7A"/>
    <w:p w14:paraId="587BBCFE" w14:textId="77777777" w:rsidR="00341B7A" w:rsidRDefault="00341B7A" w:rsidP="00341B7A"/>
    <w:p w14:paraId="233F0B5E" w14:textId="77777777" w:rsidR="00341B7A" w:rsidRDefault="00341B7A" w:rsidP="00341B7A"/>
    <w:p w14:paraId="40686A06" w14:textId="77777777" w:rsidR="00341B7A" w:rsidRDefault="00341B7A" w:rsidP="00341B7A"/>
    <w:p w14:paraId="3A253055" w14:textId="77777777" w:rsidR="00341B7A" w:rsidRDefault="00341B7A" w:rsidP="00341B7A"/>
    <w:p w14:paraId="1DE9B420" w14:textId="77777777" w:rsidR="00341B7A" w:rsidRPr="00341B7A" w:rsidRDefault="00341B7A" w:rsidP="00341B7A"/>
    <w:p w14:paraId="3345A570" w14:textId="11E889CA" w:rsidR="00250D7B" w:rsidRPr="00250D7B" w:rsidRDefault="00B53A54" w:rsidP="00250D7B">
      <w:pPr>
        <w:pStyle w:val="Kuvaotsikko"/>
        <w:rPr>
          <w:i w:val="0"/>
          <w:iCs w:val="0"/>
          <w:sz w:val="22"/>
          <w:szCs w:val="22"/>
        </w:rPr>
      </w:pPr>
      <w:r>
        <w:rPr>
          <w:noProof/>
        </w:rPr>
        <w:drawing>
          <wp:anchor distT="0" distB="0" distL="114300" distR="114300" simplePos="0" relativeHeight="251745280" behindDoc="1" locked="0" layoutInCell="1" allowOverlap="1" wp14:anchorId="22C00CC9" wp14:editId="076B11D7">
            <wp:simplePos x="0" y="0"/>
            <wp:positionH relativeFrom="column">
              <wp:posOffset>-10160</wp:posOffset>
            </wp:positionH>
            <wp:positionV relativeFrom="paragraph">
              <wp:posOffset>208915</wp:posOffset>
            </wp:positionV>
            <wp:extent cx="4745990" cy="2583815"/>
            <wp:effectExtent l="0" t="0" r="0" b="6985"/>
            <wp:wrapTight wrapText="bothSides">
              <wp:wrapPolygon edited="0">
                <wp:start x="0" y="0"/>
                <wp:lineTo x="0" y="21499"/>
                <wp:lineTo x="21502" y="21499"/>
                <wp:lineTo x="21502" y="0"/>
                <wp:lineTo x="0" y="0"/>
              </wp:wrapPolygon>
            </wp:wrapTight>
            <wp:docPr id="32" name="Kuv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7575" b="956"/>
                    <a:stretch/>
                  </pic:blipFill>
                  <pic:spPr bwMode="auto">
                    <a:xfrm>
                      <a:off x="0" y="0"/>
                      <a:ext cx="4745990" cy="2583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25E5" w:rsidRPr="00E303B2">
        <w:rPr>
          <w:i w:val="0"/>
          <w:iCs w:val="0"/>
          <w:sz w:val="22"/>
          <w:szCs w:val="22"/>
        </w:rPr>
        <w:t>Alueen</w:t>
      </w:r>
      <w:r w:rsidR="00D325E5" w:rsidRPr="00885D7B">
        <w:rPr>
          <w:i w:val="0"/>
          <w:iCs w:val="0"/>
        </w:rPr>
        <w:t xml:space="preserve"> </w:t>
      </w:r>
      <w:r w:rsidR="00D325E5" w:rsidRPr="00885D7B">
        <w:rPr>
          <w:i w:val="0"/>
          <w:iCs w:val="0"/>
          <w:sz w:val="22"/>
          <w:szCs w:val="22"/>
        </w:rPr>
        <w:t>koillispuolella sijaitsee koulukeskus, päiväkoti, urheilupuisto jää- ja monitoimihalleineen</w:t>
      </w:r>
      <w:r w:rsidR="00341B7A">
        <w:rPr>
          <w:i w:val="0"/>
          <w:iCs w:val="0"/>
          <w:sz w:val="22"/>
          <w:szCs w:val="22"/>
        </w:rPr>
        <w:t>.</w:t>
      </w:r>
      <w:r>
        <w:rPr>
          <w:i w:val="0"/>
          <w:iCs w:val="0"/>
          <w:sz w:val="22"/>
          <w:szCs w:val="22"/>
        </w:rPr>
        <w:t xml:space="preserve"> </w:t>
      </w:r>
    </w:p>
    <w:p w14:paraId="0E9DD8D7" w14:textId="1CDEC933" w:rsidR="00D32AD0" w:rsidRDefault="00D32AD0" w:rsidP="00D32AD0"/>
    <w:p w14:paraId="4E86AAC4" w14:textId="10ECAACA" w:rsidR="00D32AD0" w:rsidRDefault="00D32AD0" w:rsidP="00D32AD0"/>
    <w:p w14:paraId="2A7CBF9D" w14:textId="3492FAF6" w:rsidR="00D32AD0" w:rsidRDefault="00D32AD0" w:rsidP="00D32AD0"/>
    <w:p w14:paraId="6FD570AC" w14:textId="6E42B607" w:rsidR="00251921" w:rsidRDefault="00251921" w:rsidP="00D32AD0"/>
    <w:p w14:paraId="2790819B" w14:textId="77777777" w:rsidR="00251921" w:rsidRDefault="00251921" w:rsidP="00D32AD0"/>
    <w:p w14:paraId="0A81C640" w14:textId="77777777" w:rsidR="00B53A54" w:rsidRDefault="00B53A54" w:rsidP="00D32AD0"/>
    <w:p w14:paraId="69F1AA40" w14:textId="77777777" w:rsidR="00B53A54" w:rsidRDefault="00B53A54" w:rsidP="00D32AD0"/>
    <w:p w14:paraId="38689211" w14:textId="77777777" w:rsidR="00B53A54" w:rsidRDefault="00B53A54" w:rsidP="00D32AD0"/>
    <w:p w14:paraId="26298A0E" w14:textId="77777777" w:rsidR="00B53A54" w:rsidRDefault="00B53A54" w:rsidP="00D32AD0"/>
    <w:p w14:paraId="3DEFE672" w14:textId="77777777" w:rsidR="00B53A54" w:rsidRDefault="00B53A54" w:rsidP="00D32AD0"/>
    <w:p w14:paraId="3BD1185C" w14:textId="77777777" w:rsidR="00B53A54" w:rsidRDefault="00B53A54" w:rsidP="00D32AD0">
      <w:pPr>
        <w:contextualSpacing/>
      </w:pPr>
    </w:p>
    <w:p w14:paraId="30E0241B" w14:textId="77777777" w:rsidR="00250D7B" w:rsidRDefault="00250D7B" w:rsidP="00B53A54">
      <w:pPr>
        <w:pStyle w:val="Kuvaotsikko"/>
        <w:contextualSpacing/>
        <w:rPr>
          <w:sz w:val="22"/>
          <w:szCs w:val="22"/>
        </w:rPr>
      </w:pPr>
    </w:p>
    <w:p w14:paraId="4EB55293" w14:textId="70D50ACD" w:rsidR="00251921" w:rsidRDefault="005204A9" w:rsidP="00B53A54">
      <w:pPr>
        <w:pStyle w:val="Kuvaotsikko"/>
        <w:contextualSpacing/>
        <w:rPr>
          <w:i w:val="0"/>
          <w:iCs w:val="0"/>
          <w:sz w:val="22"/>
          <w:szCs w:val="22"/>
        </w:rPr>
      </w:pPr>
      <w:r w:rsidRPr="00FA6A46">
        <w:rPr>
          <w:sz w:val="22"/>
          <w:szCs w:val="22"/>
        </w:rPr>
        <w:t xml:space="preserve">Kuva </w:t>
      </w:r>
      <w:r w:rsidR="00E470FE">
        <w:rPr>
          <w:sz w:val="22"/>
          <w:szCs w:val="22"/>
        </w:rPr>
        <w:t>10</w:t>
      </w:r>
      <w:r w:rsidRPr="00FA6A46">
        <w:rPr>
          <w:sz w:val="22"/>
          <w:szCs w:val="22"/>
        </w:rPr>
        <w:t xml:space="preserve">. Koulukeskus ja </w:t>
      </w:r>
      <w:r>
        <w:rPr>
          <w:sz w:val="22"/>
          <w:szCs w:val="22"/>
        </w:rPr>
        <w:t xml:space="preserve">taustalla </w:t>
      </w:r>
      <w:r w:rsidRPr="00FA6A46">
        <w:rPr>
          <w:sz w:val="22"/>
          <w:szCs w:val="22"/>
        </w:rPr>
        <w:t>urheilupuisto</w:t>
      </w:r>
      <w:r w:rsidR="00D325E5">
        <w:rPr>
          <w:sz w:val="22"/>
          <w:szCs w:val="22"/>
        </w:rPr>
        <w:t xml:space="preserve"> (</w:t>
      </w:r>
      <w:r w:rsidR="00250D7B">
        <w:rPr>
          <w:sz w:val="22"/>
          <w:szCs w:val="22"/>
        </w:rPr>
        <w:t xml:space="preserve">Kauhavan kaupungin </w:t>
      </w:r>
      <w:r w:rsidR="00D325E5">
        <w:rPr>
          <w:sz w:val="22"/>
          <w:szCs w:val="22"/>
        </w:rPr>
        <w:t>Maankäyttöpalvelut 2024)</w:t>
      </w:r>
      <w:r w:rsidR="0025517A">
        <w:rPr>
          <w:sz w:val="22"/>
          <w:szCs w:val="22"/>
        </w:rPr>
        <w:t>.</w:t>
      </w:r>
    </w:p>
    <w:p w14:paraId="21A79B0D" w14:textId="4B3349BC" w:rsidR="00D325E5" w:rsidRDefault="00341B7A" w:rsidP="00687798">
      <w:pPr>
        <w:pStyle w:val="Kuvaotsikko"/>
        <w:jc w:val="both"/>
        <w:rPr>
          <w:i w:val="0"/>
          <w:iCs w:val="0"/>
          <w:sz w:val="22"/>
          <w:szCs w:val="22"/>
        </w:rPr>
      </w:pPr>
      <w:r w:rsidRPr="005611A3">
        <w:rPr>
          <w:noProof/>
          <w:sz w:val="22"/>
          <w:szCs w:val="22"/>
        </w:rPr>
        <w:lastRenderedPageBreak/>
        <w:drawing>
          <wp:anchor distT="0" distB="0" distL="114300" distR="114300" simplePos="0" relativeHeight="251854848" behindDoc="1" locked="0" layoutInCell="1" allowOverlap="1" wp14:anchorId="08CD1206" wp14:editId="28A3982A">
            <wp:simplePos x="0" y="0"/>
            <wp:positionH relativeFrom="column">
              <wp:posOffset>-7620</wp:posOffset>
            </wp:positionH>
            <wp:positionV relativeFrom="paragraph">
              <wp:posOffset>785495</wp:posOffset>
            </wp:positionV>
            <wp:extent cx="4105275" cy="2790190"/>
            <wp:effectExtent l="0" t="0" r="9525" b="0"/>
            <wp:wrapThrough wrapText="bothSides">
              <wp:wrapPolygon edited="0">
                <wp:start x="0" y="0"/>
                <wp:lineTo x="0" y="21384"/>
                <wp:lineTo x="21550" y="21384"/>
                <wp:lineTo x="21550" y="0"/>
                <wp:lineTo x="0" y="0"/>
              </wp:wrapPolygon>
            </wp:wrapThrough>
            <wp:docPr id="496892169" name="Kuva 1" descr="Kuva, joka sisältää kohteen piha-, Ilmavalokuvaus, ilma-, Lintuperspektiivi&#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92169" name="Kuva 1" descr="Kuva, joka sisältää kohteen piha-, Ilmavalokuvaus, ilma-, Lintuperspektiivi&#10;&#10;Tekoälyllä luotu sisältö voi olla virheellistä."/>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05275" cy="2790190"/>
                    </a:xfrm>
                    <a:prstGeom prst="rect">
                      <a:avLst/>
                    </a:prstGeom>
                  </pic:spPr>
                </pic:pic>
              </a:graphicData>
            </a:graphic>
            <wp14:sizeRelH relativeFrom="page">
              <wp14:pctWidth>0</wp14:pctWidth>
            </wp14:sizeRelH>
            <wp14:sizeRelV relativeFrom="page">
              <wp14:pctHeight>0</wp14:pctHeight>
            </wp14:sizeRelV>
          </wp:anchor>
        </w:drawing>
      </w:r>
      <w:r w:rsidR="00D325E5">
        <w:rPr>
          <w:i w:val="0"/>
          <w:iCs w:val="0"/>
          <w:sz w:val="22"/>
          <w:szCs w:val="22"/>
        </w:rPr>
        <w:t>S</w:t>
      </w:r>
      <w:r w:rsidR="00D325E5" w:rsidRPr="005204A9">
        <w:rPr>
          <w:i w:val="0"/>
          <w:iCs w:val="0"/>
          <w:sz w:val="22"/>
          <w:szCs w:val="22"/>
        </w:rPr>
        <w:t xml:space="preserve">uunnittelualueen itäpuolella sijaitsee Mäki-Hannuksen </w:t>
      </w:r>
      <w:r w:rsidR="005C420E">
        <w:rPr>
          <w:i w:val="0"/>
          <w:iCs w:val="0"/>
          <w:sz w:val="22"/>
          <w:szCs w:val="22"/>
        </w:rPr>
        <w:t>asuin</w:t>
      </w:r>
      <w:r w:rsidR="00D325E5" w:rsidRPr="005204A9">
        <w:rPr>
          <w:i w:val="0"/>
          <w:iCs w:val="0"/>
          <w:sz w:val="22"/>
          <w:szCs w:val="22"/>
        </w:rPr>
        <w:t>alue, jonka laajennuksen kunnallistekniset työt valmistuivat kesällä 2019. Alueen vanhimmat asuinrakennukset ovat 1980-luvun loppupuolelta ja uusimmat 2020 jälkeen rakennettuja</w:t>
      </w:r>
      <w:r w:rsidR="00B53A54">
        <w:rPr>
          <w:i w:val="0"/>
          <w:iCs w:val="0"/>
          <w:sz w:val="22"/>
          <w:szCs w:val="22"/>
        </w:rPr>
        <w:t xml:space="preserve"> (kuva 10).</w:t>
      </w:r>
      <w:r w:rsidR="00687798">
        <w:rPr>
          <w:i w:val="0"/>
          <w:iCs w:val="0"/>
          <w:sz w:val="22"/>
          <w:szCs w:val="22"/>
        </w:rPr>
        <w:t xml:space="preserve"> Metsäpassintien </w:t>
      </w:r>
      <w:r w:rsidR="00AA053A">
        <w:rPr>
          <w:i w:val="0"/>
          <w:iCs w:val="0"/>
          <w:sz w:val="22"/>
          <w:szCs w:val="22"/>
        </w:rPr>
        <w:t>toteutuessa</w:t>
      </w:r>
      <w:r w:rsidR="00687798">
        <w:rPr>
          <w:i w:val="0"/>
          <w:iCs w:val="0"/>
          <w:sz w:val="22"/>
          <w:szCs w:val="22"/>
        </w:rPr>
        <w:t xml:space="preserve"> </w:t>
      </w:r>
      <w:r w:rsidR="00AA053A">
        <w:rPr>
          <w:i w:val="0"/>
          <w:iCs w:val="0"/>
          <w:sz w:val="22"/>
          <w:szCs w:val="22"/>
        </w:rPr>
        <w:t>voidaan kaavoitetun pientaloalueen toista vaihetta alkaa rakentamaan</w:t>
      </w:r>
      <w:r w:rsidR="00687798">
        <w:rPr>
          <w:i w:val="0"/>
          <w:iCs w:val="0"/>
          <w:sz w:val="22"/>
          <w:szCs w:val="22"/>
        </w:rPr>
        <w:t>.</w:t>
      </w:r>
    </w:p>
    <w:p w14:paraId="6F88860B" w14:textId="6084445E" w:rsidR="00341B7A" w:rsidRDefault="00341B7A" w:rsidP="00687798">
      <w:pPr>
        <w:jc w:val="both"/>
        <w:rPr>
          <w:rFonts w:asciiTheme="minorHAnsi" w:hAnsiTheme="minorHAnsi"/>
          <w:sz w:val="22"/>
          <w:szCs w:val="22"/>
        </w:rPr>
      </w:pPr>
    </w:p>
    <w:p w14:paraId="6F4E458C" w14:textId="726C98EA" w:rsidR="00B53A54" w:rsidRPr="0014687B" w:rsidRDefault="00B53A54" w:rsidP="00687798">
      <w:pPr>
        <w:jc w:val="both"/>
        <w:rPr>
          <w:rFonts w:asciiTheme="minorHAnsi" w:hAnsiTheme="minorHAnsi"/>
          <w:sz w:val="22"/>
          <w:szCs w:val="22"/>
        </w:rPr>
      </w:pPr>
    </w:p>
    <w:p w14:paraId="6EA66E43" w14:textId="77777777" w:rsidR="00341B7A" w:rsidRDefault="00341B7A" w:rsidP="00B53A54">
      <w:pPr>
        <w:rPr>
          <w:i/>
          <w:iCs/>
          <w:sz w:val="22"/>
          <w:szCs w:val="22"/>
        </w:rPr>
      </w:pPr>
    </w:p>
    <w:p w14:paraId="2C2730FA" w14:textId="77777777" w:rsidR="00341B7A" w:rsidRDefault="00341B7A" w:rsidP="00B53A54">
      <w:pPr>
        <w:rPr>
          <w:i/>
          <w:iCs/>
          <w:sz w:val="22"/>
          <w:szCs w:val="22"/>
        </w:rPr>
      </w:pPr>
    </w:p>
    <w:p w14:paraId="5AE43A33" w14:textId="77777777" w:rsidR="00341B7A" w:rsidRDefault="00341B7A" w:rsidP="00B53A54">
      <w:pPr>
        <w:rPr>
          <w:i/>
          <w:iCs/>
          <w:sz w:val="22"/>
          <w:szCs w:val="22"/>
        </w:rPr>
      </w:pPr>
    </w:p>
    <w:p w14:paraId="22C20418" w14:textId="77777777" w:rsidR="00341B7A" w:rsidRDefault="00341B7A" w:rsidP="00B53A54">
      <w:pPr>
        <w:rPr>
          <w:i/>
          <w:iCs/>
          <w:sz w:val="22"/>
          <w:szCs w:val="22"/>
        </w:rPr>
      </w:pPr>
    </w:p>
    <w:p w14:paraId="5EADDA0B" w14:textId="77777777" w:rsidR="00341B7A" w:rsidRDefault="00341B7A" w:rsidP="00B53A54">
      <w:pPr>
        <w:rPr>
          <w:i/>
          <w:iCs/>
          <w:sz w:val="22"/>
          <w:szCs w:val="22"/>
        </w:rPr>
      </w:pPr>
    </w:p>
    <w:p w14:paraId="6E70ACDB" w14:textId="77777777" w:rsidR="00341B7A" w:rsidRDefault="00341B7A" w:rsidP="00B53A54">
      <w:pPr>
        <w:rPr>
          <w:i/>
          <w:iCs/>
          <w:sz w:val="22"/>
          <w:szCs w:val="22"/>
        </w:rPr>
      </w:pPr>
    </w:p>
    <w:p w14:paraId="55560DE5" w14:textId="77777777" w:rsidR="00341B7A" w:rsidRDefault="00341B7A" w:rsidP="00B53A54">
      <w:pPr>
        <w:rPr>
          <w:i/>
          <w:iCs/>
          <w:sz w:val="22"/>
          <w:szCs w:val="22"/>
        </w:rPr>
      </w:pPr>
    </w:p>
    <w:p w14:paraId="374012A1" w14:textId="77777777" w:rsidR="00341B7A" w:rsidRDefault="00341B7A" w:rsidP="00B53A54">
      <w:pPr>
        <w:rPr>
          <w:i/>
          <w:iCs/>
          <w:sz w:val="22"/>
          <w:szCs w:val="22"/>
        </w:rPr>
      </w:pPr>
    </w:p>
    <w:p w14:paraId="5A4B8D6A" w14:textId="4B7E41EC" w:rsidR="0025517A" w:rsidRDefault="00E418D5" w:rsidP="00B53A54">
      <w:pPr>
        <w:rPr>
          <w:i/>
          <w:iCs/>
          <w:sz w:val="22"/>
          <w:szCs w:val="22"/>
        </w:rPr>
      </w:pPr>
      <w:r w:rsidRPr="00E418D5">
        <w:rPr>
          <w:i/>
          <w:iCs/>
          <w:sz w:val="22"/>
          <w:szCs w:val="22"/>
        </w:rPr>
        <w:t>K</w:t>
      </w:r>
      <w:r w:rsidR="005611A3" w:rsidRPr="00E418D5">
        <w:rPr>
          <w:i/>
          <w:iCs/>
          <w:sz w:val="22"/>
          <w:szCs w:val="22"/>
        </w:rPr>
        <w:t>uva 1</w:t>
      </w:r>
      <w:r w:rsidR="00E470FE">
        <w:rPr>
          <w:i/>
          <w:iCs/>
          <w:sz w:val="22"/>
          <w:szCs w:val="22"/>
        </w:rPr>
        <w:t>1</w:t>
      </w:r>
      <w:r w:rsidR="005611A3" w:rsidRPr="00E418D5">
        <w:rPr>
          <w:i/>
          <w:iCs/>
          <w:sz w:val="22"/>
          <w:szCs w:val="22"/>
        </w:rPr>
        <w:t xml:space="preserve">. Mäki-Hannuksen </w:t>
      </w:r>
      <w:r w:rsidR="0025517A">
        <w:rPr>
          <w:i/>
          <w:iCs/>
          <w:sz w:val="22"/>
          <w:szCs w:val="22"/>
        </w:rPr>
        <w:t>asuinalue</w:t>
      </w:r>
      <w:r w:rsidR="005611A3" w:rsidRPr="00E418D5">
        <w:rPr>
          <w:i/>
          <w:iCs/>
          <w:sz w:val="22"/>
          <w:szCs w:val="22"/>
        </w:rPr>
        <w:t xml:space="preserve"> </w:t>
      </w:r>
    </w:p>
    <w:p w14:paraId="30DAE96A" w14:textId="47DB57A4" w:rsidR="00430955" w:rsidRPr="00E418D5" w:rsidRDefault="0025517A" w:rsidP="00250D7B">
      <w:pPr>
        <w:spacing w:line="240" w:lineRule="auto"/>
        <w:rPr>
          <w:i/>
          <w:iCs/>
        </w:rPr>
      </w:pPr>
      <w:r>
        <w:rPr>
          <w:i/>
          <w:iCs/>
          <w:sz w:val="22"/>
          <w:szCs w:val="22"/>
        </w:rPr>
        <w:t>(</w:t>
      </w:r>
      <w:r w:rsidR="00250D7B">
        <w:rPr>
          <w:i/>
          <w:iCs/>
          <w:sz w:val="22"/>
          <w:szCs w:val="22"/>
        </w:rPr>
        <w:t xml:space="preserve">Kauhavan kaupungin </w:t>
      </w:r>
      <w:r>
        <w:rPr>
          <w:i/>
          <w:iCs/>
          <w:sz w:val="22"/>
          <w:szCs w:val="22"/>
        </w:rPr>
        <w:t>Maankäyttöpalvelut</w:t>
      </w:r>
      <w:r w:rsidR="005611A3" w:rsidRPr="00E418D5">
        <w:rPr>
          <w:i/>
          <w:iCs/>
          <w:sz w:val="22"/>
          <w:szCs w:val="22"/>
        </w:rPr>
        <w:t xml:space="preserve"> 2024</w:t>
      </w:r>
      <w:r>
        <w:rPr>
          <w:i/>
          <w:iCs/>
          <w:sz w:val="22"/>
          <w:szCs w:val="22"/>
        </w:rPr>
        <w:t>)</w:t>
      </w:r>
      <w:r w:rsidR="005611A3" w:rsidRPr="00E418D5">
        <w:rPr>
          <w:i/>
          <w:iCs/>
          <w:sz w:val="22"/>
          <w:szCs w:val="22"/>
        </w:rPr>
        <w:t>.</w:t>
      </w:r>
    </w:p>
    <w:p w14:paraId="1F5D9565" w14:textId="52F41293" w:rsidR="00E418D5" w:rsidRDefault="00E418D5" w:rsidP="0095499F">
      <w:pPr>
        <w:spacing w:line="240" w:lineRule="auto"/>
        <w:jc w:val="both"/>
        <w:rPr>
          <w:i/>
          <w:iCs/>
          <w:sz w:val="22"/>
          <w:szCs w:val="22"/>
        </w:rPr>
      </w:pPr>
    </w:p>
    <w:p w14:paraId="2F2349C7" w14:textId="2B9AE813" w:rsidR="0025517A" w:rsidRDefault="00341B7A" w:rsidP="00D325E5">
      <w:pPr>
        <w:spacing w:line="240" w:lineRule="auto"/>
        <w:rPr>
          <w:i/>
          <w:iCs/>
          <w:sz w:val="22"/>
          <w:szCs w:val="22"/>
        </w:rPr>
      </w:pPr>
      <w:r w:rsidRPr="00E036F9">
        <w:rPr>
          <w:i/>
          <w:iCs/>
          <w:noProof/>
          <w:sz w:val="22"/>
          <w:szCs w:val="22"/>
        </w:rPr>
        <w:drawing>
          <wp:anchor distT="0" distB="0" distL="114300" distR="114300" simplePos="0" relativeHeight="251898880" behindDoc="0" locked="0" layoutInCell="1" allowOverlap="1" wp14:anchorId="2E1EEE02" wp14:editId="5B825D8E">
            <wp:simplePos x="0" y="0"/>
            <wp:positionH relativeFrom="column">
              <wp:posOffset>13970</wp:posOffset>
            </wp:positionH>
            <wp:positionV relativeFrom="paragraph">
              <wp:posOffset>37465</wp:posOffset>
            </wp:positionV>
            <wp:extent cx="4065270" cy="2269490"/>
            <wp:effectExtent l="0" t="0" r="0" b="0"/>
            <wp:wrapThrough wrapText="bothSides">
              <wp:wrapPolygon edited="0">
                <wp:start x="0" y="0"/>
                <wp:lineTo x="0" y="21395"/>
                <wp:lineTo x="21458" y="21395"/>
                <wp:lineTo x="21458" y="0"/>
                <wp:lineTo x="0" y="0"/>
              </wp:wrapPolygon>
            </wp:wrapThrough>
            <wp:docPr id="11063463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4634" name=""/>
                    <pic:cNvPicPr/>
                  </pic:nvPicPr>
                  <pic:blipFill>
                    <a:blip r:embed="rId24">
                      <a:extLst>
                        <a:ext uri="{28A0092B-C50C-407E-A947-70E740481C1C}">
                          <a14:useLocalDpi xmlns:a14="http://schemas.microsoft.com/office/drawing/2010/main" val="0"/>
                        </a:ext>
                      </a:extLst>
                    </a:blip>
                    <a:stretch>
                      <a:fillRect/>
                    </a:stretch>
                  </pic:blipFill>
                  <pic:spPr>
                    <a:xfrm>
                      <a:off x="0" y="0"/>
                      <a:ext cx="4065270" cy="2269490"/>
                    </a:xfrm>
                    <a:prstGeom prst="rect">
                      <a:avLst/>
                    </a:prstGeom>
                  </pic:spPr>
                </pic:pic>
              </a:graphicData>
            </a:graphic>
            <wp14:sizeRelH relativeFrom="margin">
              <wp14:pctWidth>0</wp14:pctWidth>
            </wp14:sizeRelH>
            <wp14:sizeRelV relativeFrom="margin">
              <wp14:pctHeight>0</wp14:pctHeight>
            </wp14:sizeRelV>
          </wp:anchor>
        </w:drawing>
      </w:r>
    </w:p>
    <w:p w14:paraId="0E1E8111" w14:textId="30A54D60" w:rsidR="00557B12" w:rsidRPr="00E470FE" w:rsidRDefault="00E470FE" w:rsidP="00D325E5">
      <w:pPr>
        <w:spacing w:line="240" w:lineRule="auto"/>
        <w:rPr>
          <w:i/>
          <w:iCs/>
          <w:sz w:val="22"/>
          <w:szCs w:val="22"/>
        </w:rPr>
      </w:pPr>
      <w:r>
        <w:rPr>
          <w:rFonts w:asciiTheme="minorHAnsi" w:hAnsiTheme="minorHAnsi"/>
          <w:i/>
          <w:iCs/>
          <w:sz w:val="22"/>
          <w:szCs w:val="22"/>
        </w:rPr>
        <w:t xml:space="preserve">Kuva 12. </w:t>
      </w:r>
      <w:r w:rsidR="00341B7A" w:rsidRPr="00E470FE">
        <w:rPr>
          <w:rFonts w:asciiTheme="minorHAnsi" w:hAnsiTheme="minorHAnsi"/>
          <w:i/>
          <w:iCs/>
          <w:sz w:val="22"/>
          <w:szCs w:val="22"/>
        </w:rPr>
        <w:t>Etelärannan asuinalue sijaitsee suunnittelualueesta kilometrin luoteeseen.</w:t>
      </w:r>
    </w:p>
    <w:p w14:paraId="21F20AAB" w14:textId="27A07927" w:rsidR="00E418D5" w:rsidRDefault="0025517A" w:rsidP="00D325E5">
      <w:pPr>
        <w:spacing w:line="240" w:lineRule="auto"/>
        <w:rPr>
          <w:i/>
          <w:iCs/>
          <w:sz w:val="22"/>
          <w:szCs w:val="22"/>
        </w:rPr>
      </w:pPr>
      <w:r>
        <w:rPr>
          <w:i/>
          <w:iCs/>
          <w:sz w:val="22"/>
          <w:szCs w:val="22"/>
        </w:rPr>
        <w:t>(</w:t>
      </w:r>
      <w:r w:rsidR="00250D7B">
        <w:rPr>
          <w:i/>
          <w:iCs/>
          <w:sz w:val="22"/>
          <w:szCs w:val="22"/>
        </w:rPr>
        <w:t xml:space="preserve">Kauhavan kaupungin </w:t>
      </w:r>
      <w:r>
        <w:rPr>
          <w:i/>
          <w:iCs/>
          <w:sz w:val="22"/>
          <w:szCs w:val="22"/>
        </w:rPr>
        <w:t>Maankäyttöpalvelut 2024)</w:t>
      </w:r>
      <w:r w:rsidR="00250D7B">
        <w:rPr>
          <w:i/>
          <w:iCs/>
          <w:sz w:val="22"/>
          <w:szCs w:val="22"/>
        </w:rPr>
        <w:t>.</w:t>
      </w:r>
    </w:p>
    <w:p w14:paraId="228CB019" w14:textId="77777777" w:rsidR="00341B7A" w:rsidRDefault="00341B7A" w:rsidP="00D325E5">
      <w:pPr>
        <w:spacing w:line="240" w:lineRule="auto"/>
        <w:rPr>
          <w:i/>
          <w:iCs/>
          <w:sz w:val="22"/>
          <w:szCs w:val="22"/>
        </w:rPr>
      </w:pPr>
    </w:p>
    <w:p w14:paraId="0660FBC0" w14:textId="77777777" w:rsidR="00544811" w:rsidRDefault="00544811" w:rsidP="00D325E5">
      <w:pPr>
        <w:spacing w:line="240" w:lineRule="auto"/>
        <w:rPr>
          <w:i/>
          <w:iCs/>
          <w:sz w:val="22"/>
          <w:szCs w:val="22"/>
        </w:rPr>
      </w:pPr>
    </w:p>
    <w:p w14:paraId="2C023164" w14:textId="77777777" w:rsidR="00E470FE" w:rsidRDefault="00E470FE" w:rsidP="00D325E5">
      <w:pPr>
        <w:spacing w:line="240" w:lineRule="auto"/>
        <w:rPr>
          <w:i/>
          <w:iCs/>
          <w:sz w:val="22"/>
          <w:szCs w:val="22"/>
        </w:rPr>
      </w:pPr>
    </w:p>
    <w:p w14:paraId="4BE01395" w14:textId="77777777" w:rsidR="00E470FE" w:rsidRDefault="00E470FE" w:rsidP="00D325E5">
      <w:pPr>
        <w:spacing w:line="240" w:lineRule="auto"/>
        <w:rPr>
          <w:i/>
          <w:iCs/>
          <w:sz w:val="22"/>
          <w:szCs w:val="22"/>
        </w:rPr>
      </w:pPr>
    </w:p>
    <w:p w14:paraId="677B8534" w14:textId="77777777" w:rsidR="00E470FE" w:rsidRDefault="00E470FE" w:rsidP="00D325E5">
      <w:pPr>
        <w:spacing w:line="240" w:lineRule="auto"/>
        <w:rPr>
          <w:i/>
          <w:iCs/>
          <w:sz w:val="22"/>
          <w:szCs w:val="22"/>
        </w:rPr>
      </w:pPr>
    </w:p>
    <w:p w14:paraId="6D6DCB67" w14:textId="77777777" w:rsidR="00E470FE" w:rsidRDefault="00E470FE" w:rsidP="00D325E5">
      <w:pPr>
        <w:spacing w:line="240" w:lineRule="auto"/>
        <w:rPr>
          <w:i/>
          <w:iCs/>
          <w:sz w:val="22"/>
          <w:szCs w:val="22"/>
        </w:rPr>
      </w:pPr>
    </w:p>
    <w:p w14:paraId="3B4D5924" w14:textId="77777777" w:rsidR="00E470FE" w:rsidRDefault="00E470FE" w:rsidP="00D325E5">
      <w:pPr>
        <w:spacing w:line="240" w:lineRule="auto"/>
        <w:rPr>
          <w:i/>
          <w:iCs/>
          <w:sz w:val="22"/>
          <w:szCs w:val="22"/>
        </w:rPr>
      </w:pPr>
    </w:p>
    <w:p w14:paraId="6F0BCCC4" w14:textId="77777777" w:rsidR="00E470FE" w:rsidRPr="00F43902" w:rsidRDefault="00E470FE" w:rsidP="00D325E5">
      <w:pPr>
        <w:spacing w:line="240" w:lineRule="auto"/>
        <w:rPr>
          <w:i/>
          <w:iCs/>
          <w:sz w:val="22"/>
          <w:szCs w:val="22"/>
        </w:rPr>
      </w:pPr>
    </w:p>
    <w:p w14:paraId="55D54B1F" w14:textId="66BBE024" w:rsidR="0041291E" w:rsidRPr="0057734B" w:rsidRDefault="00824212" w:rsidP="004E09EF">
      <w:pPr>
        <w:pStyle w:val="Otsikko3"/>
      </w:pPr>
      <w:bookmarkStart w:id="22" w:name="_Toc230088359"/>
      <w:r>
        <w:t>2</w:t>
      </w:r>
      <w:r w:rsidR="002352CC" w:rsidRPr="0057734B">
        <w:t>.3.2</w:t>
      </w:r>
      <w:r w:rsidR="00E53197">
        <w:t xml:space="preserve"> </w:t>
      </w:r>
      <w:r w:rsidR="002352CC" w:rsidRPr="0057734B">
        <w:t xml:space="preserve"> </w:t>
      </w:r>
      <w:r w:rsidR="00E53197">
        <w:t>K</w:t>
      </w:r>
      <w:r w:rsidR="0041291E" w:rsidRPr="0057734B">
        <w:t>ulttuuriympäristö ja muinaismuistot</w:t>
      </w:r>
      <w:bookmarkEnd w:id="22"/>
    </w:p>
    <w:p w14:paraId="59C0ECC4" w14:textId="4A0D7A64" w:rsidR="007738B1" w:rsidRDefault="007738B1" w:rsidP="0095499F">
      <w:pPr>
        <w:spacing w:line="240" w:lineRule="auto"/>
        <w:jc w:val="both"/>
      </w:pPr>
    </w:p>
    <w:p w14:paraId="1058B2E7" w14:textId="36C70A8B" w:rsidR="00C9151D" w:rsidRPr="00D62EB4" w:rsidRDefault="00D56E4C" w:rsidP="0095499F">
      <w:pPr>
        <w:spacing w:line="240" w:lineRule="auto"/>
        <w:jc w:val="both"/>
      </w:pPr>
      <w:r w:rsidRPr="00B11724">
        <w:rPr>
          <w:sz w:val="22"/>
          <w:szCs w:val="22"/>
        </w:rPr>
        <w:t xml:space="preserve">Suunnittelualue ei ole valtakunnallisesti merkittävää kulttuurimaisemaa. </w:t>
      </w:r>
      <w:r w:rsidR="00D62EB4" w:rsidRPr="00B11724">
        <w:rPr>
          <w:sz w:val="22"/>
          <w:szCs w:val="22"/>
        </w:rPr>
        <w:t>Museoviraston tiedon perusteella kaavamuutosalueelta ei tunneta muinaismuistolain (295/1963) rauhoittamia kiinteitä muinaisjäännöksiä.</w:t>
      </w:r>
    </w:p>
    <w:p w14:paraId="344CBB99" w14:textId="0FB37B0B" w:rsidR="002345CD" w:rsidRDefault="002345CD" w:rsidP="0095499F">
      <w:pPr>
        <w:keepNext/>
        <w:spacing w:line="240" w:lineRule="auto"/>
      </w:pPr>
    </w:p>
    <w:p w14:paraId="6C1E54B9" w14:textId="25E15849" w:rsidR="003B7607" w:rsidRPr="00692C3B" w:rsidRDefault="00824212" w:rsidP="004E09EF">
      <w:pPr>
        <w:pStyle w:val="Otsikko3"/>
      </w:pPr>
      <w:bookmarkStart w:id="23" w:name="_Toc230088360"/>
      <w:r>
        <w:t>2</w:t>
      </w:r>
      <w:r w:rsidR="002352CC" w:rsidRPr="00692C3B">
        <w:t xml:space="preserve">.3.3 </w:t>
      </w:r>
      <w:r w:rsidR="00E53197">
        <w:t xml:space="preserve"> </w:t>
      </w:r>
      <w:r w:rsidR="00AC5293" w:rsidRPr="00692C3B">
        <w:t>Yhdyskuntarakenne</w:t>
      </w:r>
      <w:bookmarkEnd w:id="23"/>
    </w:p>
    <w:p w14:paraId="24F1A7D5" w14:textId="445D3E90" w:rsidR="00C9151D" w:rsidRDefault="00C9151D" w:rsidP="0095499F">
      <w:pPr>
        <w:spacing w:line="240" w:lineRule="auto"/>
      </w:pPr>
    </w:p>
    <w:p w14:paraId="2C50F546" w14:textId="3C851932" w:rsidR="004E09EF" w:rsidRDefault="00AC5293" w:rsidP="005474DB">
      <w:pPr>
        <w:spacing w:line="240" w:lineRule="auto"/>
        <w:jc w:val="both"/>
        <w:rPr>
          <w:sz w:val="22"/>
          <w:szCs w:val="22"/>
        </w:rPr>
      </w:pPr>
      <w:r w:rsidRPr="0014687B">
        <w:rPr>
          <w:sz w:val="22"/>
          <w:szCs w:val="22"/>
        </w:rPr>
        <w:t xml:space="preserve">Kaavamuutosalue on osa </w:t>
      </w:r>
      <w:r w:rsidR="00923683" w:rsidRPr="0014687B">
        <w:rPr>
          <w:sz w:val="22"/>
          <w:szCs w:val="22"/>
        </w:rPr>
        <w:t>Kauhavan keskus</w:t>
      </w:r>
      <w:r w:rsidRPr="0014687B">
        <w:rPr>
          <w:sz w:val="22"/>
          <w:szCs w:val="22"/>
        </w:rPr>
        <w:t>taajamaa</w:t>
      </w:r>
      <w:r w:rsidR="00230D20" w:rsidRPr="0014687B">
        <w:rPr>
          <w:sz w:val="22"/>
          <w:szCs w:val="22"/>
        </w:rPr>
        <w:t xml:space="preserve"> ja liittyy osaksi olemassa olevaa asuin-, liike- ja teollisuusaluetta. Alue tukeutuu olemassa olevaan katuverkkoon</w:t>
      </w:r>
      <w:r w:rsidR="00E60E1C" w:rsidRPr="0014687B">
        <w:rPr>
          <w:sz w:val="22"/>
          <w:szCs w:val="22"/>
        </w:rPr>
        <w:t xml:space="preserve"> ja</w:t>
      </w:r>
      <w:r w:rsidR="00230D20" w:rsidRPr="0014687B">
        <w:rPr>
          <w:sz w:val="22"/>
          <w:szCs w:val="22"/>
        </w:rPr>
        <w:t xml:space="preserve"> kunnallistekniikkaan</w:t>
      </w:r>
      <w:r w:rsidR="00E60E1C" w:rsidRPr="0014687B">
        <w:rPr>
          <w:sz w:val="22"/>
          <w:szCs w:val="22"/>
        </w:rPr>
        <w:t>, jo</w:t>
      </w:r>
      <w:r w:rsidR="0014687B" w:rsidRPr="0014687B">
        <w:rPr>
          <w:sz w:val="22"/>
          <w:szCs w:val="22"/>
        </w:rPr>
        <w:t>i</w:t>
      </w:r>
      <w:r w:rsidR="00E60E1C" w:rsidRPr="0014687B">
        <w:rPr>
          <w:sz w:val="22"/>
          <w:szCs w:val="22"/>
        </w:rPr>
        <w:t>h</w:t>
      </w:r>
      <w:r w:rsidR="005D4529">
        <w:rPr>
          <w:sz w:val="22"/>
          <w:szCs w:val="22"/>
        </w:rPr>
        <w:t>i</w:t>
      </w:r>
      <w:r w:rsidR="00E60E1C" w:rsidRPr="0014687B">
        <w:rPr>
          <w:sz w:val="22"/>
          <w:szCs w:val="22"/>
        </w:rPr>
        <w:t>n</w:t>
      </w:r>
      <w:r w:rsidR="00230D20" w:rsidRPr="0014687B">
        <w:rPr>
          <w:sz w:val="22"/>
          <w:szCs w:val="22"/>
        </w:rPr>
        <w:t xml:space="preserve">  </w:t>
      </w:r>
      <w:r w:rsidR="00E60E1C" w:rsidRPr="0014687B">
        <w:rPr>
          <w:sz w:val="22"/>
          <w:szCs w:val="22"/>
        </w:rPr>
        <w:t xml:space="preserve">alueen rakentuessa tarvitaan investointeja. </w:t>
      </w:r>
      <w:r w:rsidR="00230D20" w:rsidRPr="0014687B">
        <w:rPr>
          <w:sz w:val="22"/>
          <w:szCs w:val="22"/>
        </w:rPr>
        <w:t>Asemakaava mahdollistaa alueen täydennysrakentamisen ja laajenemisen</w:t>
      </w:r>
      <w:r w:rsidR="002A60F5" w:rsidRPr="0014687B">
        <w:rPr>
          <w:sz w:val="22"/>
          <w:szCs w:val="22"/>
        </w:rPr>
        <w:t xml:space="preserve"> luoden uusia palveluja ja työpaikkoja.</w:t>
      </w:r>
    </w:p>
    <w:p w14:paraId="0B2D6566" w14:textId="395A11E1" w:rsidR="00AC5293" w:rsidRPr="00692C3B" w:rsidRDefault="00824212" w:rsidP="004E09EF">
      <w:pPr>
        <w:pStyle w:val="Otsikko3"/>
      </w:pPr>
      <w:bookmarkStart w:id="24" w:name="_Toc230088361"/>
      <w:r>
        <w:lastRenderedPageBreak/>
        <w:t>2</w:t>
      </w:r>
      <w:r w:rsidR="002352CC" w:rsidRPr="00692C3B">
        <w:t xml:space="preserve">.3.4 </w:t>
      </w:r>
      <w:r w:rsidR="00E53197">
        <w:t xml:space="preserve"> </w:t>
      </w:r>
      <w:r w:rsidR="00AC5293" w:rsidRPr="00692C3B">
        <w:t>Palvelut</w:t>
      </w:r>
      <w:bookmarkEnd w:id="24"/>
    </w:p>
    <w:p w14:paraId="44C67A1F" w14:textId="32CC75D6" w:rsidR="000B1793" w:rsidRDefault="000B1793" w:rsidP="0095499F">
      <w:pPr>
        <w:spacing w:line="240" w:lineRule="auto"/>
        <w:jc w:val="both"/>
      </w:pPr>
    </w:p>
    <w:p w14:paraId="1E931493" w14:textId="2C11C17B" w:rsidR="00C9151D" w:rsidRPr="00C14444" w:rsidRDefault="006B4BC2" w:rsidP="0095499F">
      <w:pPr>
        <w:spacing w:line="240" w:lineRule="auto"/>
        <w:jc w:val="both"/>
        <w:rPr>
          <w:sz w:val="22"/>
          <w:szCs w:val="22"/>
        </w:rPr>
      </w:pPr>
      <w:r w:rsidRPr="00C14444">
        <w:rPr>
          <w:sz w:val="22"/>
          <w:szCs w:val="22"/>
        </w:rPr>
        <w:t xml:space="preserve">Alue sijoittuu </w:t>
      </w:r>
      <w:r w:rsidR="00D62EB4" w:rsidRPr="00C14444">
        <w:rPr>
          <w:sz w:val="22"/>
          <w:szCs w:val="22"/>
        </w:rPr>
        <w:t>Kauhavan keskus</w:t>
      </w:r>
      <w:r w:rsidRPr="00C14444">
        <w:rPr>
          <w:sz w:val="22"/>
          <w:szCs w:val="22"/>
        </w:rPr>
        <w:t>taajaman julkisten ja kaupallisten palvelujen alueelle</w:t>
      </w:r>
      <w:r w:rsidR="00FA2C51" w:rsidRPr="00C14444">
        <w:rPr>
          <w:sz w:val="22"/>
          <w:szCs w:val="22"/>
        </w:rPr>
        <w:t xml:space="preserve">. </w:t>
      </w:r>
      <w:r w:rsidR="00F06BD5" w:rsidRPr="00C14444">
        <w:rPr>
          <w:sz w:val="22"/>
          <w:szCs w:val="22"/>
        </w:rPr>
        <w:t xml:space="preserve">Kaupalliset palvelut ovat laajentuneet kaavamuutosalueen pohjoispuolella sijaitsevalle liikekeskusalueelle. </w:t>
      </w:r>
      <w:r w:rsidR="00393161" w:rsidRPr="00C14444">
        <w:rPr>
          <w:sz w:val="22"/>
          <w:szCs w:val="22"/>
        </w:rPr>
        <w:t>Vuonna 2014 valmistunut päiväkoti sekä syksyllä 202</w:t>
      </w:r>
      <w:r w:rsidR="006B77FD" w:rsidRPr="00C14444">
        <w:rPr>
          <w:sz w:val="22"/>
          <w:szCs w:val="22"/>
        </w:rPr>
        <w:t>0</w:t>
      </w:r>
      <w:r w:rsidR="00393161" w:rsidRPr="00C14444">
        <w:rPr>
          <w:sz w:val="22"/>
          <w:szCs w:val="22"/>
        </w:rPr>
        <w:t xml:space="preserve"> </w:t>
      </w:r>
      <w:r w:rsidR="00D052D9" w:rsidRPr="00C14444">
        <w:rPr>
          <w:sz w:val="22"/>
          <w:szCs w:val="22"/>
        </w:rPr>
        <w:t>valmistunut</w:t>
      </w:r>
      <w:r w:rsidR="00393161" w:rsidRPr="00C14444">
        <w:rPr>
          <w:sz w:val="22"/>
          <w:szCs w:val="22"/>
        </w:rPr>
        <w:t xml:space="preserve"> Kauhavan </w:t>
      </w:r>
      <w:r w:rsidR="00AF4032" w:rsidRPr="00C14444">
        <w:rPr>
          <w:sz w:val="22"/>
          <w:szCs w:val="22"/>
        </w:rPr>
        <w:t>uusi koulu</w:t>
      </w:r>
      <w:r w:rsidR="00393161" w:rsidRPr="00C14444">
        <w:rPr>
          <w:sz w:val="22"/>
          <w:szCs w:val="22"/>
        </w:rPr>
        <w:t>keskus sijaitsevat noin 500 m suunnittelualueesta koi</w:t>
      </w:r>
      <w:r w:rsidR="008F6D0E" w:rsidRPr="00C14444">
        <w:rPr>
          <w:sz w:val="22"/>
          <w:szCs w:val="22"/>
        </w:rPr>
        <w:t>l</w:t>
      </w:r>
      <w:r w:rsidR="00393161" w:rsidRPr="00C14444">
        <w:rPr>
          <w:sz w:val="22"/>
          <w:szCs w:val="22"/>
        </w:rPr>
        <w:t>liseen</w:t>
      </w:r>
      <w:r w:rsidR="006B77FD" w:rsidRPr="00C14444">
        <w:rPr>
          <w:sz w:val="22"/>
          <w:szCs w:val="22"/>
        </w:rPr>
        <w:t xml:space="preserve"> samoin kuin j</w:t>
      </w:r>
      <w:r w:rsidR="00393161" w:rsidRPr="00C14444">
        <w:rPr>
          <w:sz w:val="22"/>
          <w:szCs w:val="22"/>
        </w:rPr>
        <w:t>äähalli,</w:t>
      </w:r>
      <w:r w:rsidR="008F6D0E" w:rsidRPr="00C14444">
        <w:rPr>
          <w:sz w:val="22"/>
          <w:szCs w:val="22"/>
        </w:rPr>
        <w:t xml:space="preserve"> m</w:t>
      </w:r>
      <w:r w:rsidR="00393161" w:rsidRPr="00C14444">
        <w:rPr>
          <w:sz w:val="22"/>
          <w:szCs w:val="22"/>
        </w:rPr>
        <w:t>onitoimihalli, urheilupuisto</w:t>
      </w:r>
      <w:r w:rsidR="00393161" w:rsidRPr="00C14444">
        <w:t xml:space="preserve"> </w:t>
      </w:r>
      <w:r w:rsidR="00393161" w:rsidRPr="00C14444">
        <w:rPr>
          <w:sz w:val="22"/>
          <w:szCs w:val="22"/>
        </w:rPr>
        <w:t>sekä koirapuisto</w:t>
      </w:r>
      <w:r w:rsidR="006B77FD" w:rsidRPr="00C14444">
        <w:rPr>
          <w:sz w:val="22"/>
          <w:szCs w:val="22"/>
        </w:rPr>
        <w:t xml:space="preserve">. </w:t>
      </w:r>
      <w:r w:rsidR="00393161" w:rsidRPr="00C14444">
        <w:rPr>
          <w:sz w:val="22"/>
          <w:szCs w:val="22"/>
        </w:rPr>
        <w:t xml:space="preserve">Lisäksi alueen </w:t>
      </w:r>
      <w:r w:rsidR="006B77FD" w:rsidRPr="00C14444">
        <w:rPr>
          <w:sz w:val="22"/>
          <w:szCs w:val="22"/>
        </w:rPr>
        <w:t>itäpuolella</w:t>
      </w:r>
      <w:r w:rsidR="00393161" w:rsidRPr="00C14444">
        <w:rPr>
          <w:sz w:val="22"/>
          <w:szCs w:val="22"/>
        </w:rPr>
        <w:t xml:space="preserve"> on yhteys hyvin hoidettuun urheilupuiston kuntorataan, joka toimii talvisin myös valaistuna hiihtolatuna. </w:t>
      </w:r>
    </w:p>
    <w:p w14:paraId="56A51F2B" w14:textId="373551B9" w:rsidR="00536F0C" w:rsidRDefault="00CB429A" w:rsidP="0095499F">
      <w:pPr>
        <w:spacing w:line="240" w:lineRule="auto"/>
        <w:jc w:val="both"/>
        <w:rPr>
          <w:sz w:val="22"/>
          <w:szCs w:val="22"/>
        </w:rPr>
      </w:pPr>
      <w:r w:rsidRPr="00327529">
        <w:rPr>
          <w:noProof/>
        </w:rPr>
        <w:drawing>
          <wp:anchor distT="0" distB="0" distL="114300" distR="114300" simplePos="0" relativeHeight="251886592" behindDoc="0" locked="0" layoutInCell="1" allowOverlap="1" wp14:anchorId="1E9E128C" wp14:editId="56E17C66">
            <wp:simplePos x="0" y="0"/>
            <wp:positionH relativeFrom="column">
              <wp:posOffset>3495040</wp:posOffset>
            </wp:positionH>
            <wp:positionV relativeFrom="paragraph">
              <wp:posOffset>125095</wp:posOffset>
            </wp:positionV>
            <wp:extent cx="3145790" cy="5734050"/>
            <wp:effectExtent l="0" t="0" r="0" b="0"/>
            <wp:wrapThrough wrapText="bothSides">
              <wp:wrapPolygon edited="0">
                <wp:start x="0" y="0"/>
                <wp:lineTo x="0" y="21528"/>
                <wp:lineTo x="21452" y="21528"/>
                <wp:lineTo x="21452" y="0"/>
                <wp:lineTo x="0" y="0"/>
              </wp:wrapPolygon>
            </wp:wrapThrough>
            <wp:docPr id="174251806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18067" name=""/>
                    <pic:cNvPicPr/>
                  </pic:nvPicPr>
                  <pic:blipFill>
                    <a:blip r:embed="rId25">
                      <a:extLst>
                        <a:ext uri="{28A0092B-C50C-407E-A947-70E740481C1C}">
                          <a14:useLocalDpi xmlns:a14="http://schemas.microsoft.com/office/drawing/2010/main" val="0"/>
                        </a:ext>
                      </a:extLst>
                    </a:blip>
                    <a:stretch>
                      <a:fillRect/>
                    </a:stretch>
                  </pic:blipFill>
                  <pic:spPr>
                    <a:xfrm>
                      <a:off x="0" y="0"/>
                      <a:ext cx="3145790" cy="5734050"/>
                    </a:xfrm>
                    <a:prstGeom prst="rect">
                      <a:avLst/>
                    </a:prstGeom>
                  </pic:spPr>
                </pic:pic>
              </a:graphicData>
            </a:graphic>
            <wp14:sizeRelH relativeFrom="margin">
              <wp14:pctWidth>0</wp14:pctWidth>
            </wp14:sizeRelH>
            <wp14:sizeRelV relativeFrom="margin">
              <wp14:pctHeight>0</wp14:pctHeight>
            </wp14:sizeRelV>
          </wp:anchor>
        </w:drawing>
      </w:r>
    </w:p>
    <w:p w14:paraId="6EC3D47A" w14:textId="1290C0B5" w:rsidR="006B4BC2" w:rsidRPr="00692C3B" w:rsidRDefault="00824212" w:rsidP="00E53197">
      <w:pPr>
        <w:pStyle w:val="Otsikko3"/>
      </w:pPr>
      <w:bookmarkStart w:id="25" w:name="_Toc230088362"/>
      <w:r>
        <w:t>2</w:t>
      </w:r>
      <w:r w:rsidR="002352CC" w:rsidRPr="00692C3B">
        <w:t xml:space="preserve">.3.5 </w:t>
      </w:r>
      <w:r w:rsidR="004E09EF">
        <w:t xml:space="preserve"> </w:t>
      </w:r>
      <w:r w:rsidR="006B4BC2" w:rsidRPr="00692C3B">
        <w:t>Liikenne</w:t>
      </w:r>
      <w:bookmarkEnd w:id="25"/>
    </w:p>
    <w:p w14:paraId="768A05F8" w14:textId="30293079" w:rsidR="00EC1501" w:rsidRPr="00EC1501" w:rsidRDefault="00EC1501" w:rsidP="00C52EB8">
      <w:pPr>
        <w:spacing w:line="240" w:lineRule="auto"/>
      </w:pPr>
    </w:p>
    <w:p w14:paraId="605D4ECB" w14:textId="0C5D1CAF" w:rsidR="00D052D9" w:rsidRDefault="00B15C85" w:rsidP="0095499F">
      <w:pPr>
        <w:spacing w:line="240" w:lineRule="auto"/>
        <w:jc w:val="both"/>
        <w:rPr>
          <w:sz w:val="22"/>
          <w:szCs w:val="22"/>
        </w:rPr>
      </w:pPr>
      <w:r w:rsidRPr="00B11724">
        <w:rPr>
          <w:sz w:val="22"/>
          <w:szCs w:val="22"/>
        </w:rPr>
        <w:t>Suunnittelualue rajoittuu Kauhavantiehen (kantatie 63)</w:t>
      </w:r>
      <w:r w:rsidR="003F6C1F" w:rsidRPr="00B11724">
        <w:rPr>
          <w:sz w:val="22"/>
          <w:szCs w:val="22"/>
        </w:rPr>
        <w:t>.</w:t>
      </w:r>
      <w:r w:rsidRPr="00B11724">
        <w:rPr>
          <w:sz w:val="22"/>
          <w:szCs w:val="22"/>
        </w:rPr>
        <w:t xml:space="preserve"> </w:t>
      </w:r>
      <w:r w:rsidR="006B4BC2" w:rsidRPr="00B11724">
        <w:rPr>
          <w:sz w:val="22"/>
          <w:szCs w:val="22"/>
        </w:rPr>
        <w:t xml:space="preserve">Kulku alueelle tapahtuu alueen </w:t>
      </w:r>
      <w:r w:rsidRPr="00B11724">
        <w:rPr>
          <w:sz w:val="22"/>
          <w:szCs w:val="22"/>
        </w:rPr>
        <w:t>pohjois</w:t>
      </w:r>
      <w:r w:rsidR="006B4BC2" w:rsidRPr="00B11724">
        <w:rPr>
          <w:sz w:val="22"/>
          <w:szCs w:val="22"/>
        </w:rPr>
        <w:t>puolel</w:t>
      </w:r>
      <w:r w:rsidRPr="00B11724">
        <w:rPr>
          <w:sz w:val="22"/>
          <w:szCs w:val="22"/>
        </w:rPr>
        <w:t>t</w:t>
      </w:r>
      <w:r w:rsidR="006B4BC2" w:rsidRPr="00B11724">
        <w:rPr>
          <w:sz w:val="22"/>
          <w:szCs w:val="22"/>
        </w:rPr>
        <w:t>a</w:t>
      </w:r>
      <w:r w:rsidR="00F359BE">
        <w:rPr>
          <w:sz w:val="22"/>
          <w:szCs w:val="22"/>
        </w:rPr>
        <w:t xml:space="preserve"> olemassa olevan</w:t>
      </w:r>
      <w:r w:rsidR="006B4BC2" w:rsidRPr="00B11724">
        <w:rPr>
          <w:sz w:val="22"/>
          <w:szCs w:val="22"/>
        </w:rPr>
        <w:t xml:space="preserve"> </w:t>
      </w:r>
      <w:r w:rsidR="003F6C1F" w:rsidRPr="00B11724">
        <w:rPr>
          <w:sz w:val="22"/>
          <w:szCs w:val="22"/>
        </w:rPr>
        <w:t>Pelto</w:t>
      </w:r>
      <w:r w:rsidRPr="00B11724">
        <w:rPr>
          <w:sz w:val="22"/>
          <w:szCs w:val="22"/>
        </w:rPr>
        <w:t xml:space="preserve">passin </w:t>
      </w:r>
      <w:r w:rsidR="00C14444">
        <w:rPr>
          <w:sz w:val="22"/>
          <w:szCs w:val="22"/>
        </w:rPr>
        <w:t xml:space="preserve">kautta </w:t>
      </w:r>
      <w:r w:rsidRPr="00B11724">
        <w:rPr>
          <w:sz w:val="22"/>
          <w:szCs w:val="22"/>
        </w:rPr>
        <w:t xml:space="preserve">sekä </w:t>
      </w:r>
      <w:r w:rsidR="001F6747" w:rsidRPr="00B11724">
        <w:rPr>
          <w:sz w:val="22"/>
          <w:szCs w:val="22"/>
        </w:rPr>
        <w:t xml:space="preserve">tulevaisuudessa myös </w:t>
      </w:r>
      <w:r w:rsidR="003F6C1F" w:rsidRPr="00B11724">
        <w:rPr>
          <w:sz w:val="22"/>
          <w:szCs w:val="22"/>
        </w:rPr>
        <w:t>i</w:t>
      </w:r>
      <w:r w:rsidR="00347957">
        <w:rPr>
          <w:sz w:val="22"/>
          <w:szCs w:val="22"/>
        </w:rPr>
        <w:t>dästä</w:t>
      </w:r>
      <w:r w:rsidR="003F6C1F" w:rsidRPr="00B11724">
        <w:rPr>
          <w:sz w:val="22"/>
          <w:szCs w:val="22"/>
        </w:rPr>
        <w:t xml:space="preserve"> Metsäpassintien </w:t>
      </w:r>
      <w:r w:rsidR="00C14444">
        <w:rPr>
          <w:sz w:val="22"/>
          <w:szCs w:val="22"/>
        </w:rPr>
        <w:t xml:space="preserve">ja </w:t>
      </w:r>
      <w:r w:rsidR="00347957">
        <w:rPr>
          <w:sz w:val="22"/>
          <w:szCs w:val="22"/>
        </w:rPr>
        <w:t xml:space="preserve">etelästä </w:t>
      </w:r>
      <w:r w:rsidR="00C14444">
        <w:rPr>
          <w:sz w:val="22"/>
          <w:szCs w:val="22"/>
        </w:rPr>
        <w:t>Sähkö</w:t>
      </w:r>
      <w:r w:rsidR="00347957">
        <w:rPr>
          <w:sz w:val="22"/>
          <w:szCs w:val="22"/>
        </w:rPr>
        <w:t>tien</w:t>
      </w:r>
      <w:r w:rsidRPr="00B11724">
        <w:rPr>
          <w:sz w:val="22"/>
          <w:szCs w:val="22"/>
        </w:rPr>
        <w:t xml:space="preserve"> </w:t>
      </w:r>
      <w:r w:rsidR="006B4BC2" w:rsidRPr="00B11724">
        <w:rPr>
          <w:sz w:val="22"/>
          <w:szCs w:val="22"/>
        </w:rPr>
        <w:t>kautta</w:t>
      </w:r>
      <w:r w:rsidR="00F359BE">
        <w:rPr>
          <w:sz w:val="22"/>
          <w:szCs w:val="22"/>
        </w:rPr>
        <w:t xml:space="preserve"> kaavan </w:t>
      </w:r>
      <w:r w:rsidR="0027361E">
        <w:rPr>
          <w:sz w:val="22"/>
          <w:szCs w:val="22"/>
        </w:rPr>
        <w:t xml:space="preserve">vaiheittaisen </w:t>
      </w:r>
      <w:r w:rsidR="00F359BE">
        <w:rPr>
          <w:sz w:val="22"/>
          <w:szCs w:val="22"/>
        </w:rPr>
        <w:t>toteutuks</w:t>
      </w:r>
      <w:r w:rsidR="0027361E">
        <w:rPr>
          <w:sz w:val="22"/>
          <w:szCs w:val="22"/>
        </w:rPr>
        <w:t xml:space="preserve">en </w:t>
      </w:r>
      <w:r w:rsidR="00F359BE">
        <w:rPr>
          <w:sz w:val="22"/>
          <w:szCs w:val="22"/>
        </w:rPr>
        <w:t>jälkeen</w:t>
      </w:r>
      <w:r w:rsidR="004B4CF4" w:rsidRPr="00B11724">
        <w:rPr>
          <w:sz w:val="22"/>
          <w:szCs w:val="22"/>
        </w:rPr>
        <w:t xml:space="preserve">. </w:t>
      </w:r>
      <w:r w:rsidR="003F6C1F" w:rsidRPr="00B11724">
        <w:rPr>
          <w:sz w:val="22"/>
          <w:szCs w:val="22"/>
        </w:rPr>
        <w:t xml:space="preserve">Peltopassin, </w:t>
      </w:r>
      <w:r w:rsidRPr="00B11724">
        <w:rPr>
          <w:sz w:val="22"/>
          <w:szCs w:val="22"/>
        </w:rPr>
        <w:t>Kauppapassin</w:t>
      </w:r>
      <w:r w:rsidR="003F6C1F" w:rsidRPr="00B11724">
        <w:rPr>
          <w:sz w:val="22"/>
          <w:szCs w:val="22"/>
        </w:rPr>
        <w:t xml:space="preserve"> sekä Lämpöpassin</w:t>
      </w:r>
      <w:r w:rsidRPr="00B11724">
        <w:rPr>
          <w:sz w:val="22"/>
          <w:szCs w:val="22"/>
        </w:rPr>
        <w:t xml:space="preserve"> varrelle on rakennettu kevyen</w:t>
      </w:r>
      <w:r w:rsidR="00737813" w:rsidRPr="00B11724">
        <w:rPr>
          <w:sz w:val="22"/>
          <w:szCs w:val="22"/>
        </w:rPr>
        <w:t xml:space="preserve"> </w:t>
      </w:r>
      <w:r w:rsidRPr="00B11724">
        <w:rPr>
          <w:sz w:val="22"/>
          <w:szCs w:val="22"/>
        </w:rPr>
        <w:t>liikenteen</w:t>
      </w:r>
      <w:r w:rsidR="00737813" w:rsidRPr="00B11724">
        <w:rPr>
          <w:sz w:val="22"/>
          <w:szCs w:val="22"/>
        </w:rPr>
        <w:t xml:space="preserve"> </w:t>
      </w:r>
      <w:r w:rsidRPr="00B11724">
        <w:rPr>
          <w:sz w:val="22"/>
          <w:szCs w:val="22"/>
        </w:rPr>
        <w:t xml:space="preserve">väylä. </w:t>
      </w:r>
      <w:r w:rsidR="00C14444">
        <w:rPr>
          <w:sz w:val="22"/>
          <w:szCs w:val="22"/>
        </w:rPr>
        <w:t xml:space="preserve">Metsäpassintien ja </w:t>
      </w:r>
      <w:r w:rsidRPr="00C14444">
        <w:rPr>
          <w:sz w:val="22"/>
          <w:szCs w:val="22"/>
        </w:rPr>
        <w:t>Kauhavantien varrel</w:t>
      </w:r>
      <w:r w:rsidR="00D052D9" w:rsidRPr="00C14444">
        <w:rPr>
          <w:sz w:val="22"/>
          <w:szCs w:val="22"/>
        </w:rPr>
        <w:t>le</w:t>
      </w:r>
      <w:r w:rsidRPr="00C14444">
        <w:rPr>
          <w:sz w:val="22"/>
          <w:szCs w:val="22"/>
        </w:rPr>
        <w:t xml:space="preserve"> </w:t>
      </w:r>
      <w:r w:rsidR="00D052D9" w:rsidRPr="00C14444">
        <w:rPr>
          <w:sz w:val="22"/>
          <w:szCs w:val="22"/>
        </w:rPr>
        <w:t>on suunnitteilla</w:t>
      </w:r>
      <w:r w:rsidR="005474DB" w:rsidRPr="00C14444">
        <w:rPr>
          <w:sz w:val="22"/>
          <w:szCs w:val="22"/>
        </w:rPr>
        <w:t xml:space="preserve"> kevyen liikenteen väylä</w:t>
      </w:r>
      <w:r w:rsidR="00C14444">
        <w:rPr>
          <w:sz w:val="22"/>
          <w:szCs w:val="22"/>
        </w:rPr>
        <w:t>.</w:t>
      </w:r>
    </w:p>
    <w:p w14:paraId="29275F29" w14:textId="49E0966A" w:rsidR="00D052D9" w:rsidRDefault="00D052D9" w:rsidP="0095499F">
      <w:pPr>
        <w:spacing w:line="240" w:lineRule="auto"/>
        <w:jc w:val="both"/>
        <w:rPr>
          <w:sz w:val="22"/>
          <w:szCs w:val="22"/>
        </w:rPr>
      </w:pPr>
    </w:p>
    <w:p w14:paraId="69BB428E" w14:textId="10DFCC04" w:rsidR="006B4BC2" w:rsidRPr="00B11724" w:rsidRDefault="00737813" w:rsidP="0095499F">
      <w:pPr>
        <w:spacing w:line="240" w:lineRule="auto"/>
        <w:jc w:val="both"/>
        <w:rPr>
          <w:sz w:val="22"/>
          <w:szCs w:val="22"/>
        </w:rPr>
      </w:pPr>
      <w:r w:rsidRPr="00B11724">
        <w:rPr>
          <w:sz w:val="22"/>
          <w:szCs w:val="22"/>
        </w:rPr>
        <w:t>Liikennemäärät Kauhavantiellä suunnittelualueen kohda</w:t>
      </w:r>
      <w:r w:rsidR="00015C01" w:rsidRPr="00B11724">
        <w:rPr>
          <w:sz w:val="22"/>
          <w:szCs w:val="22"/>
        </w:rPr>
        <w:t>lla</w:t>
      </w:r>
      <w:r w:rsidRPr="00B11724">
        <w:rPr>
          <w:sz w:val="22"/>
          <w:szCs w:val="22"/>
        </w:rPr>
        <w:t xml:space="preserve"> olivat vuon</w:t>
      </w:r>
      <w:r w:rsidR="00015C01" w:rsidRPr="00B11724">
        <w:rPr>
          <w:sz w:val="22"/>
          <w:szCs w:val="22"/>
        </w:rPr>
        <w:t>n</w:t>
      </w:r>
      <w:r w:rsidRPr="00B11724">
        <w:rPr>
          <w:sz w:val="22"/>
          <w:szCs w:val="22"/>
        </w:rPr>
        <w:t>a 202</w:t>
      </w:r>
      <w:r w:rsidR="00895146">
        <w:rPr>
          <w:sz w:val="22"/>
          <w:szCs w:val="22"/>
        </w:rPr>
        <w:t>4</w:t>
      </w:r>
      <w:r w:rsidRPr="00B11724">
        <w:rPr>
          <w:sz w:val="22"/>
          <w:szCs w:val="22"/>
        </w:rPr>
        <w:t xml:space="preserve"> </w:t>
      </w:r>
      <w:r w:rsidR="00CF1CA7" w:rsidRPr="00B11724">
        <w:rPr>
          <w:sz w:val="22"/>
          <w:szCs w:val="22"/>
        </w:rPr>
        <w:t xml:space="preserve">väyläviraston tietojen mukaan </w:t>
      </w:r>
      <w:r w:rsidR="00327529">
        <w:rPr>
          <w:sz w:val="22"/>
          <w:szCs w:val="22"/>
        </w:rPr>
        <w:t>lähes 5000</w:t>
      </w:r>
      <w:r w:rsidRPr="00B11724">
        <w:rPr>
          <w:sz w:val="22"/>
          <w:szCs w:val="22"/>
        </w:rPr>
        <w:t xml:space="preserve"> ajon</w:t>
      </w:r>
      <w:r w:rsidR="00CF1CA7" w:rsidRPr="00B11724">
        <w:rPr>
          <w:sz w:val="22"/>
          <w:szCs w:val="22"/>
        </w:rPr>
        <w:t>euvoa</w:t>
      </w:r>
      <w:r w:rsidRPr="00B11724">
        <w:rPr>
          <w:sz w:val="22"/>
          <w:szCs w:val="22"/>
        </w:rPr>
        <w:t>/vrk. Nopeusrajoitus</w:t>
      </w:r>
      <w:r w:rsidR="003C30BB" w:rsidRPr="00B11724">
        <w:rPr>
          <w:sz w:val="22"/>
          <w:szCs w:val="22"/>
        </w:rPr>
        <w:t xml:space="preserve"> suunnittelualueeseen rajoittuvalla Kauhavantien osuudella </w:t>
      </w:r>
      <w:r w:rsidRPr="00B11724">
        <w:rPr>
          <w:sz w:val="22"/>
          <w:szCs w:val="22"/>
        </w:rPr>
        <w:t>on</w:t>
      </w:r>
      <w:r w:rsidR="0047465A" w:rsidRPr="00B11724">
        <w:rPr>
          <w:sz w:val="22"/>
          <w:szCs w:val="22"/>
        </w:rPr>
        <w:t xml:space="preserve"> </w:t>
      </w:r>
      <w:r w:rsidR="00B6443E">
        <w:rPr>
          <w:sz w:val="22"/>
          <w:szCs w:val="22"/>
        </w:rPr>
        <w:t>60–80</w:t>
      </w:r>
      <w:r w:rsidRPr="00B11724">
        <w:rPr>
          <w:sz w:val="22"/>
          <w:szCs w:val="22"/>
        </w:rPr>
        <w:t xml:space="preserve"> km/h.</w:t>
      </w:r>
      <w:r w:rsidR="00230D20">
        <w:rPr>
          <w:sz w:val="40"/>
          <w:szCs w:val="40"/>
        </w:rPr>
        <w:t xml:space="preserve"> </w:t>
      </w:r>
    </w:p>
    <w:p w14:paraId="5D645703" w14:textId="4B21DB82" w:rsidR="00737813" w:rsidRDefault="00737813" w:rsidP="0095499F">
      <w:pPr>
        <w:spacing w:line="240" w:lineRule="auto"/>
        <w:jc w:val="both"/>
      </w:pPr>
    </w:p>
    <w:p w14:paraId="3A13DE57" w14:textId="52FC05A3" w:rsidR="00737813" w:rsidRDefault="00737813" w:rsidP="0095499F">
      <w:pPr>
        <w:spacing w:line="240" w:lineRule="auto"/>
        <w:jc w:val="both"/>
      </w:pPr>
    </w:p>
    <w:p w14:paraId="4FF533B3" w14:textId="58295135" w:rsidR="00F054BB" w:rsidRDefault="00F054BB" w:rsidP="0095499F">
      <w:pPr>
        <w:keepNext/>
        <w:spacing w:line="240" w:lineRule="auto"/>
      </w:pPr>
    </w:p>
    <w:p w14:paraId="4B971FAA" w14:textId="77777777" w:rsidR="00327529" w:rsidRDefault="00327529" w:rsidP="0095499F">
      <w:pPr>
        <w:keepNext/>
        <w:spacing w:line="240" w:lineRule="auto"/>
      </w:pPr>
    </w:p>
    <w:p w14:paraId="54EF862B" w14:textId="77777777" w:rsidR="00327529" w:rsidRDefault="00327529" w:rsidP="0095499F">
      <w:pPr>
        <w:keepNext/>
        <w:spacing w:line="240" w:lineRule="auto"/>
      </w:pPr>
    </w:p>
    <w:p w14:paraId="51AAD9B0" w14:textId="77777777" w:rsidR="00327529" w:rsidRDefault="00327529" w:rsidP="0095499F">
      <w:pPr>
        <w:keepNext/>
        <w:spacing w:line="240" w:lineRule="auto"/>
      </w:pPr>
    </w:p>
    <w:p w14:paraId="73EED1D0" w14:textId="77777777" w:rsidR="00327529" w:rsidRDefault="00327529" w:rsidP="0095499F">
      <w:pPr>
        <w:keepNext/>
        <w:spacing w:line="240" w:lineRule="auto"/>
      </w:pPr>
    </w:p>
    <w:p w14:paraId="4FABBA43" w14:textId="77777777" w:rsidR="00327529" w:rsidRDefault="00327529" w:rsidP="0095499F">
      <w:pPr>
        <w:keepNext/>
        <w:spacing w:line="240" w:lineRule="auto"/>
      </w:pPr>
    </w:p>
    <w:p w14:paraId="73863E57" w14:textId="77777777" w:rsidR="00327529" w:rsidRDefault="00327529" w:rsidP="0095499F">
      <w:pPr>
        <w:keepNext/>
        <w:spacing w:line="240" w:lineRule="auto"/>
      </w:pPr>
    </w:p>
    <w:p w14:paraId="5EE25AE2" w14:textId="77777777" w:rsidR="00327529" w:rsidRDefault="00327529" w:rsidP="0095499F">
      <w:pPr>
        <w:keepNext/>
        <w:spacing w:line="240" w:lineRule="auto"/>
      </w:pPr>
    </w:p>
    <w:p w14:paraId="624583E8" w14:textId="77777777" w:rsidR="00327529" w:rsidRDefault="00327529" w:rsidP="0095499F">
      <w:pPr>
        <w:keepNext/>
        <w:spacing w:line="240" w:lineRule="auto"/>
      </w:pPr>
    </w:p>
    <w:p w14:paraId="0C69E246" w14:textId="77777777" w:rsidR="00327529" w:rsidRDefault="00327529" w:rsidP="0095499F">
      <w:pPr>
        <w:keepNext/>
        <w:spacing w:line="240" w:lineRule="auto"/>
      </w:pPr>
    </w:p>
    <w:p w14:paraId="4D7E22FB" w14:textId="77777777" w:rsidR="00327529" w:rsidRDefault="00327529" w:rsidP="0095499F">
      <w:pPr>
        <w:keepNext/>
        <w:spacing w:line="240" w:lineRule="auto"/>
      </w:pPr>
    </w:p>
    <w:p w14:paraId="502F7957" w14:textId="77777777" w:rsidR="00327529" w:rsidRDefault="00327529" w:rsidP="0095499F">
      <w:pPr>
        <w:keepNext/>
        <w:spacing w:line="240" w:lineRule="auto"/>
      </w:pPr>
    </w:p>
    <w:p w14:paraId="434055B2" w14:textId="0312C513" w:rsidR="00015C01" w:rsidRPr="00E470FE" w:rsidRDefault="00015C01" w:rsidP="0095499F">
      <w:pPr>
        <w:pStyle w:val="Kuvaotsikko"/>
        <w:jc w:val="both"/>
        <w:rPr>
          <w:sz w:val="22"/>
          <w:szCs w:val="22"/>
        </w:rPr>
      </w:pPr>
      <w:r w:rsidRPr="00E470FE">
        <w:rPr>
          <w:sz w:val="22"/>
          <w:szCs w:val="22"/>
        </w:rPr>
        <w:t xml:space="preserve">Kuva </w:t>
      </w:r>
      <w:r w:rsidR="00382314" w:rsidRPr="00E470FE">
        <w:rPr>
          <w:sz w:val="22"/>
          <w:szCs w:val="22"/>
        </w:rPr>
        <w:t>1</w:t>
      </w:r>
      <w:r w:rsidR="00E470FE" w:rsidRPr="00E470FE">
        <w:rPr>
          <w:sz w:val="22"/>
          <w:szCs w:val="22"/>
        </w:rPr>
        <w:t>3</w:t>
      </w:r>
      <w:r w:rsidRPr="00E470FE">
        <w:rPr>
          <w:sz w:val="22"/>
          <w:szCs w:val="22"/>
        </w:rPr>
        <w:t xml:space="preserve">. Alueen teiden </w:t>
      </w:r>
      <w:r w:rsidR="00327529" w:rsidRPr="00E470FE">
        <w:rPr>
          <w:sz w:val="22"/>
          <w:szCs w:val="22"/>
        </w:rPr>
        <w:t>liikennemäärät</w:t>
      </w:r>
      <w:r w:rsidRPr="00E470FE">
        <w:rPr>
          <w:sz w:val="22"/>
          <w:szCs w:val="22"/>
        </w:rPr>
        <w:t xml:space="preserve"> 202</w:t>
      </w:r>
      <w:r w:rsidR="00327529" w:rsidRPr="00E470FE">
        <w:rPr>
          <w:sz w:val="22"/>
          <w:szCs w:val="22"/>
        </w:rPr>
        <w:t>4</w:t>
      </w:r>
      <w:r w:rsidRPr="00E470FE">
        <w:rPr>
          <w:sz w:val="22"/>
          <w:szCs w:val="22"/>
        </w:rPr>
        <w:t xml:space="preserve"> (</w:t>
      </w:r>
      <w:r w:rsidR="00B6443E" w:rsidRPr="00E470FE">
        <w:rPr>
          <w:sz w:val="22"/>
          <w:szCs w:val="22"/>
        </w:rPr>
        <w:t>Väylävirasto 2024</w:t>
      </w:r>
      <w:r w:rsidRPr="00E470FE">
        <w:rPr>
          <w:sz w:val="22"/>
          <w:szCs w:val="22"/>
        </w:rPr>
        <w:t>).</w:t>
      </w:r>
    </w:p>
    <w:p w14:paraId="69951DDB" w14:textId="77777777" w:rsidR="00327529" w:rsidRDefault="00327529" w:rsidP="00327529"/>
    <w:p w14:paraId="3AF79308" w14:textId="68489E26" w:rsidR="006B4BC2" w:rsidRPr="00692C3B" w:rsidRDefault="00824212" w:rsidP="00E53197">
      <w:pPr>
        <w:pStyle w:val="Otsikko3"/>
      </w:pPr>
      <w:bookmarkStart w:id="26" w:name="_Toc230088363"/>
      <w:r>
        <w:t>2</w:t>
      </w:r>
      <w:r w:rsidR="00840723" w:rsidRPr="00692C3B">
        <w:t>.3.6  T</w:t>
      </w:r>
      <w:r w:rsidR="006B4BC2" w:rsidRPr="00692C3B">
        <w:t>ekninen huolto</w:t>
      </w:r>
      <w:bookmarkEnd w:id="26"/>
    </w:p>
    <w:p w14:paraId="709737B7" w14:textId="53BFB2A2" w:rsidR="00C9151D" w:rsidRDefault="00C9151D" w:rsidP="0095499F">
      <w:pPr>
        <w:spacing w:line="240" w:lineRule="auto"/>
      </w:pPr>
    </w:p>
    <w:p w14:paraId="6080956B" w14:textId="33FD03FE" w:rsidR="00536F0C" w:rsidRDefault="006B4BC2" w:rsidP="002A60F5">
      <w:pPr>
        <w:spacing w:line="240" w:lineRule="auto"/>
        <w:jc w:val="both"/>
        <w:rPr>
          <w:sz w:val="22"/>
          <w:szCs w:val="22"/>
        </w:rPr>
      </w:pPr>
      <w:r w:rsidRPr="00B77314">
        <w:rPr>
          <w:sz w:val="22"/>
          <w:szCs w:val="22"/>
        </w:rPr>
        <w:t xml:space="preserve">Alue </w:t>
      </w:r>
      <w:r w:rsidR="003A3316">
        <w:rPr>
          <w:sz w:val="22"/>
          <w:szCs w:val="22"/>
        </w:rPr>
        <w:t>sijaitsee</w:t>
      </w:r>
      <w:r w:rsidRPr="00B77314">
        <w:rPr>
          <w:sz w:val="22"/>
          <w:szCs w:val="22"/>
        </w:rPr>
        <w:t xml:space="preserve"> kunnallisen vesi-</w:t>
      </w:r>
      <w:r w:rsidR="00B6443E">
        <w:rPr>
          <w:sz w:val="22"/>
          <w:szCs w:val="22"/>
        </w:rPr>
        <w:t>, viemäri- ja kaukolämpöverkoston</w:t>
      </w:r>
      <w:r w:rsidRPr="00B77314">
        <w:rPr>
          <w:sz w:val="22"/>
          <w:szCs w:val="22"/>
        </w:rPr>
        <w:t xml:space="preserve"> </w:t>
      </w:r>
      <w:r w:rsidR="003A3316">
        <w:rPr>
          <w:sz w:val="22"/>
          <w:szCs w:val="22"/>
        </w:rPr>
        <w:t>toiminta-alue</w:t>
      </w:r>
      <w:r w:rsidR="00B6443E">
        <w:rPr>
          <w:sz w:val="22"/>
          <w:szCs w:val="22"/>
        </w:rPr>
        <w:t xml:space="preserve">illa. </w:t>
      </w:r>
      <w:r w:rsidR="00D052D9" w:rsidRPr="00B77314">
        <w:rPr>
          <w:sz w:val="22"/>
          <w:szCs w:val="22"/>
        </w:rPr>
        <w:t xml:space="preserve">Alueen johtokarttojen ylläpidosta vastaa Kauhavan Vesi </w:t>
      </w:r>
      <w:r w:rsidR="009E4E37" w:rsidRPr="00B77314">
        <w:rPr>
          <w:sz w:val="22"/>
          <w:szCs w:val="22"/>
        </w:rPr>
        <w:t>ja</w:t>
      </w:r>
      <w:r w:rsidR="00D052D9" w:rsidRPr="00B77314">
        <w:rPr>
          <w:sz w:val="22"/>
          <w:szCs w:val="22"/>
        </w:rPr>
        <w:t xml:space="preserve"> Kauhavan Kaukolämpö sekä hulevesien osalta E</w:t>
      </w:r>
      <w:r w:rsidR="00347957">
        <w:rPr>
          <w:sz w:val="22"/>
          <w:szCs w:val="22"/>
        </w:rPr>
        <w:t>telä-Pohjanmaan elinvoimakeskus</w:t>
      </w:r>
      <w:r w:rsidR="00D052D9" w:rsidRPr="00B77314">
        <w:rPr>
          <w:sz w:val="22"/>
          <w:szCs w:val="22"/>
        </w:rPr>
        <w:t xml:space="preserve"> ja Kauhavan kaupunki.</w:t>
      </w:r>
      <w:r w:rsidR="00007C79" w:rsidRPr="00B77314">
        <w:rPr>
          <w:sz w:val="22"/>
          <w:szCs w:val="22"/>
        </w:rPr>
        <w:t xml:space="preserve"> </w:t>
      </w:r>
    </w:p>
    <w:p w14:paraId="035AF75E" w14:textId="72E9C941" w:rsidR="00791482" w:rsidRDefault="00791482" w:rsidP="00791482">
      <w:pPr>
        <w:pStyle w:val="Otsikko2"/>
      </w:pPr>
      <w:bookmarkStart w:id="27" w:name="_Toc230088364"/>
      <w:r>
        <w:lastRenderedPageBreak/>
        <w:t>2.4  Maanomistus</w:t>
      </w:r>
      <w:bookmarkEnd w:id="27"/>
    </w:p>
    <w:p w14:paraId="1796260B" w14:textId="665F6CD6" w:rsidR="00A77A4B" w:rsidRPr="00E470FE" w:rsidRDefault="00DF26C3" w:rsidP="00C04660">
      <w:pPr>
        <w:spacing w:line="240" w:lineRule="auto"/>
        <w:rPr>
          <w:noProof/>
          <w:sz w:val="22"/>
          <w:szCs w:val="22"/>
        </w:rPr>
      </w:pPr>
      <w:r w:rsidRPr="00DF26C3">
        <w:rPr>
          <w:noProof/>
        </w:rPr>
        <w:drawing>
          <wp:anchor distT="0" distB="0" distL="114300" distR="114300" simplePos="0" relativeHeight="251856896" behindDoc="0" locked="0" layoutInCell="1" allowOverlap="1" wp14:anchorId="3F59716B" wp14:editId="05B890FF">
            <wp:simplePos x="0" y="0"/>
            <wp:positionH relativeFrom="column">
              <wp:posOffset>-12700</wp:posOffset>
            </wp:positionH>
            <wp:positionV relativeFrom="paragraph">
              <wp:posOffset>149225</wp:posOffset>
            </wp:positionV>
            <wp:extent cx="3628390" cy="7939405"/>
            <wp:effectExtent l="0" t="0" r="0" b="4445"/>
            <wp:wrapThrough wrapText="bothSides">
              <wp:wrapPolygon edited="0">
                <wp:start x="0" y="0"/>
                <wp:lineTo x="0" y="21560"/>
                <wp:lineTo x="21434" y="21560"/>
                <wp:lineTo x="21434" y="0"/>
                <wp:lineTo x="0" y="0"/>
              </wp:wrapPolygon>
            </wp:wrapThrough>
            <wp:docPr id="80413922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39227" name=""/>
                    <pic:cNvPicPr/>
                  </pic:nvPicPr>
                  <pic:blipFill>
                    <a:blip r:embed="rId26">
                      <a:extLst>
                        <a:ext uri="{28A0092B-C50C-407E-A947-70E740481C1C}">
                          <a14:useLocalDpi xmlns:a14="http://schemas.microsoft.com/office/drawing/2010/main" val="0"/>
                        </a:ext>
                      </a:extLst>
                    </a:blip>
                    <a:stretch>
                      <a:fillRect/>
                    </a:stretch>
                  </pic:blipFill>
                  <pic:spPr>
                    <a:xfrm>
                      <a:off x="0" y="0"/>
                      <a:ext cx="3628390" cy="7939405"/>
                    </a:xfrm>
                    <a:prstGeom prst="rect">
                      <a:avLst/>
                    </a:prstGeom>
                  </pic:spPr>
                </pic:pic>
              </a:graphicData>
            </a:graphic>
            <wp14:sizeRelH relativeFrom="margin">
              <wp14:pctWidth>0</wp14:pctWidth>
            </wp14:sizeRelH>
            <wp14:sizeRelV relativeFrom="margin">
              <wp14:pctHeight>0</wp14:pctHeight>
            </wp14:sizeRelV>
          </wp:anchor>
        </w:drawing>
      </w:r>
      <w:r w:rsidR="003859EC">
        <w:br/>
      </w:r>
      <w:r w:rsidR="002345CD" w:rsidRPr="00E470FE">
        <w:rPr>
          <w:sz w:val="22"/>
          <w:szCs w:val="22"/>
        </w:rPr>
        <w:t xml:space="preserve">Suunnittelualue on </w:t>
      </w:r>
      <w:r w:rsidR="003859EC" w:rsidRPr="00E470FE">
        <w:rPr>
          <w:sz w:val="22"/>
          <w:szCs w:val="22"/>
        </w:rPr>
        <w:t>osaksi</w:t>
      </w:r>
      <w:r w:rsidR="0007492F" w:rsidRPr="00E470FE">
        <w:rPr>
          <w:sz w:val="22"/>
          <w:szCs w:val="22"/>
        </w:rPr>
        <w:t xml:space="preserve"> </w:t>
      </w:r>
      <w:r w:rsidR="002345CD" w:rsidRPr="00E470FE">
        <w:rPr>
          <w:sz w:val="22"/>
          <w:szCs w:val="22"/>
        </w:rPr>
        <w:t>Kauhavan kaupungin</w:t>
      </w:r>
      <w:r w:rsidR="00D56E4C" w:rsidRPr="00E470FE">
        <w:rPr>
          <w:sz w:val="22"/>
          <w:szCs w:val="22"/>
        </w:rPr>
        <w:t xml:space="preserve"> (</w:t>
      </w:r>
      <w:r w:rsidRPr="00E470FE">
        <w:rPr>
          <w:sz w:val="22"/>
          <w:szCs w:val="22"/>
        </w:rPr>
        <w:t>oranssi</w:t>
      </w:r>
      <w:r w:rsidR="00D56E4C" w:rsidRPr="00E470FE">
        <w:rPr>
          <w:sz w:val="22"/>
          <w:szCs w:val="22"/>
        </w:rPr>
        <w:t xml:space="preserve"> väri kuvassa)</w:t>
      </w:r>
      <w:r w:rsidR="003859EC" w:rsidRPr="00E470FE">
        <w:rPr>
          <w:sz w:val="22"/>
          <w:szCs w:val="22"/>
        </w:rPr>
        <w:t xml:space="preserve"> ja osaksi</w:t>
      </w:r>
      <w:r w:rsidR="0007492F" w:rsidRPr="00E470FE">
        <w:rPr>
          <w:sz w:val="22"/>
          <w:szCs w:val="22"/>
        </w:rPr>
        <w:t xml:space="preserve"> yks</w:t>
      </w:r>
      <w:r w:rsidR="005237F9" w:rsidRPr="00E470FE">
        <w:rPr>
          <w:sz w:val="22"/>
          <w:szCs w:val="22"/>
        </w:rPr>
        <w:t>i</w:t>
      </w:r>
      <w:r w:rsidR="0007492F" w:rsidRPr="00E470FE">
        <w:rPr>
          <w:sz w:val="22"/>
          <w:szCs w:val="22"/>
        </w:rPr>
        <w:t>tyisessä</w:t>
      </w:r>
      <w:r w:rsidR="002345CD" w:rsidRPr="00E470FE">
        <w:rPr>
          <w:sz w:val="22"/>
          <w:szCs w:val="22"/>
        </w:rPr>
        <w:t xml:space="preserve"> omistuksessa.</w:t>
      </w:r>
      <w:r w:rsidR="005474DB" w:rsidRPr="00E470FE">
        <w:rPr>
          <w:noProof/>
          <w:sz w:val="22"/>
          <w:szCs w:val="22"/>
        </w:rPr>
        <w:t xml:space="preserve"> </w:t>
      </w:r>
      <w:r w:rsidR="0014687B" w:rsidRPr="00E470FE">
        <w:rPr>
          <w:noProof/>
          <w:sz w:val="22"/>
          <w:szCs w:val="22"/>
        </w:rPr>
        <w:t>Kaupungin osuus suunnittelualueen maanomistuksesta on n. 7</w:t>
      </w:r>
      <w:r w:rsidR="00CB429A" w:rsidRPr="00E470FE">
        <w:rPr>
          <w:noProof/>
          <w:sz w:val="22"/>
          <w:szCs w:val="22"/>
        </w:rPr>
        <w:t>3</w:t>
      </w:r>
      <w:r w:rsidR="0014687B" w:rsidRPr="00E470FE">
        <w:rPr>
          <w:noProof/>
          <w:sz w:val="22"/>
          <w:szCs w:val="22"/>
        </w:rPr>
        <w:t xml:space="preserve"> %.</w:t>
      </w:r>
    </w:p>
    <w:p w14:paraId="49D91A7D" w14:textId="00AFAF5C" w:rsidR="00A77A4B" w:rsidRDefault="00A77A4B" w:rsidP="0095499F">
      <w:pPr>
        <w:spacing w:line="240" w:lineRule="auto"/>
        <w:jc w:val="both"/>
        <w:rPr>
          <w:noProof/>
        </w:rPr>
      </w:pPr>
    </w:p>
    <w:p w14:paraId="02036507" w14:textId="77777777" w:rsidR="00C04660" w:rsidRDefault="00C04660" w:rsidP="0095499F">
      <w:pPr>
        <w:spacing w:line="240" w:lineRule="auto"/>
        <w:jc w:val="both"/>
        <w:rPr>
          <w:noProof/>
        </w:rPr>
      </w:pPr>
    </w:p>
    <w:p w14:paraId="08ACDC6F" w14:textId="77777777" w:rsidR="00C04660" w:rsidRDefault="00C04660" w:rsidP="0095499F">
      <w:pPr>
        <w:spacing w:line="240" w:lineRule="auto"/>
        <w:jc w:val="both"/>
        <w:rPr>
          <w:noProof/>
        </w:rPr>
      </w:pPr>
    </w:p>
    <w:p w14:paraId="5F546123" w14:textId="77777777" w:rsidR="00C04660" w:rsidRDefault="00C04660" w:rsidP="0095499F">
      <w:pPr>
        <w:spacing w:line="240" w:lineRule="auto"/>
        <w:jc w:val="both"/>
        <w:rPr>
          <w:noProof/>
        </w:rPr>
      </w:pPr>
    </w:p>
    <w:p w14:paraId="2777B3DA" w14:textId="77777777" w:rsidR="00C04660" w:rsidRDefault="00C04660" w:rsidP="0095499F">
      <w:pPr>
        <w:spacing w:line="240" w:lineRule="auto"/>
        <w:jc w:val="both"/>
        <w:rPr>
          <w:noProof/>
        </w:rPr>
      </w:pPr>
    </w:p>
    <w:p w14:paraId="2033E399" w14:textId="77777777" w:rsidR="00C04660" w:rsidRDefault="00C04660" w:rsidP="0095499F">
      <w:pPr>
        <w:spacing w:line="240" w:lineRule="auto"/>
        <w:jc w:val="both"/>
        <w:rPr>
          <w:noProof/>
        </w:rPr>
      </w:pPr>
    </w:p>
    <w:p w14:paraId="375A10AE" w14:textId="77777777" w:rsidR="00C04660" w:rsidRDefault="00C04660" w:rsidP="0095499F">
      <w:pPr>
        <w:spacing w:line="240" w:lineRule="auto"/>
        <w:jc w:val="both"/>
        <w:rPr>
          <w:noProof/>
        </w:rPr>
      </w:pPr>
    </w:p>
    <w:p w14:paraId="2118B939" w14:textId="77777777" w:rsidR="00C04660" w:rsidRDefault="00C04660" w:rsidP="0095499F">
      <w:pPr>
        <w:spacing w:line="240" w:lineRule="auto"/>
        <w:jc w:val="both"/>
        <w:rPr>
          <w:noProof/>
        </w:rPr>
      </w:pPr>
    </w:p>
    <w:p w14:paraId="5D42A0A4" w14:textId="77777777" w:rsidR="00C04660" w:rsidRDefault="00C04660" w:rsidP="0095499F">
      <w:pPr>
        <w:spacing w:line="240" w:lineRule="auto"/>
        <w:jc w:val="both"/>
        <w:rPr>
          <w:noProof/>
        </w:rPr>
      </w:pPr>
    </w:p>
    <w:p w14:paraId="74F36145" w14:textId="77777777" w:rsidR="00C04660" w:rsidRDefault="00C04660" w:rsidP="0095499F">
      <w:pPr>
        <w:spacing w:line="240" w:lineRule="auto"/>
        <w:jc w:val="both"/>
        <w:rPr>
          <w:noProof/>
        </w:rPr>
      </w:pPr>
    </w:p>
    <w:p w14:paraId="467B577E" w14:textId="77777777" w:rsidR="00C04660" w:rsidRDefault="00C04660" w:rsidP="0095499F">
      <w:pPr>
        <w:spacing w:line="240" w:lineRule="auto"/>
        <w:jc w:val="both"/>
        <w:rPr>
          <w:noProof/>
        </w:rPr>
      </w:pPr>
    </w:p>
    <w:p w14:paraId="784F0FEC" w14:textId="77777777" w:rsidR="00C04660" w:rsidRDefault="00C04660" w:rsidP="0095499F">
      <w:pPr>
        <w:spacing w:line="240" w:lineRule="auto"/>
        <w:jc w:val="both"/>
        <w:rPr>
          <w:noProof/>
        </w:rPr>
      </w:pPr>
    </w:p>
    <w:p w14:paraId="2E577D47" w14:textId="77777777" w:rsidR="00C04660" w:rsidRDefault="00C04660" w:rsidP="0095499F">
      <w:pPr>
        <w:spacing w:line="240" w:lineRule="auto"/>
        <w:jc w:val="both"/>
        <w:rPr>
          <w:noProof/>
        </w:rPr>
      </w:pPr>
    </w:p>
    <w:p w14:paraId="2B9D4D61" w14:textId="77777777" w:rsidR="00C04660" w:rsidRDefault="00C04660" w:rsidP="0095499F">
      <w:pPr>
        <w:spacing w:line="240" w:lineRule="auto"/>
        <w:jc w:val="both"/>
        <w:rPr>
          <w:noProof/>
        </w:rPr>
      </w:pPr>
    </w:p>
    <w:p w14:paraId="563D91E3" w14:textId="77777777" w:rsidR="00C04660" w:rsidRDefault="00C04660" w:rsidP="0095499F">
      <w:pPr>
        <w:spacing w:line="240" w:lineRule="auto"/>
        <w:jc w:val="both"/>
        <w:rPr>
          <w:noProof/>
        </w:rPr>
      </w:pPr>
    </w:p>
    <w:p w14:paraId="4BB5E724" w14:textId="77777777" w:rsidR="00C04660" w:rsidRDefault="00C04660" w:rsidP="0095499F">
      <w:pPr>
        <w:spacing w:line="240" w:lineRule="auto"/>
        <w:jc w:val="both"/>
        <w:rPr>
          <w:noProof/>
        </w:rPr>
      </w:pPr>
    </w:p>
    <w:p w14:paraId="3F478CAD" w14:textId="77777777" w:rsidR="00C04660" w:rsidRDefault="00C04660" w:rsidP="0095499F">
      <w:pPr>
        <w:spacing w:line="240" w:lineRule="auto"/>
        <w:jc w:val="both"/>
        <w:rPr>
          <w:noProof/>
        </w:rPr>
      </w:pPr>
    </w:p>
    <w:p w14:paraId="30BC7981" w14:textId="77777777" w:rsidR="00C04660" w:rsidRDefault="00C04660" w:rsidP="0095499F">
      <w:pPr>
        <w:spacing w:line="240" w:lineRule="auto"/>
        <w:jc w:val="both"/>
        <w:rPr>
          <w:noProof/>
        </w:rPr>
      </w:pPr>
    </w:p>
    <w:p w14:paraId="6CB1C56C" w14:textId="77777777" w:rsidR="00C04660" w:rsidRDefault="00C04660" w:rsidP="0095499F">
      <w:pPr>
        <w:spacing w:line="240" w:lineRule="auto"/>
        <w:jc w:val="both"/>
        <w:rPr>
          <w:noProof/>
        </w:rPr>
      </w:pPr>
    </w:p>
    <w:p w14:paraId="597468EB" w14:textId="77777777" w:rsidR="00C04660" w:rsidRDefault="00C04660" w:rsidP="0095499F">
      <w:pPr>
        <w:spacing w:line="240" w:lineRule="auto"/>
        <w:jc w:val="both"/>
        <w:rPr>
          <w:noProof/>
        </w:rPr>
      </w:pPr>
    </w:p>
    <w:p w14:paraId="10088A3C" w14:textId="77777777" w:rsidR="00895146" w:rsidRDefault="00895146" w:rsidP="00A77A4B">
      <w:pPr>
        <w:keepNext/>
        <w:spacing w:line="240" w:lineRule="auto"/>
        <w:rPr>
          <w:i/>
          <w:iCs/>
          <w:sz w:val="22"/>
          <w:szCs w:val="22"/>
        </w:rPr>
      </w:pPr>
    </w:p>
    <w:p w14:paraId="7139E0DB" w14:textId="77777777" w:rsidR="00C04660" w:rsidRDefault="00C04660" w:rsidP="00A77A4B">
      <w:pPr>
        <w:keepNext/>
        <w:spacing w:line="240" w:lineRule="auto"/>
        <w:rPr>
          <w:i/>
          <w:iCs/>
          <w:sz w:val="22"/>
          <w:szCs w:val="22"/>
        </w:rPr>
      </w:pPr>
    </w:p>
    <w:p w14:paraId="0486E6FA" w14:textId="77777777" w:rsidR="00C04660" w:rsidRDefault="00C04660" w:rsidP="00A77A4B">
      <w:pPr>
        <w:keepNext/>
        <w:spacing w:line="240" w:lineRule="auto"/>
        <w:rPr>
          <w:i/>
          <w:iCs/>
          <w:sz w:val="22"/>
          <w:szCs w:val="22"/>
        </w:rPr>
      </w:pPr>
    </w:p>
    <w:p w14:paraId="30A491FF" w14:textId="77777777" w:rsidR="00C04660" w:rsidRDefault="00C04660" w:rsidP="00A77A4B">
      <w:pPr>
        <w:keepNext/>
        <w:spacing w:line="240" w:lineRule="auto"/>
        <w:rPr>
          <w:i/>
          <w:iCs/>
          <w:sz w:val="22"/>
          <w:szCs w:val="22"/>
        </w:rPr>
      </w:pPr>
    </w:p>
    <w:p w14:paraId="6C694FDE" w14:textId="77777777" w:rsidR="00C04660" w:rsidRDefault="00C04660" w:rsidP="00A77A4B">
      <w:pPr>
        <w:keepNext/>
        <w:spacing w:line="240" w:lineRule="auto"/>
        <w:rPr>
          <w:i/>
          <w:iCs/>
          <w:sz w:val="22"/>
          <w:szCs w:val="22"/>
        </w:rPr>
      </w:pPr>
    </w:p>
    <w:p w14:paraId="23DA88C6" w14:textId="77777777" w:rsidR="00C04660" w:rsidRDefault="00C04660" w:rsidP="00A77A4B">
      <w:pPr>
        <w:keepNext/>
        <w:spacing w:line="240" w:lineRule="auto"/>
        <w:rPr>
          <w:i/>
          <w:iCs/>
          <w:sz w:val="22"/>
          <w:szCs w:val="22"/>
        </w:rPr>
      </w:pPr>
    </w:p>
    <w:p w14:paraId="3D7A1A32" w14:textId="77777777" w:rsidR="00C04660" w:rsidRDefault="00C04660" w:rsidP="00A77A4B">
      <w:pPr>
        <w:keepNext/>
        <w:spacing w:line="240" w:lineRule="auto"/>
        <w:rPr>
          <w:i/>
          <w:iCs/>
          <w:sz w:val="22"/>
          <w:szCs w:val="22"/>
        </w:rPr>
      </w:pPr>
    </w:p>
    <w:p w14:paraId="480FA8D6" w14:textId="77777777" w:rsidR="00C04660" w:rsidRDefault="00C04660" w:rsidP="00A77A4B">
      <w:pPr>
        <w:keepNext/>
        <w:spacing w:line="240" w:lineRule="auto"/>
        <w:rPr>
          <w:i/>
          <w:iCs/>
          <w:sz w:val="22"/>
          <w:szCs w:val="22"/>
        </w:rPr>
      </w:pPr>
    </w:p>
    <w:p w14:paraId="6D686C6B" w14:textId="77777777" w:rsidR="00DF26C3" w:rsidRDefault="00DF26C3" w:rsidP="00A77A4B">
      <w:pPr>
        <w:keepNext/>
        <w:spacing w:line="240" w:lineRule="auto"/>
        <w:rPr>
          <w:i/>
          <w:iCs/>
          <w:sz w:val="22"/>
          <w:szCs w:val="22"/>
        </w:rPr>
      </w:pPr>
    </w:p>
    <w:p w14:paraId="575FD393" w14:textId="77777777" w:rsidR="00DF26C3" w:rsidRDefault="00DF26C3" w:rsidP="00A77A4B">
      <w:pPr>
        <w:keepNext/>
        <w:spacing w:line="240" w:lineRule="auto"/>
        <w:rPr>
          <w:i/>
          <w:iCs/>
          <w:sz w:val="22"/>
          <w:szCs w:val="22"/>
        </w:rPr>
      </w:pPr>
    </w:p>
    <w:p w14:paraId="6D86FD86" w14:textId="77777777" w:rsidR="00DF26C3" w:rsidRDefault="00DF26C3" w:rsidP="00A77A4B">
      <w:pPr>
        <w:keepNext/>
        <w:spacing w:line="240" w:lineRule="auto"/>
        <w:rPr>
          <w:i/>
          <w:iCs/>
          <w:sz w:val="22"/>
          <w:szCs w:val="22"/>
        </w:rPr>
      </w:pPr>
    </w:p>
    <w:p w14:paraId="49300170" w14:textId="77777777" w:rsidR="00DF26C3" w:rsidRDefault="00DF26C3" w:rsidP="00A77A4B">
      <w:pPr>
        <w:keepNext/>
        <w:spacing w:line="240" w:lineRule="auto"/>
        <w:rPr>
          <w:i/>
          <w:iCs/>
          <w:sz w:val="22"/>
          <w:szCs w:val="22"/>
        </w:rPr>
      </w:pPr>
    </w:p>
    <w:p w14:paraId="02933F1B" w14:textId="77777777" w:rsidR="00544811" w:rsidRDefault="00544811" w:rsidP="00A77A4B">
      <w:pPr>
        <w:keepNext/>
        <w:spacing w:line="240" w:lineRule="auto"/>
        <w:rPr>
          <w:i/>
          <w:iCs/>
          <w:sz w:val="22"/>
          <w:szCs w:val="22"/>
        </w:rPr>
      </w:pPr>
    </w:p>
    <w:p w14:paraId="0272A34E" w14:textId="77777777" w:rsidR="00DF26C3" w:rsidRDefault="00DF26C3" w:rsidP="00A77A4B">
      <w:pPr>
        <w:keepNext/>
        <w:spacing w:line="240" w:lineRule="auto"/>
        <w:rPr>
          <w:i/>
          <w:iCs/>
          <w:sz w:val="22"/>
          <w:szCs w:val="22"/>
        </w:rPr>
      </w:pPr>
    </w:p>
    <w:p w14:paraId="1537022C" w14:textId="77777777" w:rsidR="00557B12" w:rsidRDefault="00557B12" w:rsidP="00A77A4B">
      <w:pPr>
        <w:keepNext/>
        <w:spacing w:line="240" w:lineRule="auto"/>
        <w:rPr>
          <w:i/>
          <w:iCs/>
          <w:sz w:val="22"/>
          <w:szCs w:val="22"/>
        </w:rPr>
      </w:pPr>
    </w:p>
    <w:p w14:paraId="1EF1A097" w14:textId="77777777" w:rsidR="00C04660" w:rsidRDefault="00C04660" w:rsidP="00A77A4B">
      <w:pPr>
        <w:keepNext/>
        <w:spacing w:line="240" w:lineRule="auto"/>
        <w:rPr>
          <w:i/>
          <w:iCs/>
          <w:sz w:val="22"/>
          <w:szCs w:val="22"/>
        </w:rPr>
      </w:pPr>
    </w:p>
    <w:p w14:paraId="64077F21" w14:textId="2207D93E" w:rsidR="00A77A4B" w:rsidRPr="00D052D9" w:rsidRDefault="00A77A4B" w:rsidP="00A77A4B">
      <w:pPr>
        <w:keepNext/>
        <w:spacing w:line="240" w:lineRule="auto"/>
        <w:rPr>
          <w:i/>
          <w:iCs/>
        </w:rPr>
      </w:pPr>
      <w:r w:rsidRPr="00D052D9">
        <w:rPr>
          <w:i/>
          <w:iCs/>
          <w:sz w:val="22"/>
          <w:szCs w:val="22"/>
        </w:rPr>
        <w:t>Kuva 1</w:t>
      </w:r>
      <w:r w:rsidR="00E470FE">
        <w:rPr>
          <w:i/>
          <w:iCs/>
          <w:sz w:val="22"/>
          <w:szCs w:val="22"/>
        </w:rPr>
        <w:t>4</w:t>
      </w:r>
      <w:r w:rsidRPr="00D052D9">
        <w:rPr>
          <w:i/>
          <w:iCs/>
          <w:sz w:val="22"/>
          <w:szCs w:val="22"/>
        </w:rPr>
        <w:t>. Kaupungin maanomistu</w:t>
      </w:r>
      <w:r>
        <w:rPr>
          <w:i/>
          <w:iCs/>
          <w:sz w:val="22"/>
          <w:szCs w:val="22"/>
        </w:rPr>
        <w:t>s</w:t>
      </w:r>
      <w:r w:rsidR="00B6443E">
        <w:rPr>
          <w:i/>
          <w:iCs/>
          <w:sz w:val="22"/>
          <w:szCs w:val="22"/>
        </w:rPr>
        <w:t>.</w:t>
      </w:r>
    </w:p>
    <w:p w14:paraId="00374966" w14:textId="77777777" w:rsidR="00A77A4B" w:rsidRDefault="00A77A4B" w:rsidP="0095499F">
      <w:pPr>
        <w:spacing w:line="240" w:lineRule="auto"/>
        <w:jc w:val="both"/>
        <w:rPr>
          <w:sz w:val="22"/>
          <w:szCs w:val="22"/>
        </w:rPr>
      </w:pPr>
    </w:p>
    <w:p w14:paraId="401F1C9B" w14:textId="56427427" w:rsidR="00FB7F97" w:rsidRDefault="00824212" w:rsidP="00FB7F97">
      <w:pPr>
        <w:pStyle w:val="Otsikko1"/>
      </w:pPr>
      <w:bookmarkStart w:id="28" w:name="_Toc230088365"/>
      <w:r>
        <w:lastRenderedPageBreak/>
        <w:t>3</w:t>
      </w:r>
      <w:r w:rsidR="00FB7F97">
        <w:t>. SUUNNITTELUTILANNE</w:t>
      </w:r>
      <w:bookmarkEnd w:id="28"/>
    </w:p>
    <w:p w14:paraId="255B1FD5" w14:textId="77777777" w:rsidR="002345CD" w:rsidRPr="005443A5" w:rsidRDefault="002345CD" w:rsidP="0095499F">
      <w:pPr>
        <w:spacing w:line="240" w:lineRule="auto"/>
      </w:pPr>
    </w:p>
    <w:p w14:paraId="33E0F856" w14:textId="10A13389" w:rsidR="002345CD" w:rsidRPr="004E09EF" w:rsidRDefault="00824212" w:rsidP="004E09EF">
      <w:pPr>
        <w:pStyle w:val="Otsikko2"/>
      </w:pPr>
      <w:bookmarkStart w:id="29" w:name="_Toc230088366"/>
      <w:r>
        <w:t>3</w:t>
      </w:r>
      <w:r w:rsidR="00493C03" w:rsidRPr="004E09EF">
        <w:t xml:space="preserve">.1. </w:t>
      </w:r>
      <w:r w:rsidR="002345CD" w:rsidRPr="004E09EF">
        <w:t xml:space="preserve">Valtakunnalliset </w:t>
      </w:r>
      <w:r w:rsidR="00785423">
        <w:t>alueidenkäyttötavoitteet</w:t>
      </w:r>
      <w:bookmarkEnd w:id="29"/>
    </w:p>
    <w:p w14:paraId="58A3B96E" w14:textId="77777777" w:rsidR="002345CD" w:rsidRPr="00A50DA8" w:rsidRDefault="002345CD" w:rsidP="0095499F">
      <w:pPr>
        <w:spacing w:line="240" w:lineRule="auto"/>
      </w:pPr>
    </w:p>
    <w:p w14:paraId="071D3F6B" w14:textId="7F21964D" w:rsidR="00840723" w:rsidRPr="00E470FE" w:rsidRDefault="00D848EA" w:rsidP="00840723">
      <w:pPr>
        <w:spacing w:after="200" w:line="276" w:lineRule="auto"/>
        <w:jc w:val="both"/>
        <w:rPr>
          <w:rFonts w:asciiTheme="minorHAnsi" w:eastAsia="Calibri" w:hAnsiTheme="minorHAnsi" w:cs="Times New Roman"/>
          <w:sz w:val="22"/>
          <w:szCs w:val="22"/>
        </w:rPr>
      </w:pPr>
      <w:r w:rsidRPr="00D848EA">
        <w:rPr>
          <w:rFonts w:asciiTheme="minorHAnsi" w:eastAsia="Calibri" w:hAnsiTheme="minorHAnsi" w:cs="Times New Roman"/>
          <w:sz w:val="22"/>
          <w:szCs w:val="22"/>
        </w:rPr>
        <w:t>Valtakunnalliset alueidenkäyttötavoitteet ovat osa alueidenkäyttölain mukaista alueidenkäytön suunnittelujärjestelmää.</w:t>
      </w:r>
      <w:r>
        <w:rPr>
          <w:rFonts w:asciiTheme="minorHAnsi" w:eastAsia="Calibri" w:hAnsiTheme="minorHAnsi" w:cs="Times New Roman"/>
          <w:sz w:val="22"/>
          <w:szCs w:val="22"/>
        </w:rPr>
        <w:t xml:space="preserve"> </w:t>
      </w:r>
      <w:r w:rsidR="00840723" w:rsidRPr="00E470FE">
        <w:rPr>
          <w:rFonts w:asciiTheme="minorHAnsi" w:eastAsia="Calibri" w:hAnsiTheme="minorHAnsi" w:cs="Times New Roman"/>
          <w:sz w:val="22"/>
          <w:szCs w:val="22"/>
        </w:rPr>
        <w:t>Valtioneuvosto on tehnyt 14.12.2017 päätöksen valtakunnallisista alueidenkäyttötavoitteista</w:t>
      </w:r>
      <w:r>
        <w:rPr>
          <w:rFonts w:asciiTheme="minorHAnsi" w:eastAsia="Calibri" w:hAnsiTheme="minorHAnsi" w:cs="Times New Roman"/>
          <w:sz w:val="22"/>
          <w:szCs w:val="22"/>
        </w:rPr>
        <w:t xml:space="preserve">, </w:t>
      </w:r>
      <w:r w:rsidR="00840723" w:rsidRPr="00E470FE">
        <w:rPr>
          <w:rFonts w:asciiTheme="minorHAnsi" w:eastAsia="Calibri" w:hAnsiTheme="minorHAnsi" w:cs="Times New Roman"/>
          <w:sz w:val="22"/>
          <w:szCs w:val="22"/>
        </w:rPr>
        <w:t>päätös tuli voimaan 1.4.2018.</w:t>
      </w:r>
    </w:p>
    <w:p w14:paraId="0816B00F" w14:textId="77777777" w:rsidR="00840723" w:rsidRPr="00E470FE" w:rsidRDefault="00840723" w:rsidP="00840723">
      <w:pPr>
        <w:spacing w:after="200" w:line="276" w:lineRule="auto"/>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Valtakunnalliset alueidenkäyttötavoitteet käsittelevät seuraavia kokonaisuuksia:</w:t>
      </w:r>
    </w:p>
    <w:p w14:paraId="696CEE29" w14:textId="77777777" w:rsidR="00840723" w:rsidRPr="00E470FE" w:rsidRDefault="00840723" w:rsidP="00840723">
      <w:pPr>
        <w:numPr>
          <w:ilvl w:val="0"/>
          <w:numId w:val="15"/>
        </w:num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Toimivat yhdyskunnat ja kestävä liikkuminen</w:t>
      </w:r>
    </w:p>
    <w:p w14:paraId="12F99C60" w14:textId="77777777" w:rsidR="00840723" w:rsidRPr="00E470FE" w:rsidRDefault="00840723" w:rsidP="00840723">
      <w:pPr>
        <w:numPr>
          <w:ilvl w:val="0"/>
          <w:numId w:val="15"/>
        </w:num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Tehokas liikennejärjestelmä</w:t>
      </w:r>
    </w:p>
    <w:p w14:paraId="0CF0BD8F" w14:textId="77777777" w:rsidR="00840723" w:rsidRPr="00E470FE" w:rsidRDefault="00840723" w:rsidP="00840723">
      <w:pPr>
        <w:numPr>
          <w:ilvl w:val="0"/>
          <w:numId w:val="15"/>
        </w:num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Terveellinen ja turvallinen elinympäristö</w:t>
      </w:r>
    </w:p>
    <w:p w14:paraId="0AA4D0A6" w14:textId="77777777" w:rsidR="00840723" w:rsidRPr="00E470FE" w:rsidRDefault="00840723" w:rsidP="00840723">
      <w:pPr>
        <w:numPr>
          <w:ilvl w:val="0"/>
          <w:numId w:val="15"/>
        </w:num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Elinvoimainen luonto- ja kulttuuriympäristö sekä luonnonvarat</w:t>
      </w:r>
    </w:p>
    <w:p w14:paraId="6FE51E88" w14:textId="77777777" w:rsidR="00840723" w:rsidRPr="00E470FE" w:rsidRDefault="00840723" w:rsidP="00840723">
      <w:pPr>
        <w:numPr>
          <w:ilvl w:val="0"/>
          <w:numId w:val="15"/>
        </w:num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Uusiutumiskykyinen energiahuolto</w:t>
      </w:r>
    </w:p>
    <w:p w14:paraId="43D14A62" w14:textId="77777777" w:rsidR="00840723" w:rsidRPr="00E470FE" w:rsidRDefault="00840723" w:rsidP="00840723">
      <w:pPr>
        <w:spacing w:after="200" w:line="240" w:lineRule="auto"/>
        <w:contextualSpacing/>
        <w:jc w:val="both"/>
        <w:rPr>
          <w:rFonts w:asciiTheme="minorHAnsi" w:eastAsia="Calibri" w:hAnsiTheme="minorHAnsi" w:cs="Times New Roman"/>
          <w:sz w:val="22"/>
          <w:szCs w:val="22"/>
        </w:rPr>
      </w:pPr>
    </w:p>
    <w:p w14:paraId="076178C0" w14:textId="69DE0C1F" w:rsidR="00895146" w:rsidRPr="00E470FE" w:rsidRDefault="00840723" w:rsidP="00840723">
      <w:pPr>
        <w:spacing w:after="200" w:line="240" w:lineRule="auto"/>
        <w:contextualSpacing/>
        <w:jc w:val="both"/>
        <w:rPr>
          <w:rFonts w:asciiTheme="minorHAnsi" w:eastAsia="Calibri" w:hAnsiTheme="minorHAnsi" w:cs="Times New Roman"/>
          <w:sz w:val="22"/>
          <w:szCs w:val="22"/>
        </w:rPr>
      </w:pPr>
      <w:r w:rsidRPr="00E470FE">
        <w:rPr>
          <w:rFonts w:asciiTheme="minorHAnsi" w:eastAsia="Calibri" w:hAnsiTheme="minorHAnsi" w:cs="Times New Roman"/>
          <w:sz w:val="22"/>
          <w:szCs w:val="22"/>
        </w:rPr>
        <w:t>Valtakunnalliset alueidenkäyttötavoitteet ja niiden kehittäminen: VAT-esiselvityshankkeen loppuraportti: Heinilä, Aleksi; Partinen, Hanna (2022-11-09).</w:t>
      </w:r>
    </w:p>
    <w:p w14:paraId="667CA3BC" w14:textId="56A24DC5" w:rsidR="00493C03" w:rsidRDefault="00493C03" w:rsidP="0095499F">
      <w:pPr>
        <w:spacing w:line="240" w:lineRule="auto"/>
        <w:jc w:val="both"/>
      </w:pPr>
    </w:p>
    <w:p w14:paraId="6B283230" w14:textId="0361F9B8" w:rsidR="00AB6192" w:rsidRDefault="00824212" w:rsidP="004E09EF">
      <w:pPr>
        <w:pStyle w:val="Otsikko2"/>
      </w:pPr>
      <w:bookmarkStart w:id="30" w:name="_Toc230088367"/>
      <w:r>
        <w:t>3</w:t>
      </w:r>
      <w:r w:rsidR="00493C03">
        <w:t xml:space="preserve">.2 </w:t>
      </w:r>
      <w:r w:rsidR="00AB6192" w:rsidRPr="00AB6192">
        <w:t>Maakuntakaava</w:t>
      </w:r>
      <w:bookmarkEnd w:id="30"/>
    </w:p>
    <w:p w14:paraId="1578F11C" w14:textId="77777777" w:rsidR="00493C03" w:rsidRPr="00493C03" w:rsidRDefault="00493C03" w:rsidP="00C52EB8">
      <w:pPr>
        <w:spacing w:line="240" w:lineRule="auto"/>
      </w:pPr>
    </w:p>
    <w:p w14:paraId="4F5D8848" w14:textId="6B330085" w:rsidR="00840723" w:rsidRPr="00E470FE" w:rsidRDefault="00840723" w:rsidP="00840723">
      <w:pPr>
        <w:widowControl w:val="0"/>
        <w:suppressAutoHyphens/>
        <w:autoSpaceDN w:val="0"/>
        <w:spacing w:line="240" w:lineRule="auto"/>
        <w:jc w:val="both"/>
        <w:rPr>
          <w:rFonts w:asciiTheme="minorHAnsi" w:eastAsia="Calibri" w:hAnsiTheme="minorHAnsi" w:cs="Times New Roman"/>
          <w:bCs/>
          <w:iCs/>
          <w:sz w:val="22"/>
          <w:szCs w:val="22"/>
        </w:rPr>
      </w:pPr>
      <w:bookmarkStart w:id="31" w:name="_Hlk124237674"/>
      <w:r w:rsidRPr="00E470FE">
        <w:rPr>
          <w:rFonts w:asciiTheme="minorHAnsi" w:eastAsia="Calibri" w:hAnsiTheme="minorHAnsi" w:cs="Times New Roman"/>
          <w:bCs/>
          <w:iCs/>
          <w:sz w:val="22"/>
          <w:szCs w:val="22"/>
        </w:rPr>
        <w:t xml:space="preserve">20.12.2024 voimaan tullut Etelä-Pohjanmaan maakuntakaava 2050 kumoaa aiemmin hyväksytyt voimassa olevat maakuntakaavat kokonaisuudessaan. Suunnittelualue sijoittuu maakuntakaavassa keskustatoimintojen alueelle (c). (Kuva </w:t>
      </w:r>
      <w:r w:rsidR="0052198F" w:rsidRPr="00E470FE">
        <w:rPr>
          <w:rFonts w:asciiTheme="minorHAnsi" w:eastAsia="Calibri" w:hAnsiTheme="minorHAnsi" w:cs="Times New Roman"/>
          <w:bCs/>
          <w:iCs/>
          <w:sz w:val="22"/>
          <w:szCs w:val="22"/>
        </w:rPr>
        <w:t>16</w:t>
      </w:r>
      <w:r w:rsidRPr="00E470FE">
        <w:rPr>
          <w:rFonts w:asciiTheme="minorHAnsi" w:eastAsia="Calibri" w:hAnsiTheme="minorHAnsi" w:cs="Times New Roman"/>
          <w:bCs/>
          <w:iCs/>
          <w:sz w:val="22"/>
          <w:szCs w:val="22"/>
        </w:rPr>
        <w:t>). Merkinnällä C osoitetaan seudullista merkitystä omaavan kuntakeskuksen ydinalue. Keskustatoimintojen alueella on asutuksen lisäksi hallintoon, palveluihin ja kauppaan liittyviä toimintoja</w:t>
      </w:r>
      <w:r w:rsidR="003A3316" w:rsidRPr="00E470FE">
        <w:rPr>
          <w:rFonts w:asciiTheme="minorHAnsi" w:eastAsia="Calibri" w:hAnsiTheme="minorHAnsi" w:cs="Times New Roman"/>
          <w:bCs/>
          <w:iCs/>
          <w:sz w:val="22"/>
          <w:szCs w:val="22"/>
        </w:rPr>
        <w:t xml:space="preserve"> sekä teollisuutta</w:t>
      </w:r>
      <w:r w:rsidRPr="00E470FE">
        <w:rPr>
          <w:rFonts w:asciiTheme="minorHAnsi" w:eastAsia="Calibri" w:hAnsiTheme="minorHAnsi" w:cs="Times New Roman"/>
          <w:bCs/>
          <w:iCs/>
          <w:sz w:val="22"/>
          <w:szCs w:val="22"/>
        </w:rPr>
        <w:t>.</w:t>
      </w:r>
    </w:p>
    <w:p w14:paraId="617EB622" w14:textId="21EB8588" w:rsidR="00557B12" w:rsidRPr="00E470FE" w:rsidRDefault="00557B12" w:rsidP="00840723">
      <w:pPr>
        <w:keepNext/>
        <w:widowControl w:val="0"/>
        <w:suppressAutoHyphens/>
        <w:autoSpaceDN w:val="0"/>
        <w:spacing w:line="240" w:lineRule="auto"/>
        <w:jc w:val="both"/>
        <w:rPr>
          <w:rFonts w:asciiTheme="minorHAnsi" w:eastAsia="SimSun" w:hAnsiTheme="minorHAnsi" w:cs="Mangal"/>
          <w:kern w:val="3"/>
          <w:sz w:val="22"/>
          <w:szCs w:val="22"/>
          <w:lang w:eastAsia="zh-CN" w:bidi="hi-IN"/>
        </w:rPr>
      </w:pPr>
    </w:p>
    <w:p w14:paraId="7EC9956F" w14:textId="1866779A" w:rsidR="00557B12" w:rsidRDefault="00557B12" w:rsidP="00557B12">
      <w:pPr>
        <w:spacing w:line="240" w:lineRule="auto"/>
        <w:rPr>
          <w:iCs/>
        </w:rPr>
      </w:pPr>
      <w:r w:rsidRPr="00E470FE">
        <w:rPr>
          <w:rFonts w:asciiTheme="minorHAnsi" w:eastAsia="SimSun" w:hAnsiTheme="minorHAnsi" w:cs="Mangal"/>
          <w:noProof/>
          <w:kern w:val="3"/>
          <w:sz w:val="22"/>
          <w:szCs w:val="22"/>
          <w:lang w:eastAsia="zh-CN" w:bidi="hi-IN"/>
        </w:rPr>
        <w:drawing>
          <wp:anchor distT="0" distB="0" distL="114300" distR="114300" simplePos="0" relativeHeight="251879424" behindDoc="0" locked="0" layoutInCell="1" allowOverlap="1" wp14:anchorId="5687DDD4" wp14:editId="04628221">
            <wp:simplePos x="0" y="0"/>
            <wp:positionH relativeFrom="column">
              <wp:posOffset>1915160</wp:posOffset>
            </wp:positionH>
            <wp:positionV relativeFrom="paragraph">
              <wp:posOffset>27305</wp:posOffset>
            </wp:positionV>
            <wp:extent cx="4716780" cy="2330450"/>
            <wp:effectExtent l="0" t="0" r="7620" b="0"/>
            <wp:wrapThrough wrapText="bothSides">
              <wp:wrapPolygon edited="0">
                <wp:start x="0" y="0"/>
                <wp:lineTo x="0" y="21365"/>
                <wp:lineTo x="21548" y="21365"/>
                <wp:lineTo x="21548" y="0"/>
                <wp:lineTo x="0" y="0"/>
              </wp:wrapPolygon>
            </wp:wrapThrough>
            <wp:docPr id="418196440" name="Kuva 1" descr="Kuva, joka sisältää kohteen kartta, teksti, atlas, viiva&#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96440" name="Kuva 1" descr="Kuva, joka sisältää kohteen kartta, teksti, atlas, viiva&#10;&#10;Tekoälyllä luotu sisältö voi olla virheellistä."/>
                    <pic:cNvPicPr/>
                  </pic:nvPicPr>
                  <pic:blipFill>
                    <a:blip r:embed="rId27">
                      <a:extLst>
                        <a:ext uri="{28A0092B-C50C-407E-A947-70E740481C1C}">
                          <a14:useLocalDpi xmlns:a14="http://schemas.microsoft.com/office/drawing/2010/main" val="0"/>
                        </a:ext>
                      </a:extLst>
                    </a:blip>
                    <a:stretch>
                      <a:fillRect/>
                    </a:stretch>
                  </pic:blipFill>
                  <pic:spPr>
                    <a:xfrm>
                      <a:off x="0" y="0"/>
                      <a:ext cx="4716780" cy="2330450"/>
                    </a:xfrm>
                    <a:prstGeom prst="rect">
                      <a:avLst/>
                    </a:prstGeom>
                  </pic:spPr>
                </pic:pic>
              </a:graphicData>
            </a:graphic>
            <wp14:sizeRelH relativeFrom="margin">
              <wp14:pctWidth>0</wp14:pctWidth>
            </wp14:sizeRelH>
            <wp14:sizeRelV relativeFrom="margin">
              <wp14:pctHeight>0</wp14:pctHeight>
            </wp14:sizeRelV>
          </wp:anchor>
        </w:drawing>
      </w:r>
      <w:r w:rsidRPr="00E470FE">
        <w:rPr>
          <w:iCs/>
          <w:noProof/>
          <w:sz w:val="22"/>
          <w:szCs w:val="22"/>
        </w:rPr>
        <w:drawing>
          <wp:anchor distT="0" distB="0" distL="114300" distR="114300" simplePos="0" relativeHeight="251744256" behindDoc="1" locked="0" layoutInCell="1" allowOverlap="1" wp14:anchorId="287B8829" wp14:editId="6EF6DCE6">
            <wp:simplePos x="0" y="0"/>
            <wp:positionH relativeFrom="column">
              <wp:posOffset>-185170</wp:posOffset>
            </wp:positionH>
            <wp:positionV relativeFrom="paragraph">
              <wp:posOffset>291080</wp:posOffset>
            </wp:positionV>
            <wp:extent cx="3518535" cy="1036320"/>
            <wp:effectExtent l="0" t="0" r="5715" b="0"/>
            <wp:wrapThrough wrapText="bothSides">
              <wp:wrapPolygon edited="0">
                <wp:start x="0" y="0"/>
                <wp:lineTo x="0" y="21044"/>
                <wp:lineTo x="21518" y="21044"/>
                <wp:lineTo x="21518" y="0"/>
                <wp:lineTo x="0" y="0"/>
              </wp:wrapPolygon>
            </wp:wrapThrough>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18535" cy="103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0FE">
        <w:rPr>
          <w:iCs/>
          <w:sz w:val="22"/>
          <w:szCs w:val="22"/>
        </w:rPr>
        <w:t>Kaavamerkintöjä</w:t>
      </w:r>
    </w:p>
    <w:p w14:paraId="6A74EF00" w14:textId="047051BE" w:rsidR="00557B12" w:rsidRDefault="00557B12" w:rsidP="00840723">
      <w:pPr>
        <w:keepNext/>
        <w:widowControl w:val="0"/>
        <w:suppressAutoHyphens/>
        <w:autoSpaceDN w:val="0"/>
        <w:spacing w:line="240" w:lineRule="auto"/>
        <w:jc w:val="both"/>
        <w:rPr>
          <w:rFonts w:asciiTheme="minorHAnsi" w:eastAsia="SimSun" w:hAnsiTheme="minorHAnsi" w:cs="Mangal"/>
          <w:kern w:val="3"/>
          <w:lang w:eastAsia="zh-CN" w:bidi="hi-IN"/>
        </w:rPr>
      </w:pPr>
    </w:p>
    <w:p w14:paraId="5371D1A1" w14:textId="3686CBB3" w:rsidR="003A3316" w:rsidRDefault="003A3316" w:rsidP="00840723">
      <w:pPr>
        <w:keepNext/>
        <w:widowControl w:val="0"/>
        <w:suppressAutoHyphens/>
        <w:autoSpaceDN w:val="0"/>
        <w:spacing w:line="240" w:lineRule="auto"/>
        <w:jc w:val="both"/>
        <w:rPr>
          <w:rFonts w:asciiTheme="minorHAnsi" w:eastAsia="SimSun" w:hAnsiTheme="minorHAnsi" w:cs="Mangal"/>
          <w:kern w:val="3"/>
          <w:lang w:eastAsia="zh-CN" w:bidi="hi-IN"/>
        </w:rPr>
      </w:pPr>
    </w:p>
    <w:p w14:paraId="47411C52" w14:textId="652311B2" w:rsidR="00840723" w:rsidRDefault="007F4E70" w:rsidP="00557B12">
      <w:pPr>
        <w:keepNext/>
        <w:widowControl w:val="0"/>
        <w:suppressAutoHyphens/>
        <w:autoSpaceDN w:val="0"/>
        <w:spacing w:line="240" w:lineRule="auto"/>
        <w:rPr>
          <w:rFonts w:asciiTheme="minorHAnsi" w:eastAsia="SimSun" w:hAnsiTheme="minorHAnsi" w:cs="Mangal"/>
          <w:bCs/>
          <w:i/>
          <w:kern w:val="3"/>
          <w:sz w:val="22"/>
          <w:szCs w:val="22"/>
          <w:lang w:eastAsia="zh-CN" w:bidi="hi-IN"/>
        </w:rPr>
      </w:pPr>
      <w:r>
        <w:rPr>
          <w:rFonts w:asciiTheme="minorHAnsi" w:eastAsia="SimSun" w:hAnsiTheme="minorHAnsi" w:cs="Mangal"/>
          <w:bCs/>
          <w:i/>
          <w:noProof/>
          <w:kern w:val="3"/>
          <w:sz w:val="22"/>
          <w:szCs w:val="22"/>
          <w:lang w:eastAsia="zh-CN" w:bidi="hi-IN"/>
        </w:rPr>
        <mc:AlternateContent>
          <mc:Choice Requires="wps">
            <w:drawing>
              <wp:anchor distT="0" distB="0" distL="114300" distR="114300" simplePos="0" relativeHeight="251899904" behindDoc="0" locked="0" layoutInCell="1" allowOverlap="1" wp14:anchorId="4AC5B25B" wp14:editId="3DC7C62D">
                <wp:simplePos x="0" y="0"/>
                <wp:positionH relativeFrom="margin">
                  <wp:posOffset>4110436</wp:posOffset>
                </wp:positionH>
                <wp:positionV relativeFrom="paragraph">
                  <wp:posOffset>156206</wp:posOffset>
                </wp:positionV>
                <wp:extent cx="610464" cy="515669"/>
                <wp:effectExtent l="0" t="28892" r="141922" b="122873"/>
                <wp:wrapNone/>
                <wp:docPr id="1452131800" name="Nuoli: Taipunut ylös 19"/>
                <wp:cNvGraphicFramePr/>
                <a:graphic xmlns:a="http://schemas.openxmlformats.org/drawingml/2006/main">
                  <a:graphicData uri="http://schemas.microsoft.com/office/word/2010/wordprocessingShape">
                    <wps:wsp>
                      <wps:cNvSpPr/>
                      <wps:spPr>
                        <a:xfrm rot="18532299">
                          <a:off x="0" y="0"/>
                          <a:ext cx="610464" cy="515669"/>
                        </a:xfrm>
                        <a:prstGeom prst="bentUpArrow">
                          <a:avLst>
                            <a:gd name="adj1" fmla="val 25000"/>
                            <a:gd name="adj2" fmla="val 19789"/>
                            <a:gd name="adj3" fmla="val 25000"/>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24419" id="Nuoli: Taipunut ylös 19" o:spid="_x0000_s1026" style="position:absolute;margin-left:323.65pt;margin-top:12.3pt;width:48.05pt;height:40.6pt;rotation:-3350748fd;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10464,515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" path="m,386752r443960,l443960,128917r-37587,l508418,,610464,128917r-37587,l572877,515669,,515669,,386752xe" fillcolor="#e00" strokecolor="#090e0b [484]" strokeweight="1pt">
                <v:stroke joinstyle="miter"/>
                <v:path arrowok="t" o:connecttype="custom" o:connectlocs="0,386752;443960,386752;443960,128917;406373,128917;508418,0;610464,128917;572877,128917;572877,515669;0,515669;0,386752" o:connectangles="0,0,0,0,0,0,0,0,0,0"/>
                <w10:wrap anchorx="margin"/>
              </v:shape>
            </w:pict>
          </mc:Fallback>
        </mc:AlternateContent>
      </w:r>
      <w:r w:rsidR="00840723" w:rsidRPr="00AF1B28">
        <w:rPr>
          <w:rFonts w:asciiTheme="minorHAnsi" w:eastAsia="SimSun" w:hAnsiTheme="minorHAnsi" w:cs="Mangal"/>
          <w:bCs/>
          <w:i/>
          <w:kern w:val="3"/>
          <w:sz w:val="22"/>
          <w:szCs w:val="22"/>
          <w:lang w:eastAsia="zh-CN" w:bidi="hi-IN"/>
        </w:rPr>
        <w:t>K</w:t>
      </w:r>
      <w:r w:rsidR="00E470FE">
        <w:rPr>
          <w:rFonts w:asciiTheme="minorHAnsi" w:eastAsia="SimSun" w:hAnsiTheme="minorHAnsi" w:cs="Mangal"/>
          <w:bCs/>
          <w:i/>
          <w:kern w:val="3"/>
          <w:sz w:val="22"/>
          <w:szCs w:val="22"/>
          <w:lang w:eastAsia="zh-CN" w:bidi="hi-IN"/>
        </w:rPr>
        <w:t>uva</w:t>
      </w:r>
      <w:r w:rsidR="00840723" w:rsidRPr="00AF1B28">
        <w:rPr>
          <w:rFonts w:asciiTheme="minorHAnsi" w:eastAsia="SimSun" w:hAnsiTheme="minorHAnsi" w:cs="Mangal"/>
          <w:bCs/>
          <w:i/>
          <w:kern w:val="3"/>
          <w:sz w:val="22"/>
          <w:szCs w:val="22"/>
          <w:lang w:eastAsia="zh-CN" w:bidi="hi-IN"/>
        </w:rPr>
        <w:t xml:space="preserve"> </w:t>
      </w:r>
      <w:r w:rsidR="0052198F">
        <w:rPr>
          <w:rFonts w:asciiTheme="minorHAnsi" w:eastAsia="SimSun" w:hAnsiTheme="minorHAnsi" w:cs="Mangal"/>
          <w:bCs/>
          <w:i/>
          <w:kern w:val="3"/>
          <w:sz w:val="22"/>
          <w:szCs w:val="22"/>
          <w:lang w:eastAsia="zh-CN" w:bidi="hi-IN"/>
        </w:rPr>
        <w:t>1</w:t>
      </w:r>
      <w:r w:rsidR="00E470FE">
        <w:rPr>
          <w:rFonts w:asciiTheme="minorHAnsi" w:eastAsia="SimSun" w:hAnsiTheme="minorHAnsi" w:cs="Mangal"/>
          <w:bCs/>
          <w:i/>
          <w:kern w:val="3"/>
          <w:sz w:val="22"/>
          <w:szCs w:val="22"/>
          <w:lang w:eastAsia="zh-CN" w:bidi="hi-IN"/>
        </w:rPr>
        <w:t>5</w:t>
      </w:r>
      <w:r w:rsidR="00840723" w:rsidRPr="00AF1B28">
        <w:rPr>
          <w:rFonts w:asciiTheme="minorHAnsi" w:eastAsia="SimSun" w:hAnsiTheme="minorHAnsi" w:cs="Mangal"/>
          <w:bCs/>
          <w:i/>
          <w:kern w:val="3"/>
          <w:sz w:val="22"/>
          <w:szCs w:val="22"/>
          <w:lang w:eastAsia="zh-CN" w:bidi="hi-IN"/>
        </w:rPr>
        <w:t xml:space="preserve">. </w:t>
      </w:r>
      <w:r w:rsidR="00840723">
        <w:rPr>
          <w:rFonts w:asciiTheme="minorHAnsi" w:eastAsia="SimSun" w:hAnsiTheme="minorHAnsi" w:cs="Mangal"/>
          <w:bCs/>
          <w:i/>
          <w:kern w:val="3"/>
          <w:sz w:val="22"/>
          <w:szCs w:val="22"/>
          <w:lang w:eastAsia="zh-CN" w:bidi="hi-IN"/>
        </w:rPr>
        <w:t>Ote voimassa olevasta Etelä-Pohjanmaan maakuntakaavasta 2050.</w:t>
      </w:r>
      <w:bookmarkStart w:id="32" w:name="_Hlk97808460"/>
    </w:p>
    <w:p w14:paraId="007B3AE3" w14:textId="77777777" w:rsidR="00557B12" w:rsidRDefault="00557B12" w:rsidP="00557B12">
      <w:pPr>
        <w:keepNext/>
        <w:widowControl w:val="0"/>
        <w:suppressAutoHyphens/>
        <w:autoSpaceDN w:val="0"/>
        <w:spacing w:line="240" w:lineRule="auto"/>
        <w:rPr>
          <w:rFonts w:asciiTheme="minorHAnsi" w:eastAsia="SimSun" w:hAnsiTheme="minorHAnsi" w:cs="Mangal"/>
          <w:bCs/>
          <w:i/>
          <w:kern w:val="3"/>
          <w:sz w:val="22"/>
          <w:szCs w:val="22"/>
          <w:lang w:eastAsia="zh-CN" w:bidi="hi-IN"/>
        </w:rPr>
      </w:pPr>
    </w:p>
    <w:p w14:paraId="1F2A48F8" w14:textId="77777777" w:rsidR="0027361E" w:rsidRDefault="0027361E" w:rsidP="007F4E70">
      <w:pPr>
        <w:keepNext/>
        <w:widowControl w:val="0"/>
        <w:suppressAutoHyphens/>
        <w:autoSpaceDN w:val="0"/>
        <w:spacing w:line="240" w:lineRule="auto"/>
        <w:jc w:val="right"/>
        <w:rPr>
          <w:rFonts w:asciiTheme="minorHAnsi" w:eastAsia="SimSun" w:hAnsiTheme="minorHAnsi" w:cs="Mangal"/>
          <w:bCs/>
          <w:i/>
          <w:kern w:val="3"/>
          <w:sz w:val="22"/>
          <w:szCs w:val="22"/>
          <w:lang w:eastAsia="zh-CN" w:bidi="hi-IN"/>
        </w:rPr>
      </w:pPr>
    </w:p>
    <w:p w14:paraId="1D964F23" w14:textId="1DCEBCB6" w:rsidR="00557B12" w:rsidRDefault="00B6443E" w:rsidP="00544811">
      <w:pPr>
        <w:keepNext/>
        <w:widowControl w:val="0"/>
        <w:suppressAutoHyphens/>
        <w:autoSpaceDN w:val="0"/>
        <w:spacing w:line="240" w:lineRule="auto"/>
        <w:ind w:left="1304" w:firstLine="1304"/>
        <w:jc w:val="center"/>
        <w:rPr>
          <w:rFonts w:asciiTheme="minorHAnsi" w:eastAsia="SimSun" w:hAnsiTheme="minorHAnsi" w:cs="Mangal"/>
          <w:bCs/>
          <w:i/>
          <w:kern w:val="3"/>
          <w:sz w:val="22"/>
          <w:szCs w:val="22"/>
          <w:lang w:eastAsia="zh-CN" w:bidi="hi-IN"/>
        </w:rPr>
      </w:pPr>
      <w:r>
        <w:rPr>
          <w:rFonts w:asciiTheme="minorHAnsi" w:eastAsia="SimSun" w:hAnsiTheme="minorHAnsi" w:cs="Mangal"/>
          <w:bCs/>
          <w:i/>
          <w:kern w:val="3"/>
          <w:sz w:val="22"/>
          <w:szCs w:val="22"/>
          <w:lang w:eastAsia="zh-CN" w:bidi="hi-IN"/>
        </w:rPr>
        <w:t>Suunnittelualueen likimääräinen sijainti</w:t>
      </w:r>
      <w:r w:rsidR="007F4E70">
        <w:rPr>
          <w:rFonts w:asciiTheme="minorHAnsi" w:eastAsia="SimSun" w:hAnsiTheme="minorHAnsi" w:cs="Mangal"/>
          <w:bCs/>
          <w:i/>
          <w:kern w:val="3"/>
          <w:sz w:val="22"/>
          <w:szCs w:val="22"/>
          <w:lang w:eastAsia="zh-CN" w:bidi="hi-IN"/>
        </w:rPr>
        <w:t xml:space="preserve"> maakuntakaavassa</w:t>
      </w:r>
    </w:p>
    <w:p w14:paraId="407CE7B8" w14:textId="77777777" w:rsidR="00557B12" w:rsidRDefault="00557B12" w:rsidP="00557B12">
      <w:pPr>
        <w:keepNext/>
        <w:widowControl w:val="0"/>
        <w:suppressAutoHyphens/>
        <w:autoSpaceDN w:val="0"/>
        <w:spacing w:line="240" w:lineRule="auto"/>
        <w:rPr>
          <w:rFonts w:asciiTheme="minorHAnsi" w:eastAsia="SimSun" w:hAnsiTheme="minorHAnsi" w:cs="Mangal"/>
          <w:bCs/>
          <w:i/>
          <w:kern w:val="3"/>
          <w:sz w:val="22"/>
          <w:szCs w:val="22"/>
          <w:lang w:eastAsia="zh-CN" w:bidi="hi-IN"/>
        </w:rPr>
      </w:pPr>
    </w:p>
    <w:p w14:paraId="43653D9F" w14:textId="0E6ED940" w:rsidR="00840723" w:rsidRPr="00EF01EE" w:rsidRDefault="00840723" w:rsidP="00840723">
      <w:pPr>
        <w:pStyle w:val="Kuvaotsikko"/>
        <w:jc w:val="both"/>
        <w:rPr>
          <w:i w:val="0"/>
          <w:iCs w:val="0"/>
          <w:sz w:val="22"/>
          <w:szCs w:val="22"/>
        </w:rPr>
      </w:pPr>
      <w:r w:rsidRPr="00EF01EE">
        <w:rPr>
          <w:i w:val="0"/>
          <w:iCs w:val="0"/>
          <w:sz w:val="22"/>
          <w:szCs w:val="22"/>
        </w:rPr>
        <w:t>Kaavakartta, -merkinnät ja -</w:t>
      </w:r>
      <w:r>
        <w:rPr>
          <w:i w:val="0"/>
          <w:iCs w:val="0"/>
          <w:sz w:val="22"/>
          <w:szCs w:val="22"/>
        </w:rPr>
        <w:t>m</w:t>
      </w:r>
      <w:r w:rsidRPr="00EF01EE">
        <w:rPr>
          <w:i w:val="0"/>
          <w:iCs w:val="0"/>
          <w:sz w:val="22"/>
          <w:szCs w:val="22"/>
        </w:rPr>
        <w:t>ääräykset, kohdeluettelo sekä kaavaselostus löytyvät</w:t>
      </w:r>
      <w:r w:rsidR="00C04660">
        <w:rPr>
          <w:i w:val="0"/>
          <w:iCs w:val="0"/>
          <w:sz w:val="22"/>
          <w:szCs w:val="22"/>
        </w:rPr>
        <w:t xml:space="preserve"> </w:t>
      </w:r>
      <w:r w:rsidR="00544811">
        <w:rPr>
          <w:i w:val="0"/>
          <w:iCs w:val="0"/>
          <w:sz w:val="22"/>
          <w:szCs w:val="22"/>
        </w:rPr>
        <w:t>Etelä-Pohjanmaan liiton alueidenkäytön ja liikenteen sivuilta.</w:t>
      </w:r>
    </w:p>
    <w:p w14:paraId="2C176BD5" w14:textId="754FFA1A" w:rsidR="00CB7D57" w:rsidRDefault="00824212" w:rsidP="002511DD">
      <w:pPr>
        <w:pStyle w:val="Otsikko2"/>
      </w:pPr>
      <w:bookmarkStart w:id="33" w:name="_Toc230088368"/>
      <w:bookmarkEnd w:id="31"/>
      <w:bookmarkEnd w:id="32"/>
      <w:r>
        <w:lastRenderedPageBreak/>
        <w:t>3</w:t>
      </w:r>
      <w:r w:rsidR="00493C03">
        <w:t xml:space="preserve">.3 </w:t>
      </w:r>
      <w:r w:rsidR="002345CD" w:rsidRPr="00323B8C">
        <w:t>Yleiskaava</w:t>
      </w:r>
      <w:bookmarkEnd w:id="33"/>
    </w:p>
    <w:p w14:paraId="2B03464E" w14:textId="2664C7DF" w:rsidR="00840723" w:rsidRPr="00840723" w:rsidRDefault="00840723" w:rsidP="00840723"/>
    <w:p w14:paraId="721F39DF" w14:textId="79B83780" w:rsidR="0052198F" w:rsidRPr="00011B5A" w:rsidRDefault="007F4E70" w:rsidP="0052198F">
      <w:pPr>
        <w:rPr>
          <w:lang w:eastAsia="zh-CN" w:bidi="hi-IN"/>
        </w:rPr>
      </w:pPr>
      <w:bookmarkStart w:id="34" w:name="_Hlk212721027"/>
      <w:r>
        <w:rPr>
          <w:noProof/>
        </w:rPr>
        <mc:AlternateContent>
          <mc:Choice Requires="wps">
            <w:drawing>
              <wp:anchor distT="0" distB="0" distL="114300" distR="114300" simplePos="0" relativeHeight="251900928" behindDoc="0" locked="0" layoutInCell="1" allowOverlap="1" wp14:anchorId="2B3622CF" wp14:editId="3FF535C9">
                <wp:simplePos x="0" y="0"/>
                <wp:positionH relativeFrom="margin">
                  <wp:posOffset>4101170</wp:posOffset>
                </wp:positionH>
                <wp:positionV relativeFrom="paragraph">
                  <wp:posOffset>1370312</wp:posOffset>
                </wp:positionV>
                <wp:extent cx="1202791" cy="4663381"/>
                <wp:effectExtent l="152400" t="0" r="149860" b="0"/>
                <wp:wrapNone/>
                <wp:docPr id="429599093" name="Ellipsi 20"/>
                <wp:cNvGraphicFramePr/>
                <a:graphic xmlns:a="http://schemas.openxmlformats.org/drawingml/2006/main">
                  <a:graphicData uri="http://schemas.microsoft.com/office/word/2010/wordprocessingShape">
                    <wps:wsp>
                      <wps:cNvSpPr/>
                      <wps:spPr>
                        <a:xfrm rot="624091">
                          <a:off x="0" y="0"/>
                          <a:ext cx="1202791" cy="4663381"/>
                        </a:xfrm>
                        <a:prstGeom prst="ellipse">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3DA593" id="Ellipsi 20" o:spid="_x0000_s1026" style="position:absolute;margin-left:322.95pt;margin-top:107.9pt;width:94.7pt;height:367.2pt;rotation:681674fd;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" filled="f" strokecolor="#e00" strokeweight="3pt">
                <v:stroke joinstyle="miter"/>
                <w10:wrap anchorx="margin"/>
              </v:oval>
            </w:pict>
          </mc:Fallback>
        </mc:AlternateContent>
      </w:r>
      <w:r w:rsidR="003761BC" w:rsidRPr="003761BC">
        <w:rPr>
          <w:noProof/>
        </w:rPr>
        <w:drawing>
          <wp:anchor distT="0" distB="0" distL="114300" distR="114300" simplePos="0" relativeHeight="251887616" behindDoc="0" locked="0" layoutInCell="1" allowOverlap="1" wp14:anchorId="543BDAC0" wp14:editId="22541327">
            <wp:simplePos x="0" y="0"/>
            <wp:positionH relativeFrom="column">
              <wp:posOffset>3325495</wp:posOffset>
            </wp:positionH>
            <wp:positionV relativeFrom="paragraph">
              <wp:posOffset>718595</wp:posOffset>
            </wp:positionV>
            <wp:extent cx="3301365" cy="6461760"/>
            <wp:effectExtent l="0" t="0" r="0" b="0"/>
            <wp:wrapThrough wrapText="bothSides">
              <wp:wrapPolygon edited="0">
                <wp:start x="0" y="0"/>
                <wp:lineTo x="0" y="21524"/>
                <wp:lineTo x="21438" y="21524"/>
                <wp:lineTo x="21438" y="0"/>
                <wp:lineTo x="0" y="0"/>
              </wp:wrapPolygon>
            </wp:wrapThrough>
            <wp:docPr id="165897900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79009" name=""/>
                    <pic:cNvPicPr/>
                  </pic:nvPicPr>
                  <pic:blipFill>
                    <a:blip r:embed="rId29">
                      <a:extLst>
                        <a:ext uri="{28A0092B-C50C-407E-A947-70E740481C1C}">
                          <a14:useLocalDpi xmlns:a14="http://schemas.microsoft.com/office/drawing/2010/main" val="0"/>
                        </a:ext>
                      </a:extLst>
                    </a:blip>
                    <a:stretch>
                      <a:fillRect/>
                    </a:stretch>
                  </pic:blipFill>
                  <pic:spPr>
                    <a:xfrm>
                      <a:off x="0" y="0"/>
                      <a:ext cx="3301365" cy="6461760"/>
                    </a:xfrm>
                    <a:prstGeom prst="rect">
                      <a:avLst/>
                    </a:prstGeom>
                  </pic:spPr>
                </pic:pic>
              </a:graphicData>
            </a:graphic>
            <wp14:sizeRelH relativeFrom="margin">
              <wp14:pctWidth>0</wp14:pctWidth>
            </wp14:sizeRelH>
            <wp14:sizeRelV relativeFrom="margin">
              <wp14:pctHeight>0</wp14:pctHeight>
            </wp14:sizeRelV>
          </wp:anchor>
        </w:drawing>
      </w:r>
      <w:r w:rsidR="003761BC" w:rsidRPr="001A70EF">
        <w:rPr>
          <w:noProof/>
        </w:rPr>
        <w:drawing>
          <wp:anchor distT="0" distB="0" distL="114300" distR="114300" simplePos="0" relativeHeight="251880448" behindDoc="0" locked="0" layoutInCell="1" allowOverlap="1" wp14:anchorId="71CDF68D" wp14:editId="37F9365C">
            <wp:simplePos x="0" y="0"/>
            <wp:positionH relativeFrom="column">
              <wp:posOffset>-12515</wp:posOffset>
            </wp:positionH>
            <wp:positionV relativeFrom="paragraph">
              <wp:posOffset>2851655</wp:posOffset>
            </wp:positionV>
            <wp:extent cx="2418080" cy="333926"/>
            <wp:effectExtent l="0" t="0" r="1270" b="9525"/>
            <wp:wrapThrough wrapText="bothSides">
              <wp:wrapPolygon edited="0">
                <wp:start x="0" y="0"/>
                <wp:lineTo x="0" y="20983"/>
                <wp:lineTo x="21441" y="20983"/>
                <wp:lineTo x="21441" y="0"/>
                <wp:lineTo x="0" y="0"/>
              </wp:wrapPolygon>
            </wp:wrapThrough>
            <wp:docPr id="1300063347" name="Kuva 1" descr="Kuva, joka sisältää kohteen teksti, Fontti, kuvakaappaus, viiva&#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63347" name="Kuva 1" descr="Kuva, joka sisältää kohteen teksti, Fontti, kuvakaappaus, viiva&#10;&#10;Tekoälyllä luotu sisältö voi olla virheellistä."/>
                    <pic:cNvPicPr/>
                  </pic:nvPicPr>
                  <pic:blipFill>
                    <a:blip r:embed="rId30">
                      <a:extLst>
                        <a:ext uri="{28A0092B-C50C-407E-A947-70E740481C1C}">
                          <a14:useLocalDpi xmlns:a14="http://schemas.microsoft.com/office/drawing/2010/main" val="0"/>
                        </a:ext>
                      </a:extLst>
                    </a:blip>
                    <a:stretch>
                      <a:fillRect/>
                    </a:stretch>
                  </pic:blipFill>
                  <pic:spPr>
                    <a:xfrm>
                      <a:off x="0" y="0"/>
                      <a:ext cx="2418080" cy="333926"/>
                    </a:xfrm>
                    <a:prstGeom prst="rect">
                      <a:avLst/>
                    </a:prstGeom>
                  </pic:spPr>
                </pic:pic>
              </a:graphicData>
            </a:graphic>
          </wp:anchor>
        </w:drawing>
      </w:r>
      <w:r w:rsidR="0052198F" w:rsidRPr="00011B5A">
        <w:rPr>
          <w:lang w:eastAsia="zh-CN" w:bidi="hi-IN"/>
        </w:rPr>
        <w:t xml:space="preserve">Alueella on voimassa oikeusvaikutteinen 28.7.2020 vahvistunut Kauhavan Keskustaajaman osayleiskaava. Suunnittelualue sijoittuu voimassa olevassa osayleiskaavassa </w:t>
      </w:r>
      <w:r w:rsidR="003A3316">
        <w:rPr>
          <w:lang w:eastAsia="zh-CN" w:bidi="hi-IN"/>
        </w:rPr>
        <w:t>AP,</w:t>
      </w:r>
      <w:r w:rsidR="000034D8">
        <w:rPr>
          <w:lang w:eastAsia="zh-CN" w:bidi="hi-IN"/>
        </w:rPr>
        <w:t xml:space="preserve"> </w:t>
      </w:r>
      <w:r w:rsidR="0052198F" w:rsidRPr="00011B5A">
        <w:rPr>
          <w:lang w:eastAsia="zh-CN" w:bidi="hi-IN"/>
        </w:rPr>
        <w:t xml:space="preserve">KM, TP, </w:t>
      </w:r>
      <w:r w:rsidR="003A3316">
        <w:rPr>
          <w:lang w:eastAsia="zh-CN" w:bidi="hi-IN"/>
        </w:rPr>
        <w:t xml:space="preserve">T, </w:t>
      </w:r>
      <w:r w:rsidR="0052198F" w:rsidRPr="00011B5A">
        <w:rPr>
          <w:lang w:eastAsia="zh-CN" w:bidi="hi-IN"/>
        </w:rPr>
        <w:t>E</w:t>
      </w:r>
      <w:r w:rsidR="009E4E37">
        <w:rPr>
          <w:lang w:eastAsia="zh-CN" w:bidi="hi-IN"/>
        </w:rPr>
        <w:t xml:space="preserve">N, VU </w:t>
      </w:r>
      <w:r w:rsidR="0052198F" w:rsidRPr="00011B5A">
        <w:rPr>
          <w:lang w:eastAsia="zh-CN" w:bidi="hi-IN"/>
        </w:rPr>
        <w:t>ja VL-alueille</w:t>
      </w:r>
      <w:r w:rsidR="0052198F">
        <w:rPr>
          <w:lang w:eastAsia="zh-CN" w:bidi="hi-IN"/>
        </w:rPr>
        <w:t xml:space="preserve">. </w:t>
      </w:r>
      <w:bookmarkEnd w:id="34"/>
      <w:r w:rsidR="0052198F" w:rsidRPr="00011B5A">
        <w:rPr>
          <w:lang w:eastAsia="zh-CN" w:bidi="hi-IN"/>
        </w:rPr>
        <w:t xml:space="preserve">(Kuva </w:t>
      </w:r>
      <w:r w:rsidR="0052198F">
        <w:rPr>
          <w:lang w:eastAsia="zh-CN" w:bidi="hi-IN"/>
        </w:rPr>
        <w:t>1</w:t>
      </w:r>
      <w:r w:rsidR="003A3316">
        <w:rPr>
          <w:lang w:eastAsia="zh-CN" w:bidi="hi-IN"/>
        </w:rPr>
        <w:t>6</w:t>
      </w:r>
      <w:r w:rsidR="0052198F" w:rsidRPr="00011B5A">
        <w:rPr>
          <w:lang w:eastAsia="zh-CN" w:bidi="hi-IN"/>
        </w:rPr>
        <w:t>).</w:t>
      </w:r>
    </w:p>
    <w:p w14:paraId="32FC1CD8" w14:textId="134AF413" w:rsidR="0052198F" w:rsidRPr="00AF1B28" w:rsidRDefault="003761BC" w:rsidP="0052198F">
      <w:pPr>
        <w:widowControl w:val="0"/>
        <w:suppressAutoHyphens/>
        <w:autoSpaceDN w:val="0"/>
        <w:spacing w:line="240" w:lineRule="auto"/>
        <w:rPr>
          <w:rFonts w:asciiTheme="minorHAnsi" w:eastAsia="SimSun" w:hAnsiTheme="minorHAnsi" w:cs="Mangal"/>
          <w:b/>
          <w:kern w:val="3"/>
          <w:lang w:eastAsia="zh-CN" w:bidi="hi-IN"/>
        </w:rPr>
      </w:pPr>
      <w:r w:rsidRPr="001A70EF">
        <w:rPr>
          <w:noProof/>
        </w:rPr>
        <w:drawing>
          <wp:anchor distT="0" distB="0" distL="114300" distR="114300" simplePos="0" relativeHeight="251829248" behindDoc="0" locked="0" layoutInCell="1" allowOverlap="1" wp14:anchorId="5BA3C600" wp14:editId="4FEB53BC">
            <wp:simplePos x="0" y="0"/>
            <wp:positionH relativeFrom="column">
              <wp:posOffset>-32385</wp:posOffset>
            </wp:positionH>
            <wp:positionV relativeFrom="paragraph">
              <wp:posOffset>2514365</wp:posOffset>
            </wp:positionV>
            <wp:extent cx="3030855" cy="391160"/>
            <wp:effectExtent l="0" t="0" r="0" b="8890"/>
            <wp:wrapThrough wrapText="bothSides">
              <wp:wrapPolygon edited="0">
                <wp:start x="0" y="0"/>
                <wp:lineTo x="0" y="21039"/>
                <wp:lineTo x="21451" y="21039"/>
                <wp:lineTo x="21451" y="0"/>
                <wp:lineTo x="0" y="0"/>
              </wp:wrapPolygon>
            </wp:wrapThrough>
            <wp:docPr id="1664166095" name="Kuva 1" descr="Kuva, joka sisältää kohteen teksti, Fontti, kuvakaappaus&#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66095" name="Kuva 1" descr="Kuva, joka sisältää kohteen teksti, Fontti, kuvakaappaus&#10;&#10;Tekoälyllä luotu sisältö voi olla virheellistä."/>
                    <pic:cNvPicPr/>
                  </pic:nvPicPr>
                  <pic:blipFill>
                    <a:blip r:embed="rId31">
                      <a:extLst>
                        <a:ext uri="{28A0092B-C50C-407E-A947-70E740481C1C}">
                          <a14:useLocalDpi xmlns:a14="http://schemas.microsoft.com/office/drawing/2010/main" val="0"/>
                        </a:ext>
                      </a:extLst>
                    </a:blip>
                    <a:stretch>
                      <a:fillRect/>
                    </a:stretch>
                  </pic:blipFill>
                  <pic:spPr>
                    <a:xfrm>
                      <a:off x="0" y="0"/>
                      <a:ext cx="3030855" cy="391160"/>
                    </a:xfrm>
                    <a:prstGeom prst="rect">
                      <a:avLst/>
                    </a:prstGeom>
                  </pic:spPr>
                </pic:pic>
              </a:graphicData>
            </a:graphic>
            <wp14:sizeRelH relativeFrom="margin">
              <wp14:pctWidth>0</wp14:pctWidth>
            </wp14:sizeRelH>
            <wp14:sizeRelV relativeFrom="margin">
              <wp14:pctHeight>0</wp14:pctHeight>
            </wp14:sizeRelV>
          </wp:anchor>
        </w:drawing>
      </w:r>
      <w:r w:rsidR="003A3316">
        <w:rPr>
          <w:rFonts w:asciiTheme="minorHAnsi" w:eastAsia="SimSun" w:hAnsiTheme="minorHAnsi" w:cs="Mangal"/>
          <w:noProof/>
          <w:kern w:val="3"/>
          <w:lang w:eastAsia="zh-CN" w:bidi="hi-IN"/>
        </w:rPr>
        <w:drawing>
          <wp:anchor distT="0" distB="0" distL="114300" distR="114300" simplePos="0" relativeHeight="251828224" behindDoc="0" locked="0" layoutInCell="1" allowOverlap="1" wp14:anchorId="37BC8F55" wp14:editId="0E2101D0">
            <wp:simplePos x="0" y="0"/>
            <wp:positionH relativeFrom="column">
              <wp:posOffset>-63500</wp:posOffset>
            </wp:positionH>
            <wp:positionV relativeFrom="paragraph">
              <wp:posOffset>79375</wp:posOffset>
            </wp:positionV>
            <wp:extent cx="3810635" cy="2085975"/>
            <wp:effectExtent l="0" t="0" r="0" b="9525"/>
            <wp:wrapThrough wrapText="bothSides">
              <wp:wrapPolygon edited="0">
                <wp:start x="0" y="0"/>
                <wp:lineTo x="0" y="21501"/>
                <wp:lineTo x="21488" y="21501"/>
                <wp:lineTo x="21488" y="0"/>
                <wp:lineTo x="0" y="0"/>
              </wp:wrapPolygon>
            </wp:wrapThrough>
            <wp:docPr id="18" name="Kuva 18" descr="Kuva, joka sisältää kohteen teksti, kuvakaappaus&#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uva 18" descr="Kuva, joka sisältää kohteen teksti, kuvakaappaus&#10;&#10;Tekoälyllä luotu sisältö voi olla virheellistä."/>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635" cy="2085975"/>
                    </a:xfrm>
                    <a:prstGeom prst="rect">
                      <a:avLst/>
                    </a:prstGeom>
                    <a:noFill/>
                    <a:ln>
                      <a:noFill/>
                    </a:ln>
                  </pic:spPr>
                </pic:pic>
              </a:graphicData>
            </a:graphic>
          </wp:anchor>
        </w:drawing>
      </w:r>
    </w:p>
    <w:p w14:paraId="4E293EB6" w14:textId="0A9BCB20" w:rsidR="00840723" w:rsidRDefault="003761BC" w:rsidP="0095499F">
      <w:pPr>
        <w:spacing w:line="240" w:lineRule="auto"/>
        <w:jc w:val="both"/>
      </w:pPr>
      <w:r w:rsidRPr="001A70EF">
        <w:rPr>
          <w:noProof/>
        </w:rPr>
        <w:drawing>
          <wp:anchor distT="0" distB="0" distL="114300" distR="114300" simplePos="0" relativeHeight="251830272" behindDoc="0" locked="0" layoutInCell="1" allowOverlap="1" wp14:anchorId="683B2F59" wp14:editId="44C38A32">
            <wp:simplePos x="0" y="0"/>
            <wp:positionH relativeFrom="column">
              <wp:posOffset>-11430</wp:posOffset>
            </wp:positionH>
            <wp:positionV relativeFrom="paragraph">
              <wp:posOffset>583630</wp:posOffset>
            </wp:positionV>
            <wp:extent cx="1996440" cy="306070"/>
            <wp:effectExtent l="0" t="0" r="3810" b="0"/>
            <wp:wrapThrough wrapText="bothSides">
              <wp:wrapPolygon edited="0">
                <wp:start x="0" y="0"/>
                <wp:lineTo x="0" y="20166"/>
                <wp:lineTo x="21435" y="20166"/>
                <wp:lineTo x="21435" y="0"/>
                <wp:lineTo x="0" y="0"/>
              </wp:wrapPolygon>
            </wp:wrapThrough>
            <wp:docPr id="2072908482" name="Kuva 1" descr="Kuva, joka sisältää kohteen Fontti, teksti, typografia&#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08482" name="Kuva 1" descr="Kuva, joka sisältää kohteen Fontti, teksti, typografia&#10;&#10;Tekoälyllä luotu sisältö voi olla virheellistä."/>
                    <pic:cNvPicPr/>
                  </pic:nvPicPr>
                  <pic:blipFill>
                    <a:blip r:embed="rId33">
                      <a:extLst>
                        <a:ext uri="{28A0092B-C50C-407E-A947-70E740481C1C}">
                          <a14:useLocalDpi xmlns:a14="http://schemas.microsoft.com/office/drawing/2010/main" val="0"/>
                        </a:ext>
                      </a:extLst>
                    </a:blip>
                    <a:stretch>
                      <a:fillRect/>
                    </a:stretch>
                  </pic:blipFill>
                  <pic:spPr>
                    <a:xfrm>
                      <a:off x="0" y="0"/>
                      <a:ext cx="1996440" cy="306070"/>
                    </a:xfrm>
                    <a:prstGeom prst="rect">
                      <a:avLst/>
                    </a:prstGeom>
                  </pic:spPr>
                </pic:pic>
              </a:graphicData>
            </a:graphic>
            <wp14:sizeRelH relativeFrom="margin">
              <wp14:pctWidth>0</wp14:pctWidth>
            </wp14:sizeRelH>
            <wp14:sizeRelV relativeFrom="margin">
              <wp14:pctHeight>0</wp14:pctHeight>
            </wp14:sizeRelV>
          </wp:anchor>
        </w:drawing>
      </w:r>
      <w:r w:rsidR="003A3316">
        <w:t xml:space="preserve"> </w:t>
      </w:r>
    </w:p>
    <w:p w14:paraId="3E551A4B" w14:textId="2CED6C36" w:rsidR="0052198F" w:rsidRDefault="0052198F" w:rsidP="0095499F">
      <w:pPr>
        <w:spacing w:line="240" w:lineRule="auto"/>
        <w:jc w:val="both"/>
      </w:pPr>
    </w:p>
    <w:p w14:paraId="2E2D25F9" w14:textId="16747924" w:rsidR="0052198F" w:rsidRDefault="0052198F" w:rsidP="0095499F">
      <w:pPr>
        <w:spacing w:line="240" w:lineRule="auto"/>
        <w:jc w:val="both"/>
      </w:pPr>
    </w:p>
    <w:p w14:paraId="0E577C30" w14:textId="2CA40F94" w:rsidR="0052198F" w:rsidRDefault="0052198F" w:rsidP="0095499F">
      <w:pPr>
        <w:spacing w:line="240" w:lineRule="auto"/>
        <w:jc w:val="both"/>
      </w:pPr>
    </w:p>
    <w:p w14:paraId="5A6B3B1A" w14:textId="0EDE8021" w:rsidR="003761BC" w:rsidRDefault="003761BC" w:rsidP="0095499F">
      <w:pPr>
        <w:spacing w:line="240" w:lineRule="auto"/>
        <w:jc w:val="both"/>
      </w:pPr>
    </w:p>
    <w:p w14:paraId="6791A1DB" w14:textId="1189FC1B" w:rsidR="003761BC" w:rsidRDefault="007F4E70" w:rsidP="0095499F">
      <w:pPr>
        <w:spacing w:line="240" w:lineRule="auto"/>
        <w:jc w:val="both"/>
      </w:pPr>
      <w:r>
        <w:rPr>
          <w:rFonts w:asciiTheme="minorHAnsi" w:eastAsia="SimSun" w:hAnsiTheme="minorHAnsi" w:cs="Mangal"/>
          <w:bCs/>
          <w:i/>
          <w:noProof/>
          <w:kern w:val="3"/>
          <w:sz w:val="22"/>
          <w:szCs w:val="22"/>
          <w:lang w:eastAsia="zh-CN" w:bidi="hi-IN"/>
        </w:rPr>
        <mc:AlternateContent>
          <mc:Choice Requires="wps">
            <w:drawing>
              <wp:anchor distT="0" distB="0" distL="114300" distR="114300" simplePos="0" relativeHeight="251902976" behindDoc="0" locked="0" layoutInCell="1" allowOverlap="1" wp14:anchorId="02158DF1" wp14:editId="3772732F">
                <wp:simplePos x="0" y="0"/>
                <wp:positionH relativeFrom="margin">
                  <wp:posOffset>2908520</wp:posOffset>
                </wp:positionH>
                <wp:positionV relativeFrom="paragraph">
                  <wp:posOffset>114575</wp:posOffset>
                </wp:positionV>
                <wp:extent cx="372193" cy="1931201"/>
                <wp:effectExtent l="1587" t="17463" r="0" b="10477"/>
                <wp:wrapNone/>
                <wp:docPr id="1609170784" name="Nuoli: Taipunut ylös 19"/>
                <wp:cNvGraphicFramePr/>
                <a:graphic xmlns:a="http://schemas.openxmlformats.org/drawingml/2006/main">
                  <a:graphicData uri="http://schemas.microsoft.com/office/word/2010/wordprocessingShape">
                    <wps:wsp>
                      <wps:cNvSpPr/>
                      <wps:spPr>
                        <a:xfrm rot="16200000" flipV="1">
                          <a:off x="0" y="0"/>
                          <a:ext cx="372193" cy="1931201"/>
                        </a:xfrm>
                        <a:prstGeom prst="bentUpArrow">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EF671" id="Nuoli: Taipunut ylös 19" o:spid="_x0000_s1026" style="position:absolute;margin-left:229pt;margin-top:9pt;width:29.3pt;height:152.05pt;rotation:90;flip:y;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72193,193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" path="m,1838153r232621,l232621,93048r-46524,l279145,r93048,93048l325669,93048r,1838153l,1931201r,-93048xe" fillcolor="#e00" strokecolor="#090e0b [484]" strokeweight="1pt">
                <v:stroke joinstyle="miter"/>
                <v:path arrowok="t" o:connecttype="custom" o:connectlocs="0,1838153;232621,1838153;232621,93048;186097,93048;279145,0;372193,93048;325669,93048;325669,1931201;0,1931201;0,1838153" o:connectangles="0,0,0,0,0,0,0,0,0,0"/>
                <w10:wrap anchorx="margin"/>
              </v:shape>
            </w:pict>
          </mc:Fallback>
        </mc:AlternateContent>
      </w:r>
    </w:p>
    <w:p w14:paraId="38D9053E" w14:textId="288BAD74" w:rsidR="003761BC" w:rsidRDefault="003761BC" w:rsidP="0095499F">
      <w:pPr>
        <w:spacing w:line="240" w:lineRule="auto"/>
        <w:jc w:val="both"/>
      </w:pPr>
    </w:p>
    <w:p w14:paraId="4EAE23D3" w14:textId="5D29175F" w:rsidR="003761BC" w:rsidRDefault="003761BC" w:rsidP="0095499F">
      <w:pPr>
        <w:spacing w:line="240" w:lineRule="auto"/>
        <w:jc w:val="both"/>
      </w:pPr>
    </w:p>
    <w:p w14:paraId="05F2DA1B" w14:textId="4BBA841C" w:rsidR="003761BC" w:rsidRDefault="003761BC" w:rsidP="0095499F">
      <w:pPr>
        <w:spacing w:line="240" w:lineRule="auto"/>
        <w:jc w:val="both"/>
      </w:pPr>
    </w:p>
    <w:p w14:paraId="373E4856" w14:textId="031527E9" w:rsidR="001A70EF" w:rsidRDefault="001A70EF" w:rsidP="0095499F">
      <w:pPr>
        <w:spacing w:line="240" w:lineRule="auto"/>
        <w:jc w:val="both"/>
      </w:pPr>
    </w:p>
    <w:p w14:paraId="54C333A0" w14:textId="3225F25A" w:rsidR="001A70EF" w:rsidRDefault="001A70EF" w:rsidP="0095499F">
      <w:pPr>
        <w:spacing w:line="240" w:lineRule="auto"/>
        <w:jc w:val="both"/>
      </w:pPr>
    </w:p>
    <w:p w14:paraId="25AC08F5" w14:textId="75E803EA" w:rsidR="001A70EF" w:rsidRDefault="001A70EF" w:rsidP="0095499F">
      <w:pPr>
        <w:spacing w:line="240" w:lineRule="auto"/>
        <w:jc w:val="both"/>
      </w:pPr>
    </w:p>
    <w:p w14:paraId="4A246144" w14:textId="6F857AEC" w:rsidR="003761BC" w:rsidRPr="00E470FE" w:rsidRDefault="007F4E70" w:rsidP="007F4E70">
      <w:pPr>
        <w:spacing w:line="240" w:lineRule="auto"/>
        <w:rPr>
          <w:i/>
          <w:iCs/>
          <w:sz w:val="22"/>
          <w:szCs w:val="22"/>
        </w:rPr>
      </w:pPr>
      <w:r w:rsidRPr="00E470FE">
        <w:rPr>
          <w:i/>
          <w:iCs/>
          <w:sz w:val="22"/>
          <w:szCs w:val="22"/>
        </w:rPr>
        <w:t>Suunnittelualueen likimääräinen sijainti yleiskaavassa</w:t>
      </w:r>
    </w:p>
    <w:p w14:paraId="12DEACD4" w14:textId="77777777" w:rsidR="003761BC" w:rsidRDefault="003761BC" w:rsidP="0095499F">
      <w:pPr>
        <w:spacing w:line="240" w:lineRule="auto"/>
        <w:jc w:val="both"/>
      </w:pPr>
    </w:p>
    <w:p w14:paraId="1EBFEDC0" w14:textId="77777777" w:rsidR="003761BC" w:rsidRDefault="003761BC" w:rsidP="0095499F">
      <w:pPr>
        <w:spacing w:line="240" w:lineRule="auto"/>
        <w:jc w:val="both"/>
      </w:pPr>
    </w:p>
    <w:p w14:paraId="4DB46CCB" w14:textId="196FEAEE" w:rsidR="001A70EF" w:rsidRDefault="001A70EF" w:rsidP="0095499F">
      <w:pPr>
        <w:spacing w:line="240" w:lineRule="auto"/>
        <w:jc w:val="both"/>
      </w:pPr>
    </w:p>
    <w:p w14:paraId="33EDC197" w14:textId="5B5BD869" w:rsidR="001A70EF" w:rsidRDefault="001A70EF" w:rsidP="0095499F">
      <w:pPr>
        <w:spacing w:line="240" w:lineRule="auto"/>
        <w:jc w:val="both"/>
      </w:pPr>
    </w:p>
    <w:p w14:paraId="6647E67A" w14:textId="7CD3A467" w:rsidR="003761BC" w:rsidRPr="003F0B29" w:rsidRDefault="003761BC" w:rsidP="003761BC">
      <w:pPr>
        <w:pStyle w:val="Kuvaotsikko"/>
        <w:rPr>
          <w:rFonts w:eastAsia="SimSun" w:cs="Mangal"/>
          <w:noProof/>
          <w:color w:val="000000"/>
          <w:kern w:val="3"/>
          <w:sz w:val="22"/>
          <w:szCs w:val="22"/>
        </w:rPr>
      </w:pPr>
      <w:r w:rsidRPr="003F0B29">
        <w:rPr>
          <w:sz w:val="22"/>
          <w:szCs w:val="22"/>
        </w:rPr>
        <w:t>K</w:t>
      </w:r>
      <w:r w:rsidR="00E470FE">
        <w:rPr>
          <w:sz w:val="22"/>
          <w:szCs w:val="22"/>
        </w:rPr>
        <w:t>uva 16</w:t>
      </w:r>
      <w:r w:rsidRPr="003F0B29">
        <w:rPr>
          <w:sz w:val="22"/>
          <w:szCs w:val="22"/>
        </w:rPr>
        <w:t>. Ote voimassa olevasta osayleiskaavasta.</w:t>
      </w:r>
    </w:p>
    <w:p w14:paraId="07FCD195" w14:textId="3DB18C21" w:rsidR="001A70EF" w:rsidRDefault="001A70EF" w:rsidP="0095499F">
      <w:pPr>
        <w:spacing w:line="240" w:lineRule="auto"/>
        <w:jc w:val="both"/>
      </w:pPr>
    </w:p>
    <w:p w14:paraId="02140E3F" w14:textId="72B615FE" w:rsidR="001A70EF" w:rsidRDefault="001A70EF" w:rsidP="0095499F">
      <w:pPr>
        <w:spacing w:line="240" w:lineRule="auto"/>
        <w:jc w:val="both"/>
      </w:pPr>
    </w:p>
    <w:p w14:paraId="3163B432" w14:textId="64711031" w:rsidR="005B3682" w:rsidRDefault="005B3682" w:rsidP="0095499F">
      <w:pPr>
        <w:spacing w:line="240" w:lineRule="auto"/>
        <w:jc w:val="both"/>
      </w:pPr>
    </w:p>
    <w:p w14:paraId="7B01A4CB" w14:textId="77777777" w:rsidR="005B3682" w:rsidRDefault="005B3682" w:rsidP="0095499F">
      <w:pPr>
        <w:spacing w:line="240" w:lineRule="auto"/>
        <w:jc w:val="both"/>
      </w:pPr>
    </w:p>
    <w:p w14:paraId="007B7553" w14:textId="65662213" w:rsidR="003A3316" w:rsidRDefault="00824212" w:rsidP="003A3316">
      <w:pPr>
        <w:pStyle w:val="Otsikko2"/>
      </w:pPr>
      <w:bookmarkStart w:id="35" w:name="_Toc230088369"/>
      <w:r>
        <w:lastRenderedPageBreak/>
        <w:t>3</w:t>
      </w:r>
      <w:r w:rsidR="003A3316">
        <w:t xml:space="preserve">.4 </w:t>
      </w:r>
      <w:r w:rsidR="003A3316" w:rsidRPr="00120E16">
        <w:t>Asemakaava</w:t>
      </w:r>
      <w:r w:rsidR="00791482">
        <w:t>t</w:t>
      </w:r>
      <w:bookmarkEnd w:id="35"/>
    </w:p>
    <w:p w14:paraId="2F238393" w14:textId="7CD5AFB1" w:rsidR="003A3316" w:rsidRDefault="003A3316" w:rsidP="00AF1D14">
      <w:pPr>
        <w:pStyle w:val="Standard"/>
        <w:rPr>
          <w:rFonts w:asciiTheme="minorHAnsi" w:hAnsiTheme="minorHAnsi"/>
          <w:sz w:val="22"/>
          <w:szCs w:val="22"/>
        </w:rPr>
      </w:pPr>
      <w:r w:rsidRPr="005B3682">
        <w:rPr>
          <w:rFonts w:asciiTheme="minorHAnsi" w:hAnsiTheme="minorHAnsi"/>
          <w:noProof/>
          <w:sz w:val="22"/>
          <w:szCs w:val="22"/>
        </w:rPr>
        <w:drawing>
          <wp:anchor distT="0" distB="0" distL="114300" distR="114300" simplePos="0" relativeHeight="251833344" behindDoc="0" locked="0" layoutInCell="1" allowOverlap="1" wp14:anchorId="112E9F0B" wp14:editId="40A05370">
            <wp:simplePos x="0" y="0"/>
            <wp:positionH relativeFrom="column">
              <wp:posOffset>-12065</wp:posOffset>
            </wp:positionH>
            <wp:positionV relativeFrom="paragraph">
              <wp:posOffset>140970</wp:posOffset>
            </wp:positionV>
            <wp:extent cx="3745865" cy="7868920"/>
            <wp:effectExtent l="0" t="0" r="6985" b="0"/>
            <wp:wrapThrough wrapText="bothSides">
              <wp:wrapPolygon edited="0">
                <wp:start x="0" y="0"/>
                <wp:lineTo x="0" y="21544"/>
                <wp:lineTo x="21530" y="21544"/>
                <wp:lineTo x="21530" y="0"/>
                <wp:lineTo x="0" y="0"/>
              </wp:wrapPolygon>
            </wp:wrapThrough>
            <wp:docPr id="184113779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7798" name=""/>
                    <pic:cNvPicPr/>
                  </pic:nvPicPr>
                  <pic:blipFill>
                    <a:blip r:embed="rId34">
                      <a:extLst>
                        <a:ext uri="{28A0092B-C50C-407E-A947-70E740481C1C}">
                          <a14:useLocalDpi xmlns:a14="http://schemas.microsoft.com/office/drawing/2010/main" val="0"/>
                        </a:ext>
                      </a:extLst>
                    </a:blip>
                    <a:stretch>
                      <a:fillRect/>
                    </a:stretch>
                  </pic:blipFill>
                  <pic:spPr>
                    <a:xfrm>
                      <a:off x="0" y="0"/>
                      <a:ext cx="3745865" cy="7868920"/>
                    </a:xfrm>
                    <a:prstGeom prst="rect">
                      <a:avLst/>
                    </a:prstGeom>
                  </pic:spPr>
                </pic:pic>
              </a:graphicData>
            </a:graphic>
            <wp14:sizeRelH relativeFrom="margin">
              <wp14:pctWidth>0</wp14:pctWidth>
            </wp14:sizeRelH>
            <wp14:sizeRelV relativeFrom="margin">
              <wp14:pctHeight>0</wp14:pctHeight>
            </wp14:sizeRelV>
          </wp:anchor>
        </w:drawing>
      </w:r>
    </w:p>
    <w:p w14:paraId="3F70681D" w14:textId="4C0D32AE" w:rsidR="00011AD3" w:rsidRPr="003A3316" w:rsidRDefault="003A3316" w:rsidP="00AF1D14">
      <w:pPr>
        <w:pStyle w:val="Standard"/>
        <w:rPr>
          <w:rFonts w:asciiTheme="minorHAnsi" w:hAnsiTheme="minorHAnsi"/>
          <w:i/>
          <w:iCs/>
          <w:sz w:val="22"/>
          <w:szCs w:val="22"/>
        </w:rPr>
      </w:pPr>
      <w:r w:rsidRPr="003A3316">
        <w:rPr>
          <w:rFonts w:asciiTheme="minorHAnsi" w:hAnsiTheme="minorHAnsi"/>
          <w:i/>
          <w:iCs/>
          <w:sz w:val="22"/>
          <w:szCs w:val="22"/>
        </w:rPr>
        <w:t>Kuva 1</w:t>
      </w:r>
      <w:r w:rsidR="00E470FE">
        <w:rPr>
          <w:rFonts w:asciiTheme="minorHAnsi" w:hAnsiTheme="minorHAnsi"/>
          <w:i/>
          <w:iCs/>
          <w:sz w:val="22"/>
          <w:szCs w:val="22"/>
        </w:rPr>
        <w:t>7</w:t>
      </w:r>
      <w:r w:rsidRPr="003A3316">
        <w:rPr>
          <w:rFonts w:asciiTheme="minorHAnsi" w:hAnsiTheme="minorHAnsi"/>
          <w:i/>
          <w:iCs/>
          <w:sz w:val="22"/>
          <w:szCs w:val="22"/>
        </w:rPr>
        <w:t xml:space="preserve">. Suunnittelualueella </w:t>
      </w:r>
      <w:proofErr w:type="gramStart"/>
      <w:r w:rsidRPr="003A3316">
        <w:rPr>
          <w:rFonts w:asciiTheme="minorHAnsi" w:hAnsiTheme="minorHAnsi"/>
          <w:i/>
          <w:iCs/>
          <w:sz w:val="22"/>
          <w:szCs w:val="22"/>
        </w:rPr>
        <w:t>voimassaolevat</w:t>
      </w:r>
      <w:proofErr w:type="gramEnd"/>
      <w:r w:rsidRPr="003A3316">
        <w:rPr>
          <w:rFonts w:asciiTheme="minorHAnsi" w:hAnsiTheme="minorHAnsi"/>
          <w:i/>
          <w:iCs/>
          <w:sz w:val="22"/>
          <w:szCs w:val="22"/>
        </w:rPr>
        <w:t xml:space="preserve"> asemakaavat:</w:t>
      </w:r>
    </w:p>
    <w:p w14:paraId="5F7A2172" w14:textId="708D6E84" w:rsidR="00011AD3" w:rsidRDefault="00011AD3" w:rsidP="00AF1D14">
      <w:pPr>
        <w:pStyle w:val="Standard"/>
        <w:rPr>
          <w:rFonts w:asciiTheme="minorHAnsi" w:hAnsiTheme="minorHAnsi"/>
          <w:sz w:val="22"/>
          <w:szCs w:val="22"/>
        </w:rPr>
      </w:pPr>
    </w:p>
    <w:p w14:paraId="2899F54D" w14:textId="45D1CB83" w:rsidR="00011AD3" w:rsidRDefault="00011AD3" w:rsidP="00AF1D14">
      <w:pPr>
        <w:pStyle w:val="Standard"/>
        <w:rPr>
          <w:rFonts w:asciiTheme="minorHAnsi" w:hAnsiTheme="minorHAnsi"/>
          <w:sz w:val="22"/>
          <w:szCs w:val="22"/>
        </w:rPr>
      </w:pPr>
    </w:p>
    <w:p w14:paraId="65E9E357" w14:textId="62D37CBF" w:rsidR="00011AD3" w:rsidRDefault="00011AD3" w:rsidP="00AF1D14">
      <w:pPr>
        <w:pStyle w:val="Standard"/>
        <w:rPr>
          <w:rFonts w:asciiTheme="minorHAnsi" w:hAnsiTheme="minorHAnsi"/>
          <w:sz w:val="22"/>
          <w:szCs w:val="22"/>
        </w:rPr>
      </w:pPr>
    </w:p>
    <w:p w14:paraId="5999D746" w14:textId="183B96B1" w:rsidR="00011AD3" w:rsidRDefault="00011AD3" w:rsidP="00AF1D14">
      <w:pPr>
        <w:pStyle w:val="Standard"/>
        <w:rPr>
          <w:rFonts w:asciiTheme="minorHAnsi" w:hAnsiTheme="minorHAnsi"/>
          <w:sz w:val="22"/>
          <w:szCs w:val="22"/>
        </w:rPr>
      </w:pPr>
    </w:p>
    <w:p w14:paraId="42C972AA" w14:textId="3EBDC5BE" w:rsidR="00011AD3" w:rsidRDefault="00011AD3" w:rsidP="00AF1D14">
      <w:pPr>
        <w:pStyle w:val="Standard"/>
        <w:rPr>
          <w:rFonts w:asciiTheme="minorHAnsi" w:hAnsiTheme="minorHAnsi"/>
          <w:sz w:val="22"/>
          <w:szCs w:val="22"/>
        </w:rPr>
      </w:pPr>
    </w:p>
    <w:p w14:paraId="61BBD0F9" w14:textId="3BE3CB08" w:rsidR="00011AD3" w:rsidRDefault="00011AD3" w:rsidP="00AF1D14">
      <w:pPr>
        <w:pStyle w:val="Standard"/>
        <w:rPr>
          <w:rFonts w:asciiTheme="minorHAnsi" w:hAnsiTheme="minorHAnsi"/>
          <w:sz w:val="22"/>
          <w:szCs w:val="22"/>
        </w:rPr>
      </w:pPr>
    </w:p>
    <w:p w14:paraId="0FFF925C" w14:textId="3EEEE7EA" w:rsidR="005B3682" w:rsidRDefault="005B3682" w:rsidP="00AF1D14">
      <w:pPr>
        <w:pStyle w:val="Standard"/>
        <w:rPr>
          <w:rFonts w:asciiTheme="minorHAnsi" w:hAnsiTheme="minorHAnsi"/>
          <w:sz w:val="22"/>
          <w:szCs w:val="22"/>
        </w:rPr>
      </w:pPr>
    </w:p>
    <w:p w14:paraId="10A3E078" w14:textId="21DB12EF" w:rsidR="005B3682" w:rsidRDefault="005B3682" w:rsidP="00AF1D14">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35392" behindDoc="0" locked="0" layoutInCell="1" allowOverlap="1" wp14:anchorId="04F1586C" wp14:editId="0D879A6F">
                <wp:simplePos x="0" y="0"/>
                <wp:positionH relativeFrom="column">
                  <wp:posOffset>2063663</wp:posOffset>
                </wp:positionH>
                <wp:positionV relativeFrom="paragraph">
                  <wp:posOffset>90241</wp:posOffset>
                </wp:positionV>
                <wp:extent cx="1668516" cy="667821"/>
                <wp:effectExtent l="38100" t="0" r="27305" b="75565"/>
                <wp:wrapNone/>
                <wp:docPr id="81072780" name="Suora nuoliyhdysviiva 53"/>
                <wp:cNvGraphicFramePr/>
                <a:graphic xmlns:a="http://schemas.openxmlformats.org/drawingml/2006/main">
                  <a:graphicData uri="http://schemas.microsoft.com/office/word/2010/wordprocessingShape">
                    <wps:wsp>
                      <wps:cNvCnPr/>
                      <wps:spPr>
                        <a:xfrm flipH="1">
                          <a:off x="0" y="0"/>
                          <a:ext cx="1668516" cy="667821"/>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337C7B" id="_x0000_t32" coordsize="21600,21600" o:spt="32" o:oned="t" path="m,l21600,21600e" filled="f">
                <v:path arrowok="t" fillok="f" o:connecttype="none"/>
                <o:lock v:ext="edit" shapetype="t"/>
              </v:shapetype>
              <v:shape id="Suora nuoliyhdysviiva 53" o:spid="_x0000_s1026" type="#_x0000_t32" style="position:absolute;margin-left:162.5pt;margin-top:7.1pt;width:131.4pt;height:52.6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" strokecolor="#426150 [3204]" strokeweight="1.5pt">
                <v:stroke endarrow="open"/>
              </v:shape>
            </w:pict>
          </mc:Fallback>
        </mc:AlternateContent>
      </w:r>
      <w:r>
        <w:rPr>
          <w:rFonts w:asciiTheme="minorHAnsi" w:hAnsiTheme="minorHAnsi"/>
          <w:sz w:val="22"/>
          <w:szCs w:val="22"/>
        </w:rPr>
        <w:t>*Kortteli 1283 (vuosi 2014)</w:t>
      </w:r>
    </w:p>
    <w:p w14:paraId="30B2B1C8" w14:textId="77777777" w:rsidR="005B3682" w:rsidRDefault="005B3682" w:rsidP="00AF1D14">
      <w:pPr>
        <w:pStyle w:val="Standard"/>
        <w:rPr>
          <w:rFonts w:asciiTheme="minorHAnsi" w:hAnsiTheme="minorHAnsi"/>
          <w:sz w:val="22"/>
          <w:szCs w:val="22"/>
        </w:rPr>
      </w:pPr>
    </w:p>
    <w:p w14:paraId="09D1BF79" w14:textId="77777777" w:rsidR="005B3682" w:rsidRDefault="005B3682" w:rsidP="00AF1D14">
      <w:pPr>
        <w:pStyle w:val="Standard"/>
        <w:rPr>
          <w:rFonts w:asciiTheme="minorHAnsi" w:hAnsiTheme="minorHAnsi"/>
          <w:sz w:val="22"/>
          <w:szCs w:val="22"/>
        </w:rPr>
      </w:pPr>
    </w:p>
    <w:p w14:paraId="18591ABE" w14:textId="77777777" w:rsidR="005B3682" w:rsidRDefault="005B3682" w:rsidP="00AF1D14">
      <w:pPr>
        <w:pStyle w:val="Standard"/>
        <w:rPr>
          <w:rFonts w:asciiTheme="minorHAnsi" w:hAnsiTheme="minorHAnsi"/>
          <w:sz w:val="22"/>
          <w:szCs w:val="22"/>
        </w:rPr>
      </w:pPr>
    </w:p>
    <w:p w14:paraId="631D56A7" w14:textId="77777777" w:rsidR="005B3682" w:rsidRDefault="005B3682" w:rsidP="00AF1D14">
      <w:pPr>
        <w:pStyle w:val="Standard"/>
        <w:rPr>
          <w:rFonts w:asciiTheme="minorHAnsi" w:hAnsiTheme="minorHAnsi"/>
          <w:sz w:val="22"/>
          <w:szCs w:val="22"/>
        </w:rPr>
      </w:pPr>
    </w:p>
    <w:p w14:paraId="0753DC17" w14:textId="4A00042E" w:rsidR="00011AD3" w:rsidRDefault="00011AD3" w:rsidP="00AF1D14">
      <w:pPr>
        <w:pStyle w:val="Standard"/>
        <w:rPr>
          <w:rFonts w:asciiTheme="minorHAnsi" w:hAnsiTheme="minorHAnsi"/>
          <w:sz w:val="22"/>
          <w:szCs w:val="22"/>
        </w:rPr>
      </w:pPr>
    </w:p>
    <w:p w14:paraId="246CE2CF" w14:textId="47B5194E" w:rsidR="00011AD3" w:rsidRDefault="00011AD3" w:rsidP="00AF1D14">
      <w:pPr>
        <w:pStyle w:val="Standard"/>
        <w:rPr>
          <w:rFonts w:asciiTheme="minorHAnsi" w:hAnsiTheme="minorHAnsi"/>
          <w:sz w:val="22"/>
          <w:szCs w:val="22"/>
        </w:rPr>
      </w:pPr>
    </w:p>
    <w:p w14:paraId="4B84DD94" w14:textId="0DD94388" w:rsidR="005B3682" w:rsidRDefault="005B3682" w:rsidP="005B3682">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37440" behindDoc="0" locked="0" layoutInCell="1" allowOverlap="1" wp14:anchorId="6ED4EF0E" wp14:editId="50F33C63">
                <wp:simplePos x="0" y="0"/>
                <wp:positionH relativeFrom="column">
                  <wp:posOffset>1706291</wp:posOffset>
                </wp:positionH>
                <wp:positionV relativeFrom="paragraph">
                  <wp:posOffset>112073</wp:posOffset>
                </wp:positionV>
                <wp:extent cx="1991484" cy="928048"/>
                <wp:effectExtent l="38100" t="0" r="27940" b="62865"/>
                <wp:wrapNone/>
                <wp:docPr id="1206577098" name="Suora nuoliyhdysviiva 53"/>
                <wp:cNvGraphicFramePr/>
                <a:graphic xmlns:a="http://schemas.openxmlformats.org/drawingml/2006/main">
                  <a:graphicData uri="http://schemas.microsoft.com/office/word/2010/wordprocessingShape">
                    <wps:wsp>
                      <wps:cNvCnPr/>
                      <wps:spPr>
                        <a:xfrm flipH="1">
                          <a:off x="0" y="0"/>
                          <a:ext cx="1991484" cy="928048"/>
                        </a:xfrm>
                        <a:prstGeom prst="straightConnector1">
                          <a:avLst/>
                        </a:prstGeom>
                        <a:noFill/>
                        <a:ln w="19050" cap="flat" cmpd="sng" algn="ctr">
                          <a:solidFill>
                            <a:srgbClr val="426150"/>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52BDDAD1" id="Suora nuoliyhdysviiva 53" o:spid="_x0000_s1026" type="#_x0000_t32" style="position:absolute;margin-left:134.35pt;margin-top:8.8pt;width:156.8pt;height:73.0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" strokecolor="#426150" strokeweight="1.5pt">
                <v:stroke endarrow="open"/>
              </v:shape>
            </w:pict>
          </mc:Fallback>
        </mc:AlternateContent>
      </w:r>
      <w:r>
        <w:rPr>
          <w:rFonts w:asciiTheme="minorHAnsi" w:hAnsiTheme="minorHAnsi"/>
          <w:sz w:val="22"/>
          <w:szCs w:val="22"/>
        </w:rPr>
        <w:t>Asemakaavoittamat</w:t>
      </w:r>
      <w:r w:rsidR="004853D8">
        <w:rPr>
          <w:rFonts w:asciiTheme="minorHAnsi" w:hAnsiTheme="minorHAnsi"/>
          <w:sz w:val="22"/>
          <w:szCs w:val="22"/>
        </w:rPr>
        <w:t>on alue.</w:t>
      </w:r>
    </w:p>
    <w:p w14:paraId="24E0D020" w14:textId="77777777" w:rsidR="004853D8" w:rsidRDefault="004853D8" w:rsidP="005B3682">
      <w:pPr>
        <w:pStyle w:val="Standard"/>
        <w:rPr>
          <w:rFonts w:asciiTheme="minorHAnsi" w:hAnsiTheme="minorHAnsi"/>
          <w:sz w:val="22"/>
          <w:szCs w:val="22"/>
        </w:rPr>
      </w:pPr>
    </w:p>
    <w:p w14:paraId="2A642712" w14:textId="77777777" w:rsidR="004853D8" w:rsidRDefault="004853D8" w:rsidP="005B3682">
      <w:pPr>
        <w:pStyle w:val="Standard"/>
        <w:rPr>
          <w:rFonts w:ascii="Corbel" w:eastAsiaTheme="minorHAnsi" w:hAnsi="Corbel" w:cstheme="minorBidi"/>
          <w:kern w:val="0"/>
          <w:sz w:val="22"/>
          <w:szCs w:val="22"/>
          <w:lang w:eastAsia="en-US" w:bidi="ar-SA"/>
        </w:rPr>
      </w:pPr>
    </w:p>
    <w:p w14:paraId="4F34F068" w14:textId="0222DCE5" w:rsidR="00011AD3" w:rsidRDefault="00011AD3" w:rsidP="00AF1D14">
      <w:pPr>
        <w:pStyle w:val="Standard"/>
        <w:rPr>
          <w:rFonts w:asciiTheme="minorHAnsi" w:hAnsiTheme="minorHAnsi"/>
          <w:sz w:val="22"/>
          <w:szCs w:val="22"/>
        </w:rPr>
      </w:pPr>
    </w:p>
    <w:p w14:paraId="34A3D7E9" w14:textId="37F689E8" w:rsidR="00011AD3" w:rsidRDefault="00011AD3" w:rsidP="00AF1D14">
      <w:pPr>
        <w:pStyle w:val="Standard"/>
        <w:rPr>
          <w:rFonts w:asciiTheme="minorHAnsi" w:hAnsiTheme="minorHAnsi"/>
          <w:sz w:val="22"/>
          <w:szCs w:val="22"/>
        </w:rPr>
      </w:pPr>
    </w:p>
    <w:p w14:paraId="6976F46F" w14:textId="0E80FDA2" w:rsidR="005B3682" w:rsidRDefault="005B3682" w:rsidP="005B3682">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39488" behindDoc="0" locked="0" layoutInCell="1" allowOverlap="1" wp14:anchorId="6F1BEF1B" wp14:editId="2C8BBE69">
                <wp:simplePos x="0" y="0"/>
                <wp:positionH relativeFrom="column">
                  <wp:posOffset>2469493</wp:posOffset>
                </wp:positionH>
                <wp:positionV relativeFrom="paragraph">
                  <wp:posOffset>81051</wp:posOffset>
                </wp:positionV>
                <wp:extent cx="1262458" cy="150980"/>
                <wp:effectExtent l="38100" t="0" r="13970" b="97155"/>
                <wp:wrapNone/>
                <wp:docPr id="550446344" name="Suora nuoliyhdysviiva 53"/>
                <wp:cNvGraphicFramePr/>
                <a:graphic xmlns:a="http://schemas.openxmlformats.org/drawingml/2006/main">
                  <a:graphicData uri="http://schemas.microsoft.com/office/word/2010/wordprocessingShape">
                    <wps:wsp>
                      <wps:cNvCnPr/>
                      <wps:spPr>
                        <a:xfrm flipH="1">
                          <a:off x="0" y="0"/>
                          <a:ext cx="1262458" cy="150980"/>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F6D15D" id="Suora nuoliyhdysviiva 53" o:spid="_x0000_s1026" type="#_x0000_t32" style="position:absolute;margin-left:194.45pt;margin-top:6.4pt;width:99.4pt;height:11.9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" strokecolor="#426150 [3204]" strokeweight="1.5pt">
                <v:stroke endarrow="open"/>
              </v:shape>
            </w:pict>
          </mc:Fallback>
        </mc:AlternateContent>
      </w:r>
      <w:r w:rsidR="000A3DE1" w:rsidRPr="000A3DE1">
        <w:rPr>
          <w:rFonts w:asciiTheme="minorHAnsi" w:hAnsiTheme="minorHAnsi"/>
          <w:sz w:val="22"/>
          <w:szCs w:val="22"/>
        </w:rPr>
        <w:t xml:space="preserve"> </w:t>
      </w:r>
      <w:r>
        <w:rPr>
          <w:rFonts w:asciiTheme="minorHAnsi" w:hAnsiTheme="minorHAnsi"/>
          <w:sz w:val="22"/>
          <w:szCs w:val="22"/>
        </w:rPr>
        <w:t>*Kortteli 1249 (vuosi 2017)</w:t>
      </w:r>
    </w:p>
    <w:p w14:paraId="33D8FA0D" w14:textId="138C3CB7" w:rsidR="000667B7" w:rsidRDefault="000667B7" w:rsidP="00AF1D14">
      <w:pPr>
        <w:pStyle w:val="Standard"/>
        <w:rPr>
          <w:rFonts w:asciiTheme="minorHAnsi" w:hAnsiTheme="minorHAnsi"/>
          <w:sz w:val="22"/>
          <w:szCs w:val="22"/>
        </w:rPr>
      </w:pPr>
    </w:p>
    <w:p w14:paraId="5FF775D8" w14:textId="77777777" w:rsidR="007869B9" w:rsidRDefault="007869B9" w:rsidP="00AF1D14">
      <w:pPr>
        <w:pStyle w:val="Standard"/>
        <w:rPr>
          <w:rFonts w:asciiTheme="minorHAnsi" w:hAnsiTheme="minorHAnsi"/>
          <w:sz w:val="22"/>
          <w:szCs w:val="22"/>
        </w:rPr>
      </w:pPr>
    </w:p>
    <w:p w14:paraId="158F956F" w14:textId="1242C589" w:rsidR="005B3682" w:rsidRDefault="005B3682" w:rsidP="00AF1D14">
      <w:pPr>
        <w:pStyle w:val="Standard"/>
        <w:rPr>
          <w:rFonts w:asciiTheme="minorHAnsi" w:hAnsiTheme="minorHAnsi"/>
          <w:sz w:val="22"/>
          <w:szCs w:val="22"/>
        </w:rPr>
      </w:pPr>
    </w:p>
    <w:p w14:paraId="6A05FE71" w14:textId="04ED4F43" w:rsidR="005B3682" w:rsidRDefault="005B3682" w:rsidP="00AF1D14">
      <w:pPr>
        <w:pStyle w:val="Standard"/>
        <w:rPr>
          <w:rFonts w:asciiTheme="minorHAnsi" w:hAnsiTheme="minorHAnsi"/>
          <w:sz w:val="22"/>
          <w:szCs w:val="22"/>
        </w:rPr>
      </w:pPr>
    </w:p>
    <w:p w14:paraId="134634D1" w14:textId="39C5EAAF" w:rsidR="005B3682" w:rsidRDefault="005B3682" w:rsidP="00AF1D14">
      <w:pPr>
        <w:pStyle w:val="Standard"/>
        <w:rPr>
          <w:rFonts w:asciiTheme="minorHAnsi" w:hAnsiTheme="minorHAnsi"/>
          <w:sz w:val="22"/>
          <w:szCs w:val="22"/>
        </w:rPr>
      </w:pPr>
    </w:p>
    <w:p w14:paraId="189CF0A3" w14:textId="77777777" w:rsidR="00D17CDB" w:rsidRDefault="00D17CDB" w:rsidP="00AF1D14">
      <w:pPr>
        <w:pStyle w:val="Standard"/>
        <w:rPr>
          <w:rFonts w:asciiTheme="minorHAnsi" w:hAnsiTheme="minorHAnsi"/>
          <w:sz w:val="22"/>
          <w:szCs w:val="22"/>
        </w:rPr>
      </w:pPr>
    </w:p>
    <w:p w14:paraId="43E82DC7" w14:textId="3CDDE344" w:rsidR="005B3682" w:rsidRDefault="005B3682" w:rsidP="00AF1D14">
      <w:pPr>
        <w:pStyle w:val="Standard"/>
        <w:rPr>
          <w:rFonts w:asciiTheme="minorHAnsi" w:hAnsiTheme="minorHAnsi"/>
          <w:sz w:val="22"/>
          <w:szCs w:val="22"/>
        </w:rPr>
      </w:pPr>
    </w:p>
    <w:p w14:paraId="09CD991F" w14:textId="025823DD" w:rsidR="000667B7" w:rsidRDefault="00D17CDB" w:rsidP="00AF1D14">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41536" behindDoc="0" locked="0" layoutInCell="1" allowOverlap="1" wp14:anchorId="56EA6839" wp14:editId="0A649859">
                <wp:simplePos x="0" y="0"/>
                <wp:positionH relativeFrom="column">
                  <wp:posOffset>1392847</wp:posOffset>
                </wp:positionH>
                <wp:positionV relativeFrom="paragraph">
                  <wp:posOffset>219104</wp:posOffset>
                </wp:positionV>
                <wp:extent cx="2335965" cy="410952"/>
                <wp:effectExtent l="38100" t="0" r="26670" b="84455"/>
                <wp:wrapNone/>
                <wp:docPr id="766138278" name="Suora nuoliyhdysviiva 53"/>
                <wp:cNvGraphicFramePr/>
                <a:graphic xmlns:a="http://schemas.openxmlformats.org/drawingml/2006/main">
                  <a:graphicData uri="http://schemas.microsoft.com/office/word/2010/wordprocessingShape">
                    <wps:wsp>
                      <wps:cNvCnPr/>
                      <wps:spPr>
                        <a:xfrm flipH="1">
                          <a:off x="0" y="0"/>
                          <a:ext cx="2335965" cy="410952"/>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45481A" id="Suora nuoliyhdysviiva 53" o:spid="_x0000_s1026" type="#_x0000_t32" style="position:absolute;margin-left:109.65pt;margin-top:17.25pt;width:183.95pt;height:32.3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" strokecolor="#426150 [3204]" strokeweight="1.5pt">
                <v:stroke endarrow="open"/>
              </v:shape>
            </w:pict>
          </mc:Fallback>
        </mc:AlternateContent>
      </w:r>
      <w:r>
        <w:rPr>
          <w:noProof/>
          <w:sz w:val="22"/>
          <w:szCs w:val="22"/>
          <w:lang w:eastAsia="fi-FI"/>
        </w:rPr>
        <mc:AlternateContent>
          <mc:Choice Requires="wps">
            <w:drawing>
              <wp:anchor distT="0" distB="0" distL="114300" distR="114300" simplePos="0" relativeHeight="251843584" behindDoc="0" locked="0" layoutInCell="1" allowOverlap="1" wp14:anchorId="0D482321" wp14:editId="3EA92A99">
                <wp:simplePos x="0" y="0"/>
                <wp:positionH relativeFrom="column">
                  <wp:posOffset>1793539</wp:posOffset>
                </wp:positionH>
                <wp:positionV relativeFrom="paragraph">
                  <wp:posOffset>90677</wp:posOffset>
                </wp:positionV>
                <wp:extent cx="1942879" cy="323636"/>
                <wp:effectExtent l="38100" t="0" r="19685" b="95885"/>
                <wp:wrapNone/>
                <wp:docPr id="1554782596" name="Suora nuoliyhdysviiva 53"/>
                <wp:cNvGraphicFramePr/>
                <a:graphic xmlns:a="http://schemas.openxmlformats.org/drawingml/2006/main">
                  <a:graphicData uri="http://schemas.microsoft.com/office/word/2010/wordprocessingShape">
                    <wps:wsp>
                      <wps:cNvCnPr/>
                      <wps:spPr>
                        <a:xfrm flipH="1">
                          <a:off x="0" y="0"/>
                          <a:ext cx="1942879" cy="323636"/>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143BC3" id="Suora nuoliyhdysviiva 53" o:spid="_x0000_s1026" type="#_x0000_t32" style="position:absolute;margin-left:141.2pt;margin-top:7.15pt;width:153pt;height:25.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" strokecolor="#426150 [3204]" strokeweight="1.5pt">
                <v:stroke endarrow="open"/>
              </v:shape>
            </w:pict>
          </mc:Fallback>
        </mc:AlternateContent>
      </w:r>
      <w:r w:rsidR="002B7AB3">
        <w:rPr>
          <w:rFonts w:asciiTheme="minorHAnsi" w:hAnsiTheme="minorHAnsi"/>
          <w:sz w:val="22"/>
          <w:szCs w:val="22"/>
        </w:rPr>
        <w:t>*Korttelit</w:t>
      </w:r>
      <w:r w:rsidR="007869B9">
        <w:rPr>
          <w:rFonts w:asciiTheme="minorHAnsi" w:hAnsiTheme="minorHAnsi"/>
          <w:sz w:val="22"/>
          <w:szCs w:val="22"/>
        </w:rPr>
        <w:t xml:space="preserve"> 1241 ja 1242 (vuosi 1996)</w:t>
      </w:r>
    </w:p>
    <w:p w14:paraId="132BB82D" w14:textId="77777777" w:rsidR="007869B9" w:rsidRDefault="007869B9" w:rsidP="00AF1D14">
      <w:pPr>
        <w:pStyle w:val="Standard"/>
        <w:rPr>
          <w:rFonts w:asciiTheme="minorHAnsi" w:hAnsiTheme="minorHAnsi"/>
          <w:sz w:val="22"/>
          <w:szCs w:val="22"/>
        </w:rPr>
      </w:pPr>
    </w:p>
    <w:p w14:paraId="0B39270F" w14:textId="77777777" w:rsidR="007869B9" w:rsidRDefault="007869B9" w:rsidP="00AF1D14">
      <w:pPr>
        <w:pStyle w:val="Standard"/>
        <w:rPr>
          <w:rFonts w:asciiTheme="minorHAnsi" w:hAnsiTheme="minorHAnsi"/>
          <w:sz w:val="22"/>
          <w:szCs w:val="22"/>
        </w:rPr>
      </w:pPr>
    </w:p>
    <w:p w14:paraId="12BA6832" w14:textId="77777777" w:rsidR="005B3682" w:rsidRDefault="005B3682" w:rsidP="00AF1D14">
      <w:pPr>
        <w:pStyle w:val="Standard"/>
        <w:rPr>
          <w:rFonts w:asciiTheme="minorHAnsi" w:hAnsiTheme="minorHAnsi"/>
          <w:sz w:val="22"/>
          <w:szCs w:val="22"/>
        </w:rPr>
      </w:pPr>
    </w:p>
    <w:p w14:paraId="5E4BFE93" w14:textId="5E74BDAB" w:rsidR="005B3682" w:rsidRDefault="005B3682" w:rsidP="00AF1D14">
      <w:pPr>
        <w:pStyle w:val="Standard"/>
        <w:rPr>
          <w:rFonts w:asciiTheme="minorHAnsi" w:hAnsiTheme="minorHAnsi"/>
          <w:sz w:val="22"/>
          <w:szCs w:val="22"/>
        </w:rPr>
      </w:pPr>
    </w:p>
    <w:p w14:paraId="4A584732" w14:textId="2EEBE973" w:rsidR="005B3682" w:rsidRDefault="00D17CDB" w:rsidP="00AF1D14">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47680" behindDoc="0" locked="0" layoutInCell="1" allowOverlap="1" wp14:anchorId="412A4FEB" wp14:editId="6B3C29B3">
                <wp:simplePos x="0" y="0"/>
                <wp:positionH relativeFrom="column">
                  <wp:posOffset>1706208</wp:posOffset>
                </wp:positionH>
                <wp:positionV relativeFrom="paragraph">
                  <wp:posOffset>115020</wp:posOffset>
                </wp:positionV>
                <wp:extent cx="2031365" cy="763619"/>
                <wp:effectExtent l="38100" t="57150" r="26035" b="36830"/>
                <wp:wrapNone/>
                <wp:docPr id="2075110001" name="Suora nuoliyhdysviiva 53"/>
                <wp:cNvGraphicFramePr/>
                <a:graphic xmlns:a="http://schemas.openxmlformats.org/drawingml/2006/main">
                  <a:graphicData uri="http://schemas.microsoft.com/office/word/2010/wordprocessingShape">
                    <wps:wsp>
                      <wps:cNvCnPr/>
                      <wps:spPr>
                        <a:xfrm flipH="1" flipV="1">
                          <a:off x="0" y="0"/>
                          <a:ext cx="2031365" cy="763619"/>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CC6FE" id="Suora nuoliyhdysviiva 53" o:spid="_x0000_s1026" type="#_x0000_t32" style="position:absolute;margin-left:134.35pt;margin-top:9.05pt;width:159.95pt;height:60.15pt;flip:x 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" strokecolor="#426150 [3204]" strokeweight="1.5pt">
                <v:stroke endarrow="open"/>
              </v:shape>
            </w:pict>
          </mc:Fallback>
        </mc:AlternateContent>
      </w:r>
    </w:p>
    <w:p w14:paraId="4DDE2C4A" w14:textId="057D31CB" w:rsidR="00655A6E" w:rsidRDefault="00655A6E" w:rsidP="00AF1D14">
      <w:pPr>
        <w:pStyle w:val="Standard"/>
        <w:rPr>
          <w:rFonts w:asciiTheme="minorHAnsi" w:hAnsiTheme="minorHAnsi"/>
          <w:sz w:val="22"/>
          <w:szCs w:val="22"/>
        </w:rPr>
      </w:pPr>
    </w:p>
    <w:p w14:paraId="458D71E5" w14:textId="77777777" w:rsidR="00D17CDB" w:rsidRDefault="00D17CDB" w:rsidP="00AF1D14">
      <w:pPr>
        <w:pStyle w:val="Standard"/>
        <w:rPr>
          <w:rFonts w:asciiTheme="minorHAnsi" w:hAnsiTheme="minorHAnsi"/>
          <w:sz w:val="22"/>
          <w:szCs w:val="22"/>
        </w:rPr>
      </w:pPr>
    </w:p>
    <w:p w14:paraId="51F6891F" w14:textId="77777777" w:rsidR="00D17CDB" w:rsidRDefault="00D17CDB" w:rsidP="00AF1D14">
      <w:pPr>
        <w:pStyle w:val="Standard"/>
        <w:rPr>
          <w:rFonts w:asciiTheme="minorHAnsi" w:hAnsiTheme="minorHAnsi"/>
          <w:sz w:val="22"/>
          <w:szCs w:val="22"/>
        </w:rPr>
      </w:pPr>
    </w:p>
    <w:p w14:paraId="01C5A016" w14:textId="5E5730C3" w:rsidR="00655A6E" w:rsidRDefault="00655A6E" w:rsidP="00AF1D14">
      <w:pPr>
        <w:pStyle w:val="Standard"/>
        <w:rPr>
          <w:rFonts w:asciiTheme="minorHAnsi" w:hAnsiTheme="minorHAnsi"/>
          <w:sz w:val="22"/>
          <w:szCs w:val="22"/>
        </w:rPr>
      </w:pPr>
      <w:r>
        <w:rPr>
          <w:noProof/>
          <w:sz w:val="22"/>
          <w:szCs w:val="22"/>
          <w:lang w:eastAsia="fi-FI"/>
        </w:rPr>
        <mc:AlternateContent>
          <mc:Choice Requires="wps">
            <w:drawing>
              <wp:anchor distT="0" distB="0" distL="114300" distR="114300" simplePos="0" relativeHeight="251845632" behindDoc="0" locked="0" layoutInCell="1" allowOverlap="1" wp14:anchorId="79B4600B" wp14:editId="7C386050">
                <wp:simplePos x="0" y="0"/>
                <wp:positionH relativeFrom="column">
                  <wp:posOffset>1056601</wp:posOffset>
                </wp:positionH>
                <wp:positionV relativeFrom="paragraph">
                  <wp:posOffset>105655</wp:posOffset>
                </wp:positionV>
                <wp:extent cx="2675881" cy="224051"/>
                <wp:effectExtent l="19050" t="76200" r="10795" b="24130"/>
                <wp:wrapNone/>
                <wp:docPr id="1151114032" name="Suora nuoliyhdysviiva 53"/>
                <wp:cNvGraphicFramePr/>
                <a:graphic xmlns:a="http://schemas.openxmlformats.org/drawingml/2006/main">
                  <a:graphicData uri="http://schemas.microsoft.com/office/word/2010/wordprocessingShape">
                    <wps:wsp>
                      <wps:cNvCnPr/>
                      <wps:spPr>
                        <a:xfrm flipH="1" flipV="1">
                          <a:off x="0" y="0"/>
                          <a:ext cx="2675881" cy="224051"/>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CBC5DA" id="Suora nuoliyhdysviiva 53" o:spid="_x0000_s1026" type="#_x0000_t32" style="position:absolute;margin-left:83.2pt;margin-top:8.3pt;width:210.7pt;height:17.6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" strokecolor="#426150 [3204]" strokeweight="1.5pt">
                <v:stroke endarrow="open"/>
              </v:shape>
            </w:pict>
          </mc:Fallback>
        </mc:AlternateContent>
      </w:r>
    </w:p>
    <w:p w14:paraId="7756F5ED" w14:textId="09306F45" w:rsidR="005B3682" w:rsidRDefault="005B3682" w:rsidP="00AF1D14">
      <w:pPr>
        <w:pStyle w:val="Standard"/>
        <w:rPr>
          <w:rFonts w:asciiTheme="minorHAnsi" w:hAnsiTheme="minorHAnsi"/>
          <w:sz w:val="22"/>
          <w:szCs w:val="22"/>
        </w:rPr>
      </w:pPr>
      <w:r>
        <w:rPr>
          <w:rFonts w:asciiTheme="minorHAnsi" w:hAnsiTheme="minorHAnsi"/>
          <w:sz w:val="22"/>
          <w:szCs w:val="22"/>
        </w:rPr>
        <w:t>*Kortteli 1201 ja 1202 (vuosi 1996)</w:t>
      </w:r>
    </w:p>
    <w:p w14:paraId="5C6FBB12" w14:textId="77777777" w:rsidR="005B3682" w:rsidRDefault="005B3682" w:rsidP="00AF1D14">
      <w:pPr>
        <w:pStyle w:val="Standard"/>
        <w:rPr>
          <w:rFonts w:asciiTheme="minorHAnsi" w:hAnsiTheme="minorHAnsi"/>
          <w:sz w:val="22"/>
          <w:szCs w:val="22"/>
        </w:rPr>
      </w:pPr>
    </w:p>
    <w:p w14:paraId="7D696499" w14:textId="77777777" w:rsidR="005B3682" w:rsidRDefault="005B3682" w:rsidP="00AF1D14">
      <w:pPr>
        <w:pStyle w:val="Standard"/>
        <w:rPr>
          <w:rFonts w:asciiTheme="minorHAnsi" w:hAnsiTheme="minorHAnsi"/>
          <w:sz w:val="22"/>
          <w:szCs w:val="22"/>
        </w:rPr>
      </w:pPr>
    </w:p>
    <w:p w14:paraId="20D9929B" w14:textId="77777777" w:rsidR="0002647A" w:rsidRDefault="0002647A" w:rsidP="00AF1D14">
      <w:pPr>
        <w:pStyle w:val="Standard"/>
        <w:rPr>
          <w:rFonts w:asciiTheme="minorHAnsi" w:hAnsiTheme="minorHAnsi"/>
          <w:sz w:val="22"/>
          <w:szCs w:val="22"/>
        </w:rPr>
      </w:pPr>
    </w:p>
    <w:p w14:paraId="2D7B0E3A" w14:textId="77777777" w:rsidR="003A3316" w:rsidRDefault="003A3316" w:rsidP="00AF1D14">
      <w:pPr>
        <w:pStyle w:val="Standard"/>
        <w:rPr>
          <w:rFonts w:asciiTheme="minorHAnsi" w:hAnsiTheme="minorHAnsi"/>
          <w:sz w:val="22"/>
          <w:szCs w:val="22"/>
        </w:rPr>
      </w:pPr>
    </w:p>
    <w:p w14:paraId="73548784" w14:textId="323469F5" w:rsidR="0087461B" w:rsidRDefault="00824212" w:rsidP="0095499F">
      <w:pPr>
        <w:pStyle w:val="Otsikko2"/>
      </w:pPr>
      <w:bookmarkStart w:id="36" w:name="_Toc230088370"/>
      <w:r>
        <w:lastRenderedPageBreak/>
        <w:t>3</w:t>
      </w:r>
      <w:r w:rsidR="00493C03">
        <w:t xml:space="preserve">.5 </w:t>
      </w:r>
      <w:r w:rsidR="0087461B" w:rsidRPr="0087461B">
        <w:t>Rakennusjärjestys</w:t>
      </w:r>
      <w:bookmarkEnd w:id="36"/>
    </w:p>
    <w:p w14:paraId="773A4532" w14:textId="77777777" w:rsidR="00493C03" w:rsidRPr="00493C03" w:rsidRDefault="00493C03" w:rsidP="0095499F">
      <w:pPr>
        <w:spacing w:line="240" w:lineRule="auto"/>
      </w:pPr>
    </w:p>
    <w:p w14:paraId="7E226066" w14:textId="36226E6D" w:rsidR="0087461B" w:rsidRPr="00E470FE" w:rsidRDefault="0052198F" w:rsidP="0095499F">
      <w:pPr>
        <w:pStyle w:val="Standard"/>
        <w:jc w:val="both"/>
        <w:rPr>
          <w:rFonts w:asciiTheme="minorHAnsi" w:hAnsiTheme="minorHAnsi" w:cs="Calibri"/>
          <w:sz w:val="22"/>
          <w:szCs w:val="22"/>
        </w:rPr>
      </w:pPr>
      <w:r w:rsidRPr="00E470FE">
        <w:rPr>
          <w:rFonts w:asciiTheme="minorHAnsi" w:hAnsiTheme="minorHAnsi" w:cs="Calibri"/>
          <w:sz w:val="22"/>
          <w:szCs w:val="22"/>
        </w:rPr>
        <w:t>Kauhavan kaupungin rakennusjärjestys</w:t>
      </w:r>
      <w:r w:rsidR="005D4529" w:rsidRPr="00E470FE">
        <w:rPr>
          <w:rFonts w:asciiTheme="minorHAnsi" w:hAnsiTheme="minorHAnsi" w:cs="Calibri"/>
          <w:sz w:val="22"/>
          <w:szCs w:val="22"/>
        </w:rPr>
        <w:t xml:space="preserve"> on hyväksytty </w:t>
      </w:r>
      <w:r w:rsidR="007F4E70" w:rsidRPr="00E470FE">
        <w:rPr>
          <w:rFonts w:asciiTheme="minorHAnsi" w:hAnsiTheme="minorHAnsi" w:cs="Calibri"/>
          <w:sz w:val="22"/>
          <w:szCs w:val="22"/>
        </w:rPr>
        <w:t>v</w:t>
      </w:r>
      <w:r w:rsidR="005D4529" w:rsidRPr="00E470FE">
        <w:rPr>
          <w:rFonts w:asciiTheme="minorHAnsi" w:hAnsiTheme="minorHAnsi" w:cs="Calibri"/>
          <w:sz w:val="22"/>
          <w:szCs w:val="22"/>
        </w:rPr>
        <w:t>altuustossa 11.5.2026 ja se astuu voimaan 23.6.2026.</w:t>
      </w:r>
    </w:p>
    <w:p w14:paraId="2100AC3C" w14:textId="77777777" w:rsidR="0052198F" w:rsidRPr="00B11724" w:rsidRDefault="0052198F" w:rsidP="0095499F">
      <w:pPr>
        <w:pStyle w:val="Standard"/>
        <w:jc w:val="both"/>
        <w:rPr>
          <w:rFonts w:asciiTheme="minorHAnsi" w:hAnsiTheme="minorHAnsi"/>
          <w:sz w:val="22"/>
          <w:szCs w:val="22"/>
        </w:rPr>
      </w:pPr>
    </w:p>
    <w:p w14:paraId="07D935EC" w14:textId="4B2E71A8" w:rsidR="0087461B" w:rsidRDefault="00824212" w:rsidP="0095499F">
      <w:pPr>
        <w:pStyle w:val="Otsikko2"/>
      </w:pPr>
      <w:bookmarkStart w:id="37" w:name="_Toc230088371"/>
      <w:r>
        <w:t>3</w:t>
      </w:r>
      <w:r w:rsidR="00493C03">
        <w:t xml:space="preserve">.6 </w:t>
      </w:r>
      <w:r w:rsidR="0087461B" w:rsidRPr="0087461B">
        <w:t>Pohjakartta</w:t>
      </w:r>
      <w:bookmarkEnd w:id="37"/>
    </w:p>
    <w:p w14:paraId="0F8B0EEE" w14:textId="77777777" w:rsidR="00493C03" w:rsidRPr="00493C03" w:rsidRDefault="00493C03" w:rsidP="0095499F">
      <w:pPr>
        <w:spacing w:line="240" w:lineRule="auto"/>
      </w:pPr>
    </w:p>
    <w:p w14:paraId="6C6D8C28" w14:textId="57AC022B" w:rsidR="002345CD" w:rsidRPr="00E470FE" w:rsidRDefault="0087461B" w:rsidP="0052198F">
      <w:pPr>
        <w:pStyle w:val="Standard"/>
        <w:jc w:val="both"/>
        <w:rPr>
          <w:rFonts w:asciiTheme="minorHAnsi" w:hAnsiTheme="minorHAnsi"/>
          <w:sz w:val="22"/>
          <w:szCs w:val="22"/>
        </w:rPr>
      </w:pPr>
      <w:r w:rsidRPr="00E470FE">
        <w:rPr>
          <w:rFonts w:asciiTheme="minorHAnsi" w:hAnsiTheme="minorHAnsi"/>
          <w:sz w:val="22"/>
          <w:szCs w:val="22"/>
        </w:rPr>
        <w:t xml:space="preserve">Pohjakarttaa ylläpitää Kauhavan kaupungin </w:t>
      </w:r>
      <w:r w:rsidR="00D17CDB" w:rsidRPr="00E470FE">
        <w:rPr>
          <w:rFonts w:asciiTheme="minorHAnsi" w:hAnsiTheme="minorHAnsi"/>
          <w:sz w:val="22"/>
          <w:szCs w:val="22"/>
        </w:rPr>
        <w:t>M</w:t>
      </w:r>
      <w:r w:rsidR="00B06DDB" w:rsidRPr="00E470FE">
        <w:rPr>
          <w:rFonts w:asciiTheme="minorHAnsi" w:hAnsiTheme="minorHAnsi"/>
          <w:sz w:val="22"/>
          <w:szCs w:val="22"/>
        </w:rPr>
        <w:t>aankäyttö</w:t>
      </w:r>
      <w:r w:rsidR="00202A67" w:rsidRPr="00E470FE">
        <w:rPr>
          <w:rFonts w:asciiTheme="minorHAnsi" w:hAnsiTheme="minorHAnsi"/>
          <w:sz w:val="22"/>
          <w:szCs w:val="22"/>
        </w:rPr>
        <w:t>palvelut.</w:t>
      </w:r>
    </w:p>
    <w:p w14:paraId="6D09FD7B" w14:textId="77777777" w:rsidR="0052198F" w:rsidRPr="0052198F" w:rsidRDefault="0052198F" w:rsidP="0052198F">
      <w:pPr>
        <w:pStyle w:val="Standard"/>
        <w:jc w:val="both"/>
        <w:rPr>
          <w:rFonts w:asciiTheme="minorHAnsi" w:hAnsiTheme="minorHAnsi"/>
        </w:rPr>
      </w:pPr>
    </w:p>
    <w:p w14:paraId="41A6B8F1" w14:textId="3F2D4802" w:rsidR="002345CD" w:rsidRPr="00A13785" w:rsidRDefault="00824212" w:rsidP="0095499F">
      <w:pPr>
        <w:pStyle w:val="Otsikko2"/>
        <w:rPr>
          <w:rFonts w:eastAsia="Times New Roman"/>
        </w:rPr>
      </w:pPr>
      <w:bookmarkStart w:id="38" w:name="_Toc230088372"/>
      <w:r>
        <w:rPr>
          <w:rFonts w:eastAsia="Times New Roman"/>
        </w:rPr>
        <w:t>3</w:t>
      </w:r>
      <w:r w:rsidR="00493C03">
        <w:rPr>
          <w:rFonts w:eastAsia="Times New Roman"/>
        </w:rPr>
        <w:t xml:space="preserve">.7 </w:t>
      </w:r>
      <w:r w:rsidR="002345CD" w:rsidRPr="00A13785">
        <w:rPr>
          <w:rFonts w:eastAsia="Times New Roman"/>
        </w:rPr>
        <w:t>Tehdyt selvitykset ja muut suunnitelmat alueella</w:t>
      </w:r>
      <w:bookmarkEnd w:id="38"/>
    </w:p>
    <w:p w14:paraId="3411CA4C" w14:textId="77777777" w:rsidR="002345CD" w:rsidRPr="001B1A64" w:rsidRDefault="002345CD" w:rsidP="0095499F">
      <w:pPr>
        <w:spacing w:line="240" w:lineRule="auto"/>
      </w:pPr>
    </w:p>
    <w:p w14:paraId="3B8FDCDA" w14:textId="3CC5088C" w:rsidR="00785423" w:rsidRDefault="00D91C09" w:rsidP="0095499F">
      <w:pPr>
        <w:spacing w:line="240" w:lineRule="auto"/>
        <w:jc w:val="both"/>
        <w:rPr>
          <w:sz w:val="22"/>
          <w:szCs w:val="22"/>
        </w:rPr>
      </w:pPr>
      <w:bookmarkStart w:id="39" w:name="_Hlk115443407"/>
      <w:r w:rsidRPr="005811D0">
        <w:rPr>
          <w:sz w:val="22"/>
          <w:szCs w:val="22"/>
        </w:rPr>
        <w:t>Kaavatyön tausta-aineistona huomioidaan alueelle Kauhavan keskustaajaman osayleiskaavatyön yhteydessä laaditut selvitykset sekä aiemmin laaditut kaavat sekä niiden yhteydessä laaditut selvitykset.</w:t>
      </w:r>
      <w:r w:rsidR="00F20BC9" w:rsidRPr="005811D0">
        <w:rPr>
          <w:sz w:val="22"/>
          <w:szCs w:val="22"/>
        </w:rPr>
        <w:t xml:space="preserve"> </w:t>
      </w:r>
    </w:p>
    <w:p w14:paraId="565F955A" w14:textId="77777777" w:rsidR="00785423" w:rsidRDefault="00785423" w:rsidP="0095499F">
      <w:pPr>
        <w:spacing w:line="240" w:lineRule="auto"/>
        <w:jc w:val="both"/>
        <w:rPr>
          <w:sz w:val="22"/>
          <w:szCs w:val="22"/>
        </w:rPr>
      </w:pPr>
    </w:p>
    <w:p w14:paraId="7816C2A9" w14:textId="56137EB3" w:rsidR="00202A67" w:rsidRDefault="00F20BC9" w:rsidP="0095499F">
      <w:pPr>
        <w:spacing w:line="240" w:lineRule="auto"/>
        <w:jc w:val="both"/>
        <w:rPr>
          <w:sz w:val="22"/>
          <w:szCs w:val="22"/>
        </w:rPr>
      </w:pPr>
      <w:r w:rsidRPr="005811D0">
        <w:rPr>
          <w:sz w:val="22"/>
          <w:szCs w:val="22"/>
        </w:rPr>
        <w:t>Ennen asemakaavamuutoksen ja -laajennuksen laatimista alueelle laadittiin hulevesi</w:t>
      </w:r>
      <w:r w:rsidR="0052198F">
        <w:rPr>
          <w:sz w:val="22"/>
          <w:szCs w:val="22"/>
        </w:rPr>
        <w:t>e</w:t>
      </w:r>
      <w:r w:rsidRPr="005811D0">
        <w:rPr>
          <w:sz w:val="22"/>
          <w:szCs w:val="22"/>
        </w:rPr>
        <w:t>n käsittelysuunnitelma (Soilcon Oy 2022)</w:t>
      </w:r>
      <w:r w:rsidR="00C14444">
        <w:rPr>
          <w:sz w:val="22"/>
          <w:szCs w:val="22"/>
        </w:rPr>
        <w:t>, jota päivitettiin 202</w:t>
      </w:r>
      <w:r w:rsidR="004853D8">
        <w:rPr>
          <w:sz w:val="22"/>
          <w:szCs w:val="22"/>
        </w:rPr>
        <w:t>6</w:t>
      </w:r>
      <w:r w:rsidR="00C14444">
        <w:rPr>
          <w:sz w:val="22"/>
          <w:szCs w:val="22"/>
        </w:rPr>
        <w:t>.</w:t>
      </w:r>
    </w:p>
    <w:p w14:paraId="7B2FD2B5" w14:textId="77777777" w:rsidR="00202A67" w:rsidRDefault="00202A67" w:rsidP="0095499F">
      <w:pPr>
        <w:spacing w:line="240" w:lineRule="auto"/>
        <w:jc w:val="both"/>
        <w:rPr>
          <w:sz w:val="22"/>
          <w:szCs w:val="22"/>
        </w:rPr>
      </w:pPr>
    </w:p>
    <w:p w14:paraId="5A6B0A1D" w14:textId="0EB72655" w:rsidR="00D91C09" w:rsidRPr="000F4F5B" w:rsidRDefault="00202A67" w:rsidP="0095499F">
      <w:pPr>
        <w:spacing w:line="240" w:lineRule="auto"/>
        <w:jc w:val="both"/>
        <w:rPr>
          <w:sz w:val="22"/>
          <w:szCs w:val="22"/>
        </w:rPr>
      </w:pPr>
      <w:r w:rsidRPr="000F4F5B">
        <w:rPr>
          <w:sz w:val="22"/>
          <w:szCs w:val="22"/>
        </w:rPr>
        <w:t xml:space="preserve">Ely-keskuksen </w:t>
      </w:r>
      <w:r w:rsidR="004853D8">
        <w:rPr>
          <w:sz w:val="22"/>
          <w:szCs w:val="22"/>
        </w:rPr>
        <w:t>(202</w:t>
      </w:r>
      <w:r w:rsidR="00B87931">
        <w:rPr>
          <w:sz w:val="22"/>
          <w:szCs w:val="22"/>
        </w:rPr>
        <w:t>6</w:t>
      </w:r>
      <w:r w:rsidR="004853D8">
        <w:rPr>
          <w:sz w:val="22"/>
          <w:szCs w:val="22"/>
        </w:rPr>
        <w:t xml:space="preserve"> alusta Etelä-Pohjanmaan elinvoimakeskus) </w:t>
      </w:r>
      <w:r w:rsidRPr="000F4F5B">
        <w:rPr>
          <w:sz w:val="22"/>
          <w:szCs w:val="22"/>
        </w:rPr>
        <w:t xml:space="preserve">aluevaraussuunnitelma valmistui syyskuussa 2025. Siinä </w:t>
      </w:r>
      <w:r w:rsidR="006E7ADD" w:rsidRPr="000F4F5B">
        <w:rPr>
          <w:sz w:val="22"/>
          <w:szCs w:val="22"/>
        </w:rPr>
        <w:t>on</w:t>
      </w:r>
      <w:r w:rsidR="004853D8">
        <w:rPr>
          <w:sz w:val="22"/>
          <w:szCs w:val="22"/>
        </w:rPr>
        <w:t xml:space="preserve"> </w:t>
      </w:r>
      <w:r w:rsidRPr="000F4F5B">
        <w:rPr>
          <w:sz w:val="22"/>
          <w:szCs w:val="22"/>
        </w:rPr>
        <w:t xml:space="preserve">kevyenliikenteen väylä </w:t>
      </w:r>
      <w:r w:rsidR="00C14444" w:rsidRPr="000F4F5B">
        <w:rPr>
          <w:sz w:val="22"/>
          <w:szCs w:val="22"/>
        </w:rPr>
        <w:t xml:space="preserve">alikulkuineen </w:t>
      </w:r>
      <w:r w:rsidRPr="000F4F5B">
        <w:rPr>
          <w:sz w:val="22"/>
          <w:szCs w:val="22"/>
        </w:rPr>
        <w:t>kantatien 63 varrelle.</w:t>
      </w:r>
    </w:p>
    <w:p w14:paraId="03C5E1C3" w14:textId="77777777" w:rsidR="00202A67" w:rsidRDefault="00202A67" w:rsidP="0095499F">
      <w:pPr>
        <w:spacing w:line="240" w:lineRule="auto"/>
        <w:jc w:val="both"/>
        <w:rPr>
          <w:sz w:val="22"/>
          <w:szCs w:val="22"/>
        </w:rPr>
      </w:pPr>
    </w:p>
    <w:p w14:paraId="2CDDD1D3" w14:textId="77777777" w:rsidR="00D17CDB" w:rsidRDefault="00D17CDB" w:rsidP="0095499F">
      <w:pPr>
        <w:spacing w:line="240" w:lineRule="auto"/>
        <w:jc w:val="both"/>
        <w:rPr>
          <w:sz w:val="22"/>
          <w:szCs w:val="22"/>
        </w:rPr>
      </w:pPr>
    </w:p>
    <w:p w14:paraId="0E2349AF" w14:textId="77777777" w:rsidR="00D17CDB" w:rsidRDefault="00D17CDB" w:rsidP="0095499F">
      <w:pPr>
        <w:spacing w:line="240" w:lineRule="auto"/>
        <w:jc w:val="both"/>
        <w:rPr>
          <w:sz w:val="22"/>
          <w:szCs w:val="22"/>
        </w:rPr>
      </w:pPr>
    </w:p>
    <w:p w14:paraId="5BFCFB96" w14:textId="77777777" w:rsidR="00D17CDB" w:rsidRPr="005811D0" w:rsidRDefault="00D17CDB" w:rsidP="0095499F">
      <w:pPr>
        <w:spacing w:line="240" w:lineRule="auto"/>
        <w:jc w:val="both"/>
        <w:rPr>
          <w:sz w:val="22"/>
          <w:szCs w:val="22"/>
        </w:rPr>
      </w:pPr>
    </w:p>
    <w:p w14:paraId="583C2FF9" w14:textId="2342E25A" w:rsidR="002345CD" w:rsidRDefault="00824212" w:rsidP="004E09EF">
      <w:pPr>
        <w:pStyle w:val="Otsikko1"/>
      </w:pPr>
      <w:bookmarkStart w:id="40" w:name="_Toc230088373"/>
      <w:bookmarkEnd w:id="39"/>
      <w:r>
        <w:t>4</w:t>
      </w:r>
      <w:r w:rsidR="00493C03">
        <w:t xml:space="preserve">. </w:t>
      </w:r>
      <w:r w:rsidR="002345CD" w:rsidRPr="00253406">
        <w:t>ASEMAKAAVAN</w:t>
      </w:r>
      <w:r w:rsidR="002345CD" w:rsidRPr="005443A5">
        <w:t xml:space="preserve"> SUUNNITTELUN VAIHEET</w:t>
      </w:r>
      <w:bookmarkEnd w:id="40"/>
    </w:p>
    <w:p w14:paraId="35985D3F" w14:textId="77777777" w:rsidR="002345CD" w:rsidRPr="005443A5" w:rsidRDefault="002345CD" w:rsidP="0095499F">
      <w:pPr>
        <w:spacing w:line="240" w:lineRule="auto"/>
      </w:pPr>
    </w:p>
    <w:p w14:paraId="313E18AC" w14:textId="05030C70" w:rsidR="002345CD" w:rsidRPr="00B33432" w:rsidRDefault="00824212" w:rsidP="0095499F">
      <w:pPr>
        <w:pStyle w:val="Otsikko2"/>
      </w:pPr>
      <w:bookmarkStart w:id="41" w:name="_Toc230088374"/>
      <w:r>
        <w:t>4</w:t>
      </w:r>
      <w:r w:rsidR="001001EA">
        <w:t xml:space="preserve">.1 </w:t>
      </w:r>
      <w:r w:rsidR="002345CD" w:rsidRPr="005443A5">
        <w:t>Suunnittelun käynnistäminen ja sitä koskevat päätökset</w:t>
      </w:r>
      <w:bookmarkEnd w:id="41"/>
    </w:p>
    <w:p w14:paraId="1C0FA8B3" w14:textId="77777777" w:rsidR="002345CD" w:rsidRPr="00BB23BB" w:rsidRDefault="002345CD" w:rsidP="0095499F">
      <w:pPr>
        <w:spacing w:line="240" w:lineRule="auto"/>
        <w:rPr>
          <w:color w:val="FF0000"/>
        </w:rPr>
      </w:pPr>
    </w:p>
    <w:p w14:paraId="5534FCFB" w14:textId="3CEF2C0F" w:rsidR="00A73964" w:rsidRPr="005811D0" w:rsidRDefault="00F071F5" w:rsidP="0095499F">
      <w:pPr>
        <w:spacing w:line="240" w:lineRule="auto"/>
        <w:jc w:val="both"/>
        <w:rPr>
          <w:sz w:val="22"/>
          <w:szCs w:val="22"/>
        </w:rPr>
      </w:pPr>
      <w:r w:rsidRPr="005811D0">
        <w:rPr>
          <w:sz w:val="22"/>
          <w:szCs w:val="22"/>
        </w:rPr>
        <w:t xml:space="preserve">Kauhavan kaupungin </w:t>
      </w:r>
      <w:r w:rsidR="00F41500" w:rsidRPr="005811D0">
        <w:rPr>
          <w:sz w:val="22"/>
          <w:szCs w:val="22"/>
        </w:rPr>
        <w:t>s</w:t>
      </w:r>
      <w:r w:rsidRPr="005811D0">
        <w:rPr>
          <w:sz w:val="22"/>
          <w:szCs w:val="22"/>
        </w:rPr>
        <w:t>trategisen alueidenkäyttösuunnitelman tavoitteena on maankäytön keinoin lisätä Kauhavan kaupungin vetovoimaisuutta, parantaa elinkeinoelämän edellytyksiä, tarjota asukkaille viihtyisiä asuinympäristöjä, kehittää taajamia ja kyläalueita sekä vastata ilmastonmuutoksin haasteisiin. Strategisessa alueidenkäyttösuunnitelmaan on kirjattu tavoitteeksi kehittää Passin-Tornimäen aluetta teollisuus- ja työpaikka-alueena.</w:t>
      </w:r>
      <w:r w:rsidR="00F41500" w:rsidRPr="005811D0">
        <w:rPr>
          <w:sz w:val="22"/>
          <w:szCs w:val="22"/>
        </w:rPr>
        <w:t xml:space="preserve"> </w:t>
      </w:r>
    </w:p>
    <w:p w14:paraId="624D4229" w14:textId="47558114" w:rsidR="00EB007A" w:rsidRDefault="00F41500" w:rsidP="0095499F">
      <w:pPr>
        <w:spacing w:line="240" w:lineRule="auto"/>
        <w:jc w:val="both"/>
        <w:rPr>
          <w:sz w:val="22"/>
          <w:szCs w:val="22"/>
        </w:rPr>
      </w:pPr>
      <w:r w:rsidRPr="005811D0">
        <w:rPr>
          <w:sz w:val="22"/>
          <w:szCs w:val="22"/>
        </w:rPr>
        <w:br/>
      </w:r>
      <w:r w:rsidR="001001EA" w:rsidRPr="005811D0">
        <w:rPr>
          <w:sz w:val="22"/>
          <w:szCs w:val="22"/>
        </w:rPr>
        <w:t>Suunnittelualue on otettu mukaan kaavoitusohjelmaan Kaavoituskatsauksessa 202</w:t>
      </w:r>
      <w:r w:rsidR="00D17CDB">
        <w:rPr>
          <w:sz w:val="22"/>
          <w:szCs w:val="22"/>
        </w:rPr>
        <w:t>1</w:t>
      </w:r>
      <w:r w:rsidR="001001EA" w:rsidRPr="005811D0">
        <w:rPr>
          <w:sz w:val="22"/>
          <w:szCs w:val="22"/>
        </w:rPr>
        <w:t xml:space="preserve">. </w:t>
      </w:r>
      <w:r w:rsidR="00AF289C" w:rsidRPr="005811D0">
        <w:rPr>
          <w:sz w:val="22"/>
          <w:szCs w:val="22"/>
        </w:rPr>
        <w:t>Kaavan vireille tulosta ilmoitettiin kaavoituskatsauksesta 202</w:t>
      </w:r>
      <w:r w:rsidR="00D17CDB">
        <w:rPr>
          <w:sz w:val="22"/>
          <w:szCs w:val="22"/>
        </w:rPr>
        <w:t>3</w:t>
      </w:r>
      <w:r w:rsidR="00AF289C" w:rsidRPr="005811D0">
        <w:rPr>
          <w:sz w:val="22"/>
          <w:szCs w:val="22"/>
        </w:rPr>
        <w:t xml:space="preserve"> tiedottamisen yhteydessä</w:t>
      </w:r>
      <w:r w:rsidR="00252B8B" w:rsidRPr="005811D0">
        <w:rPr>
          <w:sz w:val="22"/>
          <w:szCs w:val="22"/>
        </w:rPr>
        <w:t xml:space="preserve"> (</w:t>
      </w:r>
      <w:r w:rsidR="000B123D">
        <w:rPr>
          <w:sz w:val="22"/>
          <w:szCs w:val="22"/>
        </w:rPr>
        <w:t>MRL</w:t>
      </w:r>
      <w:r w:rsidR="00252B8B" w:rsidRPr="005811D0">
        <w:rPr>
          <w:sz w:val="22"/>
          <w:szCs w:val="22"/>
        </w:rPr>
        <w:t xml:space="preserve"> 22 §)</w:t>
      </w:r>
      <w:r w:rsidR="00AF289C" w:rsidRPr="005811D0">
        <w:rPr>
          <w:sz w:val="22"/>
          <w:szCs w:val="22"/>
        </w:rPr>
        <w:t>.</w:t>
      </w:r>
    </w:p>
    <w:p w14:paraId="3ADB0250" w14:textId="77777777" w:rsidR="00EB007A" w:rsidRPr="00B11724" w:rsidRDefault="00EB007A" w:rsidP="0095499F">
      <w:pPr>
        <w:spacing w:line="240" w:lineRule="auto"/>
        <w:jc w:val="both"/>
        <w:rPr>
          <w:sz w:val="22"/>
          <w:szCs w:val="22"/>
        </w:rPr>
      </w:pPr>
    </w:p>
    <w:p w14:paraId="01C746DD" w14:textId="76552D3D" w:rsidR="000B123D" w:rsidRPr="00B33432" w:rsidRDefault="00824212" w:rsidP="000B123D">
      <w:pPr>
        <w:pStyle w:val="Otsikko2"/>
      </w:pPr>
      <w:bookmarkStart w:id="42" w:name="_Toc230088375"/>
      <w:r>
        <w:t>4</w:t>
      </w:r>
      <w:r w:rsidR="000B123D">
        <w:t>.2 Osallistuminen ja yhteistyö</w:t>
      </w:r>
      <w:bookmarkEnd w:id="42"/>
    </w:p>
    <w:p w14:paraId="47A9C5E7" w14:textId="77777777" w:rsidR="00AF3FC6" w:rsidRPr="00AF3FC6" w:rsidRDefault="00AF3FC6" w:rsidP="0095499F">
      <w:pPr>
        <w:spacing w:line="240" w:lineRule="auto"/>
      </w:pPr>
    </w:p>
    <w:p w14:paraId="439B1C9D" w14:textId="1AA55E61" w:rsidR="000B123D" w:rsidRPr="00692C3B" w:rsidRDefault="00824212" w:rsidP="004E09EF">
      <w:pPr>
        <w:pStyle w:val="Otsikko3"/>
      </w:pPr>
      <w:bookmarkStart w:id="43" w:name="_Toc230088376"/>
      <w:r>
        <w:t>4</w:t>
      </w:r>
      <w:r w:rsidR="000B123D" w:rsidRPr="00692C3B">
        <w:t>.2.1 Osalliset</w:t>
      </w:r>
      <w:bookmarkEnd w:id="43"/>
    </w:p>
    <w:p w14:paraId="70575B0E" w14:textId="77777777" w:rsidR="002345CD" w:rsidRDefault="002345CD" w:rsidP="0095499F">
      <w:pPr>
        <w:spacing w:line="240" w:lineRule="auto"/>
      </w:pPr>
    </w:p>
    <w:p w14:paraId="624D1DDF" w14:textId="119E623B" w:rsidR="002345CD" w:rsidRPr="005811D0" w:rsidRDefault="0052198F" w:rsidP="0095499F">
      <w:pPr>
        <w:spacing w:line="240" w:lineRule="auto"/>
        <w:jc w:val="both"/>
        <w:rPr>
          <w:sz w:val="22"/>
          <w:szCs w:val="22"/>
        </w:rPr>
      </w:pPr>
      <w:r>
        <w:rPr>
          <w:sz w:val="22"/>
          <w:szCs w:val="22"/>
        </w:rPr>
        <w:t>Alueidenkäyttölain</w:t>
      </w:r>
      <w:r w:rsidR="002345CD" w:rsidRPr="005811D0">
        <w:rPr>
          <w:sz w:val="22"/>
          <w:szCs w:val="22"/>
        </w:rPr>
        <w:t xml:space="preserve"> 62 §:n mukaan osallisia ovat alueen maanomistajat ja ne, joiden asumiseen, työntekoon tai muihin oloihin kaava saattaa huomattavasti vaikuttaa, sekä </w:t>
      </w:r>
      <w:r>
        <w:rPr>
          <w:sz w:val="22"/>
          <w:szCs w:val="22"/>
        </w:rPr>
        <w:t xml:space="preserve">ne </w:t>
      </w:r>
      <w:r w:rsidR="002345CD" w:rsidRPr="005811D0">
        <w:rPr>
          <w:sz w:val="22"/>
          <w:szCs w:val="22"/>
        </w:rPr>
        <w:t>viranomaiset ja yhteisöt, joiden toimialaa suunnittelussa käsitellään.</w:t>
      </w:r>
    </w:p>
    <w:p w14:paraId="437FE288" w14:textId="77777777" w:rsidR="002345CD" w:rsidRPr="005811D0" w:rsidRDefault="002345CD" w:rsidP="0095499F">
      <w:pPr>
        <w:spacing w:line="240" w:lineRule="auto"/>
        <w:jc w:val="both"/>
        <w:rPr>
          <w:sz w:val="22"/>
          <w:szCs w:val="22"/>
        </w:rPr>
      </w:pPr>
    </w:p>
    <w:p w14:paraId="1C22522D" w14:textId="7C2806D4" w:rsidR="002345CD" w:rsidRDefault="002345CD" w:rsidP="0095499F">
      <w:pPr>
        <w:spacing w:line="240" w:lineRule="auto"/>
        <w:jc w:val="both"/>
        <w:rPr>
          <w:sz w:val="22"/>
          <w:szCs w:val="22"/>
        </w:rPr>
      </w:pPr>
      <w:r w:rsidRPr="005811D0">
        <w:rPr>
          <w:sz w:val="22"/>
          <w:szCs w:val="22"/>
        </w:rPr>
        <w:lastRenderedPageBreak/>
        <w:t>Osallistumis- ja arviointisuunnitelmassa osalli</w:t>
      </w:r>
      <w:r w:rsidR="00071C25" w:rsidRPr="005811D0">
        <w:rPr>
          <w:sz w:val="22"/>
          <w:szCs w:val="22"/>
        </w:rPr>
        <w:t>set o</w:t>
      </w:r>
      <w:r w:rsidR="00332084">
        <w:rPr>
          <w:sz w:val="22"/>
          <w:szCs w:val="22"/>
        </w:rPr>
        <w:t>n</w:t>
      </w:r>
      <w:r w:rsidR="00071C25" w:rsidRPr="005811D0">
        <w:rPr>
          <w:sz w:val="22"/>
          <w:szCs w:val="22"/>
        </w:rPr>
        <w:t xml:space="preserve"> määritelty seuraavasti:</w:t>
      </w:r>
    </w:p>
    <w:p w14:paraId="4D2C1FCE" w14:textId="77777777" w:rsidR="00D17CDB" w:rsidRDefault="00D17CDB" w:rsidP="0095499F">
      <w:pPr>
        <w:spacing w:line="240" w:lineRule="auto"/>
        <w:jc w:val="both"/>
        <w:rPr>
          <w:sz w:val="22"/>
          <w:szCs w:val="22"/>
        </w:rPr>
      </w:pPr>
    </w:p>
    <w:p w14:paraId="0845C215" w14:textId="23463A29" w:rsidR="002345CD" w:rsidRPr="005811D0" w:rsidRDefault="002345CD" w:rsidP="0095499F">
      <w:pPr>
        <w:spacing w:line="240" w:lineRule="auto"/>
        <w:jc w:val="both"/>
        <w:rPr>
          <w:sz w:val="22"/>
          <w:szCs w:val="22"/>
        </w:rPr>
      </w:pPr>
      <w:r w:rsidRPr="005811D0">
        <w:rPr>
          <w:sz w:val="22"/>
          <w:szCs w:val="22"/>
        </w:rPr>
        <w:t>Suunnittelualue</w:t>
      </w:r>
      <w:r w:rsidR="00C14444">
        <w:rPr>
          <w:sz w:val="22"/>
          <w:szCs w:val="22"/>
        </w:rPr>
        <w:t xml:space="preserve">en </w:t>
      </w:r>
      <w:r w:rsidRPr="005811D0">
        <w:rPr>
          <w:sz w:val="22"/>
          <w:szCs w:val="22"/>
        </w:rPr>
        <w:t>asukkaat</w:t>
      </w:r>
      <w:r w:rsidR="00071C25" w:rsidRPr="005811D0">
        <w:rPr>
          <w:sz w:val="22"/>
          <w:szCs w:val="22"/>
        </w:rPr>
        <w:t xml:space="preserve"> sekä maanomistajat,</w:t>
      </w:r>
      <w:r w:rsidR="00293A1B" w:rsidRPr="005811D0">
        <w:rPr>
          <w:sz w:val="22"/>
          <w:szCs w:val="22"/>
        </w:rPr>
        <w:t xml:space="preserve"> k</w:t>
      </w:r>
      <w:r w:rsidRPr="005811D0">
        <w:rPr>
          <w:sz w:val="22"/>
          <w:szCs w:val="22"/>
        </w:rPr>
        <w:t xml:space="preserve">aupungin </w:t>
      </w:r>
      <w:r w:rsidR="00511EE0" w:rsidRPr="005811D0">
        <w:rPr>
          <w:sz w:val="22"/>
          <w:szCs w:val="22"/>
        </w:rPr>
        <w:t>hallintokunnat (yhdyskuntatekniikka, rakennusvalvonta)</w:t>
      </w:r>
      <w:r w:rsidR="00293A1B" w:rsidRPr="005811D0">
        <w:rPr>
          <w:sz w:val="22"/>
          <w:szCs w:val="22"/>
        </w:rPr>
        <w:t xml:space="preserve">, </w:t>
      </w:r>
      <w:r w:rsidRPr="005811D0">
        <w:rPr>
          <w:sz w:val="22"/>
          <w:szCs w:val="22"/>
        </w:rPr>
        <w:t>viranomaiset</w:t>
      </w:r>
      <w:r w:rsidR="00071C25" w:rsidRPr="005811D0">
        <w:rPr>
          <w:sz w:val="22"/>
          <w:szCs w:val="22"/>
        </w:rPr>
        <w:t xml:space="preserve">: </w:t>
      </w:r>
      <w:r w:rsidRPr="005811D0">
        <w:rPr>
          <w:sz w:val="22"/>
          <w:szCs w:val="22"/>
        </w:rPr>
        <w:t>Etelä-Pohja</w:t>
      </w:r>
      <w:r w:rsidR="00154EB5" w:rsidRPr="005811D0">
        <w:rPr>
          <w:sz w:val="22"/>
          <w:szCs w:val="22"/>
        </w:rPr>
        <w:t xml:space="preserve">nmaan </w:t>
      </w:r>
      <w:r w:rsidR="004853D8">
        <w:rPr>
          <w:sz w:val="22"/>
          <w:szCs w:val="22"/>
        </w:rPr>
        <w:t xml:space="preserve">ja Pohjanmaan elinvoimakeskukset, </w:t>
      </w:r>
      <w:r w:rsidRPr="005811D0">
        <w:rPr>
          <w:sz w:val="22"/>
          <w:szCs w:val="22"/>
        </w:rPr>
        <w:t>Etelä-Pohjanmaan pelastuslaitos-liikelaitos</w:t>
      </w:r>
      <w:r w:rsidR="00C14444">
        <w:rPr>
          <w:sz w:val="22"/>
          <w:szCs w:val="22"/>
        </w:rPr>
        <w:t xml:space="preserve"> sekä</w:t>
      </w:r>
      <w:r w:rsidR="00293A1B" w:rsidRPr="005811D0">
        <w:rPr>
          <w:sz w:val="22"/>
          <w:szCs w:val="22"/>
        </w:rPr>
        <w:t xml:space="preserve"> y</w:t>
      </w:r>
      <w:r w:rsidR="00071C25" w:rsidRPr="005811D0">
        <w:rPr>
          <w:sz w:val="22"/>
          <w:szCs w:val="22"/>
        </w:rPr>
        <w:t xml:space="preserve">ritykset ja yhteisöt: </w:t>
      </w:r>
      <w:r w:rsidR="004853D8">
        <w:rPr>
          <w:sz w:val="22"/>
          <w:szCs w:val="22"/>
        </w:rPr>
        <w:t xml:space="preserve">EPV </w:t>
      </w:r>
      <w:r w:rsidR="008072B6">
        <w:rPr>
          <w:sz w:val="22"/>
          <w:szCs w:val="22"/>
        </w:rPr>
        <w:t>alueverkko Oy</w:t>
      </w:r>
      <w:r w:rsidR="004853D8">
        <w:rPr>
          <w:sz w:val="22"/>
          <w:szCs w:val="22"/>
        </w:rPr>
        <w:t xml:space="preserve">, </w:t>
      </w:r>
      <w:r w:rsidR="00927244" w:rsidRPr="005811D0">
        <w:rPr>
          <w:sz w:val="22"/>
          <w:szCs w:val="22"/>
        </w:rPr>
        <w:t>Jylhän Sähköosuuskunta</w:t>
      </w:r>
      <w:r w:rsidR="00071C25" w:rsidRPr="005811D0">
        <w:rPr>
          <w:sz w:val="22"/>
          <w:szCs w:val="22"/>
        </w:rPr>
        <w:t xml:space="preserve">, </w:t>
      </w:r>
      <w:r w:rsidRPr="005811D0">
        <w:rPr>
          <w:sz w:val="22"/>
          <w:szCs w:val="22"/>
        </w:rPr>
        <w:t>Kauhavan Vesi Oy</w:t>
      </w:r>
      <w:r w:rsidR="00071C25" w:rsidRPr="005811D0">
        <w:rPr>
          <w:sz w:val="22"/>
          <w:szCs w:val="22"/>
        </w:rPr>
        <w:t xml:space="preserve">, </w:t>
      </w:r>
      <w:r w:rsidR="000F4F5B">
        <w:rPr>
          <w:sz w:val="22"/>
          <w:szCs w:val="22"/>
        </w:rPr>
        <w:t xml:space="preserve">Kauhavan Kaukolämpö Oy </w:t>
      </w:r>
      <w:r w:rsidR="0052198F">
        <w:rPr>
          <w:sz w:val="22"/>
          <w:szCs w:val="22"/>
        </w:rPr>
        <w:t xml:space="preserve">sekä </w:t>
      </w:r>
      <w:r w:rsidR="00071C25" w:rsidRPr="005811D0">
        <w:rPr>
          <w:sz w:val="22"/>
          <w:szCs w:val="22"/>
        </w:rPr>
        <w:t>m</w:t>
      </w:r>
      <w:r w:rsidRPr="005811D0">
        <w:rPr>
          <w:sz w:val="22"/>
          <w:szCs w:val="22"/>
        </w:rPr>
        <w:t>uut mahdolliset yritykset ja yhteisöt</w:t>
      </w:r>
      <w:r w:rsidR="00293A1B" w:rsidRPr="005811D0">
        <w:rPr>
          <w:sz w:val="22"/>
          <w:szCs w:val="22"/>
        </w:rPr>
        <w:t>.</w:t>
      </w:r>
    </w:p>
    <w:p w14:paraId="5B3DEA07" w14:textId="77777777" w:rsidR="00A73964" w:rsidRDefault="00A73964" w:rsidP="0095499F">
      <w:pPr>
        <w:spacing w:line="240" w:lineRule="auto"/>
        <w:jc w:val="both"/>
      </w:pPr>
    </w:p>
    <w:p w14:paraId="5B32DDDB" w14:textId="239C335F" w:rsidR="002345CD" w:rsidRPr="00692C3B" w:rsidRDefault="00824212" w:rsidP="004E09EF">
      <w:pPr>
        <w:pStyle w:val="Otsikko3"/>
      </w:pPr>
      <w:bookmarkStart w:id="44" w:name="_Toc230088377"/>
      <w:r>
        <w:t>4</w:t>
      </w:r>
      <w:r w:rsidR="001001EA" w:rsidRPr="00692C3B">
        <w:t xml:space="preserve">.2.3  </w:t>
      </w:r>
      <w:r w:rsidR="002345CD" w:rsidRPr="00692C3B">
        <w:t>Osallistuminen ja vuorovaikutusmenettelyt</w:t>
      </w:r>
      <w:bookmarkEnd w:id="44"/>
    </w:p>
    <w:p w14:paraId="4976009C" w14:textId="77777777" w:rsidR="002345CD" w:rsidRDefault="002345CD" w:rsidP="0095499F">
      <w:pPr>
        <w:spacing w:line="240" w:lineRule="auto"/>
      </w:pPr>
    </w:p>
    <w:p w14:paraId="59339307" w14:textId="2484CD9F" w:rsidR="00944867" w:rsidRPr="003F2F15" w:rsidRDefault="002345CD" w:rsidP="000B123D">
      <w:pPr>
        <w:pStyle w:val="Luettelokappale"/>
        <w:numPr>
          <w:ilvl w:val="0"/>
          <w:numId w:val="19"/>
        </w:numPr>
        <w:spacing w:line="240" w:lineRule="auto"/>
        <w:jc w:val="both"/>
        <w:rPr>
          <w:sz w:val="22"/>
          <w:szCs w:val="22"/>
        </w:rPr>
      </w:pPr>
      <w:r w:rsidRPr="003F2F15">
        <w:rPr>
          <w:sz w:val="22"/>
          <w:szCs w:val="22"/>
        </w:rPr>
        <w:t>Osallistumis- ja arviointisuunnitelmasta on tiedotettu paikallislehdessä</w:t>
      </w:r>
      <w:r w:rsidR="002E6E33" w:rsidRPr="003F2F15">
        <w:rPr>
          <w:sz w:val="22"/>
          <w:szCs w:val="22"/>
        </w:rPr>
        <w:t xml:space="preserve">, </w:t>
      </w:r>
      <w:r w:rsidRPr="003F2F15">
        <w:rPr>
          <w:sz w:val="22"/>
          <w:szCs w:val="22"/>
        </w:rPr>
        <w:t>nähtävillä</w:t>
      </w:r>
      <w:r w:rsidR="002E6E33" w:rsidRPr="003F2F15">
        <w:rPr>
          <w:sz w:val="22"/>
          <w:szCs w:val="22"/>
        </w:rPr>
        <w:t>oloaika</w:t>
      </w:r>
      <w:r w:rsidRPr="003F2F15">
        <w:rPr>
          <w:sz w:val="22"/>
          <w:szCs w:val="22"/>
        </w:rPr>
        <w:t xml:space="preserve"> </w:t>
      </w:r>
      <w:r w:rsidR="000B123D" w:rsidRPr="003F2F15">
        <w:rPr>
          <w:sz w:val="22"/>
          <w:szCs w:val="22"/>
        </w:rPr>
        <w:t>AKL</w:t>
      </w:r>
      <w:r w:rsidRPr="003F2F15">
        <w:rPr>
          <w:sz w:val="22"/>
          <w:szCs w:val="22"/>
        </w:rPr>
        <w:t xml:space="preserve"> 30 §:n mukaisesti yhdessä kaavaluonnoksen kanssa </w:t>
      </w:r>
      <w:r w:rsidR="00CA1814" w:rsidRPr="003F2F15">
        <w:rPr>
          <w:sz w:val="22"/>
          <w:szCs w:val="22"/>
        </w:rPr>
        <w:t>5</w:t>
      </w:r>
      <w:r w:rsidR="000B123D" w:rsidRPr="003F2F15">
        <w:rPr>
          <w:sz w:val="22"/>
          <w:szCs w:val="22"/>
        </w:rPr>
        <w:t>.</w:t>
      </w:r>
      <w:r w:rsidR="006E7ADD" w:rsidRPr="003F2F15">
        <w:rPr>
          <w:sz w:val="22"/>
          <w:szCs w:val="22"/>
        </w:rPr>
        <w:t>1</w:t>
      </w:r>
      <w:r w:rsidR="00CA1814" w:rsidRPr="003F2F15">
        <w:rPr>
          <w:sz w:val="22"/>
          <w:szCs w:val="22"/>
        </w:rPr>
        <w:t>1</w:t>
      </w:r>
      <w:r w:rsidR="000B123D" w:rsidRPr="003F2F15">
        <w:rPr>
          <w:sz w:val="22"/>
          <w:szCs w:val="22"/>
        </w:rPr>
        <w:t>. – 3.</w:t>
      </w:r>
      <w:r w:rsidR="006E7ADD" w:rsidRPr="003F2F15">
        <w:rPr>
          <w:sz w:val="22"/>
          <w:szCs w:val="22"/>
        </w:rPr>
        <w:t>1</w:t>
      </w:r>
      <w:r w:rsidR="00CA1814" w:rsidRPr="003F2F15">
        <w:rPr>
          <w:sz w:val="22"/>
          <w:szCs w:val="22"/>
        </w:rPr>
        <w:t>2</w:t>
      </w:r>
      <w:r w:rsidR="000B123D" w:rsidRPr="003F2F15">
        <w:rPr>
          <w:sz w:val="22"/>
          <w:szCs w:val="22"/>
        </w:rPr>
        <w:t xml:space="preserve">.2025. </w:t>
      </w:r>
      <w:r w:rsidRPr="003F2F15">
        <w:rPr>
          <w:sz w:val="22"/>
          <w:szCs w:val="22"/>
        </w:rPr>
        <w:t xml:space="preserve">Osallistumis- arviointisuunnitelmasta ja kaavaluonnoksesta </w:t>
      </w:r>
      <w:r w:rsidR="002A60F5">
        <w:rPr>
          <w:sz w:val="22"/>
          <w:szCs w:val="22"/>
        </w:rPr>
        <w:t xml:space="preserve">1 </w:t>
      </w:r>
      <w:r w:rsidRPr="003F2F15">
        <w:rPr>
          <w:sz w:val="22"/>
          <w:szCs w:val="22"/>
        </w:rPr>
        <w:t>saat</w:t>
      </w:r>
      <w:r w:rsidR="009D7EA1" w:rsidRPr="003F2F15">
        <w:rPr>
          <w:sz w:val="22"/>
          <w:szCs w:val="22"/>
        </w:rPr>
        <w:t xml:space="preserve">iin </w:t>
      </w:r>
      <w:r w:rsidR="004A4521" w:rsidRPr="003F2F15">
        <w:rPr>
          <w:sz w:val="22"/>
          <w:szCs w:val="22"/>
        </w:rPr>
        <w:t>3</w:t>
      </w:r>
      <w:r w:rsidR="009D7EA1" w:rsidRPr="003F2F15">
        <w:rPr>
          <w:sz w:val="22"/>
          <w:szCs w:val="22"/>
        </w:rPr>
        <w:t xml:space="preserve"> </w:t>
      </w:r>
      <w:r w:rsidRPr="003F2F15">
        <w:rPr>
          <w:sz w:val="22"/>
          <w:szCs w:val="22"/>
        </w:rPr>
        <w:t>lausunto</w:t>
      </w:r>
      <w:r w:rsidR="0007218E" w:rsidRPr="003F2F15">
        <w:rPr>
          <w:sz w:val="22"/>
          <w:szCs w:val="22"/>
        </w:rPr>
        <w:t>a</w:t>
      </w:r>
      <w:r w:rsidR="00944867" w:rsidRPr="003F2F15">
        <w:rPr>
          <w:sz w:val="22"/>
          <w:szCs w:val="22"/>
        </w:rPr>
        <w:t xml:space="preserve"> ja </w:t>
      </w:r>
      <w:r w:rsidR="004A4521" w:rsidRPr="003F2F15">
        <w:rPr>
          <w:sz w:val="22"/>
          <w:szCs w:val="22"/>
        </w:rPr>
        <w:t>1</w:t>
      </w:r>
      <w:r w:rsidR="00291264" w:rsidRPr="003F2F15">
        <w:rPr>
          <w:sz w:val="22"/>
          <w:szCs w:val="22"/>
        </w:rPr>
        <w:t xml:space="preserve"> </w:t>
      </w:r>
      <w:r w:rsidR="00944867" w:rsidRPr="003F2F15">
        <w:rPr>
          <w:sz w:val="22"/>
          <w:szCs w:val="22"/>
        </w:rPr>
        <w:t>mielipide</w:t>
      </w:r>
      <w:r w:rsidR="000B123D" w:rsidRPr="003F2F15">
        <w:rPr>
          <w:sz w:val="22"/>
          <w:szCs w:val="22"/>
        </w:rPr>
        <w:t>.</w:t>
      </w:r>
      <w:r w:rsidRPr="003F2F15">
        <w:rPr>
          <w:sz w:val="22"/>
          <w:szCs w:val="22"/>
        </w:rPr>
        <w:t xml:space="preserve"> </w:t>
      </w:r>
    </w:p>
    <w:p w14:paraId="4A0D01FA" w14:textId="77777777" w:rsidR="00D17CDB" w:rsidRDefault="003F2F15" w:rsidP="000B123D">
      <w:pPr>
        <w:pStyle w:val="Luettelokappale"/>
        <w:numPr>
          <w:ilvl w:val="0"/>
          <w:numId w:val="19"/>
        </w:numPr>
        <w:spacing w:line="240" w:lineRule="auto"/>
        <w:jc w:val="both"/>
        <w:rPr>
          <w:sz w:val="22"/>
          <w:szCs w:val="22"/>
        </w:rPr>
      </w:pPr>
      <w:r w:rsidRPr="003F2F15">
        <w:rPr>
          <w:sz w:val="22"/>
          <w:szCs w:val="22"/>
        </w:rPr>
        <w:t>Kaava</w:t>
      </w:r>
      <w:r>
        <w:rPr>
          <w:sz w:val="22"/>
          <w:szCs w:val="22"/>
        </w:rPr>
        <w:t>-alueen</w:t>
      </w:r>
      <w:r w:rsidRPr="003F2F15">
        <w:rPr>
          <w:sz w:val="22"/>
          <w:szCs w:val="22"/>
        </w:rPr>
        <w:t xml:space="preserve"> laaj</w:t>
      </w:r>
      <w:r w:rsidR="00D17CDB">
        <w:rPr>
          <w:sz w:val="22"/>
          <w:szCs w:val="22"/>
        </w:rPr>
        <w:t>entumisen</w:t>
      </w:r>
      <w:r w:rsidRPr="003F2F15">
        <w:rPr>
          <w:sz w:val="22"/>
          <w:szCs w:val="22"/>
        </w:rPr>
        <w:t xml:space="preserve"> ja tiejärjestelyjen taki</w:t>
      </w:r>
      <w:r>
        <w:rPr>
          <w:sz w:val="22"/>
          <w:szCs w:val="22"/>
        </w:rPr>
        <w:t>a</w:t>
      </w:r>
      <w:r w:rsidRPr="003F2F15">
        <w:rPr>
          <w:sz w:val="22"/>
          <w:szCs w:val="22"/>
        </w:rPr>
        <w:t xml:space="preserve"> uudestaan luonnoksena nähtävillä </w:t>
      </w:r>
    </w:p>
    <w:p w14:paraId="11828773" w14:textId="5076C619" w:rsidR="00B87931" w:rsidRPr="003F2F15" w:rsidRDefault="0002647A" w:rsidP="00D17CDB">
      <w:pPr>
        <w:pStyle w:val="Luettelokappale"/>
        <w:spacing w:line="240" w:lineRule="auto"/>
        <w:jc w:val="both"/>
        <w:rPr>
          <w:sz w:val="22"/>
          <w:szCs w:val="22"/>
        </w:rPr>
      </w:pPr>
      <w:r>
        <w:rPr>
          <w:sz w:val="22"/>
          <w:szCs w:val="22"/>
        </w:rPr>
        <w:t>20.5.</w:t>
      </w:r>
      <w:r w:rsidR="003F2F15" w:rsidRPr="003F2F15">
        <w:rPr>
          <w:sz w:val="22"/>
          <w:szCs w:val="22"/>
        </w:rPr>
        <w:t xml:space="preserve"> – </w:t>
      </w:r>
      <w:r>
        <w:rPr>
          <w:sz w:val="22"/>
          <w:szCs w:val="22"/>
        </w:rPr>
        <w:t>19.6.</w:t>
      </w:r>
      <w:r w:rsidR="003F2F15" w:rsidRPr="003F2F15">
        <w:rPr>
          <w:sz w:val="22"/>
          <w:szCs w:val="22"/>
        </w:rPr>
        <w:t>2026</w:t>
      </w:r>
      <w:r w:rsidR="00D17CDB">
        <w:rPr>
          <w:sz w:val="22"/>
          <w:szCs w:val="22"/>
        </w:rPr>
        <w:t xml:space="preserve"> huomioiden</w:t>
      </w:r>
      <w:r w:rsidR="009C5964">
        <w:rPr>
          <w:sz w:val="22"/>
          <w:szCs w:val="22"/>
        </w:rPr>
        <w:t xml:space="preserve"> </w:t>
      </w:r>
      <w:r w:rsidR="00D17CDB">
        <w:rPr>
          <w:sz w:val="22"/>
          <w:szCs w:val="22"/>
        </w:rPr>
        <w:t>luonnokseen 1</w:t>
      </w:r>
      <w:r w:rsidR="009C5964">
        <w:rPr>
          <w:sz w:val="22"/>
          <w:szCs w:val="22"/>
        </w:rPr>
        <w:t xml:space="preserve"> saadut lausunnot</w:t>
      </w:r>
      <w:r w:rsidR="00D17CDB">
        <w:rPr>
          <w:sz w:val="22"/>
          <w:szCs w:val="22"/>
        </w:rPr>
        <w:t>.</w:t>
      </w:r>
    </w:p>
    <w:p w14:paraId="4F0249A5" w14:textId="482C0258" w:rsidR="002345CD" w:rsidRPr="00C22E67" w:rsidRDefault="002345CD" w:rsidP="000B123D">
      <w:pPr>
        <w:pStyle w:val="Luettelokappale"/>
        <w:numPr>
          <w:ilvl w:val="0"/>
          <w:numId w:val="19"/>
        </w:numPr>
        <w:spacing w:line="240" w:lineRule="auto"/>
        <w:jc w:val="both"/>
        <w:rPr>
          <w:color w:val="DDDDDD"/>
          <w:sz w:val="22"/>
          <w:szCs w:val="22"/>
        </w:rPr>
      </w:pPr>
      <w:r w:rsidRPr="00C22E67">
        <w:rPr>
          <w:color w:val="DDDDDD"/>
          <w:sz w:val="22"/>
          <w:szCs w:val="22"/>
        </w:rPr>
        <w:t>Kaavaehdotu</w:t>
      </w:r>
      <w:r w:rsidR="000834EB">
        <w:rPr>
          <w:color w:val="DDDDDD"/>
          <w:sz w:val="22"/>
          <w:szCs w:val="22"/>
        </w:rPr>
        <w:t>ksen nähtävilläoloaika</w:t>
      </w:r>
      <w:r w:rsidRPr="00C22E67">
        <w:rPr>
          <w:color w:val="DDDDDD"/>
          <w:sz w:val="22"/>
          <w:szCs w:val="22"/>
        </w:rPr>
        <w:t xml:space="preserve"> </w:t>
      </w:r>
      <w:r w:rsidR="000B123D" w:rsidRPr="00C22E67">
        <w:rPr>
          <w:color w:val="DDDDDD"/>
          <w:sz w:val="22"/>
          <w:szCs w:val="22"/>
        </w:rPr>
        <w:t>AKL</w:t>
      </w:r>
      <w:r w:rsidRPr="00C22E67">
        <w:rPr>
          <w:color w:val="DDDDDD"/>
          <w:sz w:val="22"/>
          <w:szCs w:val="22"/>
        </w:rPr>
        <w:t xml:space="preserve"> 27 §:n mukaisesti </w:t>
      </w:r>
      <w:r w:rsidR="00291264" w:rsidRPr="00C22E67">
        <w:rPr>
          <w:color w:val="DDDDDD"/>
          <w:sz w:val="22"/>
          <w:szCs w:val="22"/>
        </w:rPr>
        <w:t>xx.</w:t>
      </w:r>
      <w:r w:rsidR="000834EB">
        <w:rPr>
          <w:color w:val="DDDDDD"/>
          <w:sz w:val="22"/>
          <w:szCs w:val="22"/>
        </w:rPr>
        <w:t>x</w:t>
      </w:r>
      <w:r w:rsidR="00291264" w:rsidRPr="00C22E67">
        <w:rPr>
          <w:color w:val="DDDDDD"/>
          <w:sz w:val="22"/>
          <w:szCs w:val="22"/>
        </w:rPr>
        <w:t>x.</w:t>
      </w:r>
      <w:r w:rsidR="000834EB">
        <w:rPr>
          <w:color w:val="DDDDDD"/>
          <w:sz w:val="22"/>
          <w:szCs w:val="22"/>
        </w:rPr>
        <w:t xml:space="preserve"> </w:t>
      </w:r>
      <w:r w:rsidR="00291264" w:rsidRPr="00C22E67">
        <w:rPr>
          <w:color w:val="DDDDDD"/>
          <w:sz w:val="22"/>
          <w:szCs w:val="22"/>
        </w:rPr>
        <w:t>-</w:t>
      </w:r>
      <w:r w:rsidR="000834EB">
        <w:rPr>
          <w:color w:val="DDDDDD"/>
          <w:sz w:val="22"/>
          <w:szCs w:val="22"/>
        </w:rPr>
        <w:t xml:space="preserve"> </w:t>
      </w:r>
      <w:r w:rsidR="00291264" w:rsidRPr="00C22E67">
        <w:rPr>
          <w:color w:val="DDDDDD"/>
          <w:sz w:val="22"/>
          <w:szCs w:val="22"/>
        </w:rPr>
        <w:t>xx.</w:t>
      </w:r>
      <w:r w:rsidR="000834EB">
        <w:rPr>
          <w:color w:val="DDDDDD"/>
          <w:sz w:val="22"/>
          <w:szCs w:val="22"/>
        </w:rPr>
        <w:t>x</w:t>
      </w:r>
      <w:r w:rsidR="00291264" w:rsidRPr="00C22E67">
        <w:rPr>
          <w:color w:val="DDDDDD"/>
          <w:sz w:val="22"/>
          <w:szCs w:val="22"/>
        </w:rPr>
        <w:t>x.202</w:t>
      </w:r>
      <w:r w:rsidR="00C22E67">
        <w:rPr>
          <w:color w:val="DDDDDD"/>
          <w:sz w:val="22"/>
          <w:szCs w:val="22"/>
        </w:rPr>
        <w:t>6</w:t>
      </w:r>
      <w:r w:rsidRPr="00C22E67">
        <w:rPr>
          <w:color w:val="DDDDDD"/>
          <w:sz w:val="22"/>
          <w:szCs w:val="22"/>
        </w:rPr>
        <w:t>. Kaavaehdotuksesta saatiin</w:t>
      </w:r>
      <w:r w:rsidR="0078420D" w:rsidRPr="00C22E67">
        <w:rPr>
          <w:color w:val="DDDDDD"/>
          <w:sz w:val="22"/>
          <w:szCs w:val="22"/>
        </w:rPr>
        <w:t xml:space="preserve"> </w:t>
      </w:r>
      <w:r w:rsidR="00291264" w:rsidRPr="00C22E67">
        <w:rPr>
          <w:color w:val="DDDDDD"/>
          <w:sz w:val="22"/>
          <w:szCs w:val="22"/>
        </w:rPr>
        <w:t>X</w:t>
      </w:r>
      <w:r w:rsidR="0078420D" w:rsidRPr="00C22E67">
        <w:rPr>
          <w:color w:val="DDDDDD"/>
          <w:sz w:val="22"/>
          <w:szCs w:val="22"/>
        </w:rPr>
        <w:t xml:space="preserve"> lausuntoa</w:t>
      </w:r>
      <w:r w:rsidR="001B6C79">
        <w:rPr>
          <w:color w:val="DDDDDD"/>
          <w:sz w:val="22"/>
          <w:szCs w:val="22"/>
        </w:rPr>
        <w:t xml:space="preserve"> ja X muistutusta.</w:t>
      </w:r>
    </w:p>
    <w:p w14:paraId="25D02B24" w14:textId="1516981D" w:rsidR="002345CD" w:rsidRPr="00C22E67" w:rsidRDefault="002345CD" w:rsidP="000B123D">
      <w:pPr>
        <w:pStyle w:val="Luettelokappale"/>
        <w:numPr>
          <w:ilvl w:val="0"/>
          <w:numId w:val="19"/>
        </w:numPr>
        <w:spacing w:line="240" w:lineRule="auto"/>
        <w:jc w:val="both"/>
        <w:rPr>
          <w:color w:val="DDDDDD"/>
          <w:sz w:val="22"/>
          <w:szCs w:val="22"/>
        </w:rPr>
      </w:pPr>
      <w:r w:rsidRPr="00C22E67">
        <w:rPr>
          <w:color w:val="DDDDDD"/>
          <w:sz w:val="22"/>
          <w:szCs w:val="22"/>
        </w:rPr>
        <w:t>Kaupungin</w:t>
      </w:r>
      <w:r w:rsidR="0078420D" w:rsidRPr="00C22E67">
        <w:rPr>
          <w:color w:val="DDDDDD"/>
          <w:sz w:val="22"/>
          <w:szCs w:val="22"/>
        </w:rPr>
        <w:t>hallitus</w:t>
      </w:r>
      <w:r w:rsidR="003C1EBF" w:rsidRPr="00C22E67">
        <w:rPr>
          <w:color w:val="DDDDDD"/>
          <w:sz w:val="22"/>
          <w:szCs w:val="22"/>
        </w:rPr>
        <w:t xml:space="preserve"> hyväksyi asemakaavan xx.xx.202</w:t>
      </w:r>
      <w:r w:rsidR="00C22E67" w:rsidRPr="00C22E67">
        <w:rPr>
          <w:color w:val="DDDDDD"/>
          <w:sz w:val="22"/>
          <w:szCs w:val="22"/>
        </w:rPr>
        <w:t>6</w:t>
      </w:r>
      <w:r w:rsidR="004A4521">
        <w:rPr>
          <w:color w:val="DDDDDD"/>
          <w:sz w:val="22"/>
          <w:szCs w:val="22"/>
        </w:rPr>
        <w:t>.</w:t>
      </w:r>
    </w:p>
    <w:p w14:paraId="52E9C9F1" w14:textId="77777777" w:rsidR="008072B6" w:rsidRPr="00615924" w:rsidRDefault="008072B6" w:rsidP="0095499F">
      <w:pPr>
        <w:spacing w:line="240" w:lineRule="auto"/>
      </w:pPr>
    </w:p>
    <w:p w14:paraId="182DDFFC" w14:textId="47D4B8AD" w:rsidR="0052198F" w:rsidRPr="00692C3B" w:rsidRDefault="00824212" w:rsidP="004E09EF">
      <w:pPr>
        <w:pStyle w:val="Otsikko3"/>
      </w:pPr>
      <w:bookmarkStart w:id="45" w:name="_Toc230088378"/>
      <w:r>
        <w:t>4</w:t>
      </w:r>
      <w:r w:rsidR="0052198F" w:rsidRPr="00692C3B">
        <w:t>.2.</w:t>
      </w:r>
      <w:r w:rsidR="000B123D" w:rsidRPr="00692C3B">
        <w:t>4</w:t>
      </w:r>
      <w:r w:rsidR="0052198F" w:rsidRPr="00692C3B">
        <w:t xml:space="preserve"> </w:t>
      </w:r>
      <w:r w:rsidR="004E09EF">
        <w:t xml:space="preserve"> </w:t>
      </w:r>
      <w:r w:rsidR="0052198F" w:rsidRPr="00692C3B">
        <w:t>Vir</w:t>
      </w:r>
      <w:r w:rsidR="004E09EF">
        <w:t>anomaisyhteistyö</w:t>
      </w:r>
      <w:bookmarkEnd w:id="45"/>
    </w:p>
    <w:p w14:paraId="0DF20170" w14:textId="77777777" w:rsidR="0052198F" w:rsidRDefault="0052198F" w:rsidP="0095499F">
      <w:pPr>
        <w:spacing w:line="240" w:lineRule="auto"/>
        <w:jc w:val="both"/>
        <w:rPr>
          <w:sz w:val="22"/>
          <w:szCs w:val="22"/>
        </w:rPr>
      </w:pPr>
    </w:p>
    <w:p w14:paraId="19FD7FF0" w14:textId="7BDE69E5" w:rsidR="0057734B" w:rsidRDefault="002345CD" w:rsidP="0095499F">
      <w:pPr>
        <w:spacing w:line="240" w:lineRule="auto"/>
        <w:jc w:val="both"/>
        <w:rPr>
          <w:sz w:val="22"/>
          <w:szCs w:val="22"/>
        </w:rPr>
      </w:pPr>
      <w:r w:rsidRPr="00B11724">
        <w:rPr>
          <w:sz w:val="22"/>
          <w:szCs w:val="22"/>
        </w:rPr>
        <w:t xml:space="preserve">Viranomaisyhteistyö </w:t>
      </w:r>
      <w:r w:rsidR="00C67D3F" w:rsidRPr="00B11724">
        <w:rPr>
          <w:sz w:val="22"/>
          <w:szCs w:val="22"/>
        </w:rPr>
        <w:t>hoidetaan lausuntomenettelyllä</w:t>
      </w:r>
      <w:r w:rsidRPr="00B11724">
        <w:rPr>
          <w:sz w:val="22"/>
          <w:szCs w:val="22"/>
        </w:rPr>
        <w:t xml:space="preserve">. </w:t>
      </w:r>
      <w:r w:rsidR="0052198F">
        <w:rPr>
          <w:sz w:val="22"/>
          <w:szCs w:val="22"/>
        </w:rPr>
        <w:t>Alueidenkäyttölain</w:t>
      </w:r>
      <w:r w:rsidRPr="00B11724">
        <w:rPr>
          <w:sz w:val="22"/>
          <w:szCs w:val="22"/>
        </w:rPr>
        <w:t xml:space="preserve"> 66 §:n 2 mom. tarkoittamaa viranomaisneuvottelua </w:t>
      </w:r>
      <w:r w:rsidR="008072B6">
        <w:rPr>
          <w:sz w:val="22"/>
          <w:szCs w:val="22"/>
        </w:rPr>
        <w:t>EP:n elinvoimakeskuks</w:t>
      </w:r>
      <w:r w:rsidRPr="00B11724">
        <w:rPr>
          <w:sz w:val="22"/>
          <w:szCs w:val="22"/>
        </w:rPr>
        <w:t xml:space="preserve">en kanssa ei </w:t>
      </w:r>
      <w:r w:rsidR="000F4F5B">
        <w:rPr>
          <w:sz w:val="22"/>
          <w:szCs w:val="22"/>
        </w:rPr>
        <w:t>käydä luonnosvaiheessa</w:t>
      </w:r>
      <w:r w:rsidRPr="00B11724">
        <w:rPr>
          <w:sz w:val="22"/>
          <w:szCs w:val="22"/>
        </w:rPr>
        <w:t>, koska laaditulla asemakaavaluonnoksella ei ole vaikutusta valtakunnallisiin tai tärkeisiin seudullisiin alueidenkäyttötavoitteisiin, eikä se muutoinkaan ole yhdyskuntarakenteellisten vaikutusten, luontoarvojen tai kulttuuriympäristön kannalta erityisen merkittävä tai valtioin viranomaisten toteuttamisvelvollisuuden kannalta tärkeä.</w:t>
      </w:r>
    </w:p>
    <w:p w14:paraId="76B1115C" w14:textId="77777777" w:rsidR="000834EB" w:rsidRDefault="000834EB" w:rsidP="0095499F">
      <w:pPr>
        <w:spacing w:line="240" w:lineRule="auto"/>
        <w:jc w:val="both"/>
        <w:rPr>
          <w:sz w:val="22"/>
          <w:szCs w:val="22"/>
        </w:rPr>
      </w:pPr>
    </w:p>
    <w:p w14:paraId="721A08DE" w14:textId="74D967F5" w:rsidR="000B123D" w:rsidRPr="00B33432" w:rsidRDefault="00824212" w:rsidP="004E09EF">
      <w:pPr>
        <w:pStyle w:val="Otsikko2"/>
      </w:pPr>
      <w:bookmarkStart w:id="46" w:name="_Toc230088379"/>
      <w:r>
        <w:t>4</w:t>
      </w:r>
      <w:r w:rsidR="000B123D">
        <w:t>.3 Asemakaavan tavoitteet</w:t>
      </w:r>
      <w:bookmarkEnd w:id="46"/>
    </w:p>
    <w:p w14:paraId="5A21F714" w14:textId="77777777" w:rsidR="002C747F" w:rsidRPr="002C747F" w:rsidRDefault="002C747F" w:rsidP="002C747F"/>
    <w:p w14:paraId="49F0AF10" w14:textId="75FCBDB8" w:rsidR="00407BFA" w:rsidRPr="00692C3B" w:rsidRDefault="00824212" w:rsidP="004E09EF">
      <w:pPr>
        <w:pStyle w:val="Otsikko3"/>
      </w:pPr>
      <w:bookmarkStart w:id="47" w:name="_Toc230088380"/>
      <w:r>
        <w:t>4</w:t>
      </w:r>
      <w:r w:rsidR="0052198F" w:rsidRPr="00692C3B">
        <w:t>.</w:t>
      </w:r>
      <w:r w:rsidR="000B123D" w:rsidRPr="00692C3B">
        <w:t>3</w:t>
      </w:r>
      <w:r w:rsidR="0052198F" w:rsidRPr="00692C3B">
        <w:t>.</w:t>
      </w:r>
      <w:r w:rsidR="002C747F" w:rsidRPr="00692C3B">
        <w:t>1</w:t>
      </w:r>
      <w:r w:rsidR="0052198F" w:rsidRPr="00692C3B">
        <w:t xml:space="preserve"> </w:t>
      </w:r>
      <w:r w:rsidR="002C747F" w:rsidRPr="00692C3B">
        <w:t xml:space="preserve"> Lähtökohta-aineiston antamat tavoitteet</w:t>
      </w:r>
      <w:bookmarkEnd w:id="47"/>
    </w:p>
    <w:p w14:paraId="09DE779F" w14:textId="77777777" w:rsidR="002C747F" w:rsidRDefault="002C747F" w:rsidP="0095499F">
      <w:pPr>
        <w:spacing w:line="240" w:lineRule="auto"/>
        <w:jc w:val="both"/>
        <w:rPr>
          <w:sz w:val="22"/>
          <w:szCs w:val="22"/>
        </w:rPr>
      </w:pPr>
    </w:p>
    <w:p w14:paraId="05DC17BA" w14:textId="500C322C" w:rsidR="002C747F" w:rsidRDefault="00407BFA" w:rsidP="002C747F">
      <w:pPr>
        <w:spacing w:line="240" w:lineRule="auto"/>
        <w:jc w:val="both"/>
        <w:rPr>
          <w:sz w:val="22"/>
          <w:szCs w:val="22"/>
        </w:rPr>
      </w:pPr>
      <w:r w:rsidRPr="00B11724">
        <w:rPr>
          <w:sz w:val="22"/>
          <w:szCs w:val="22"/>
        </w:rPr>
        <w:t xml:space="preserve">Asemakaavan sisältövaatimukset </w:t>
      </w:r>
      <w:r w:rsidR="000F4F5B">
        <w:rPr>
          <w:sz w:val="22"/>
          <w:szCs w:val="22"/>
        </w:rPr>
        <w:t>löytyvät Alueidenkäyttölaista 54</w:t>
      </w:r>
      <w:r w:rsidR="0002647A">
        <w:rPr>
          <w:sz w:val="22"/>
          <w:szCs w:val="22"/>
        </w:rPr>
        <w:t xml:space="preserve"> </w:t>
      </w:r>
      <w:r w:rsidRPr="00B11724">
        <w:rPr>
          <w:sz w:val="22"/>
          <w:szCs w:val="22"/>
        </w:rPr>
        <w:t xml:space="preserve">§: </w:t>
      </w:r>
      <w:r w:rsidR="002C747F" w:rsidRPr="002C747F">
        <w:rPr>
          <w:sz w:val="22"/>
          <w:szCs w:val="22"/>
        </w:rPr>
        <w:t>Asemakaava on laadittava siten, että luodaan edellytykset terveelliselle, turvalliselle ja viihtyisälle elinympäristölle, palvelujen alueelliselle saatavuudelle ja liikenteen järjestämiselle. Rakennettua ympäristöä ja luonnonympäristöä tulee vaalia eikä niihin liittyviä erityisiä arvoja saa hävittää. Kaavoitettavalla alueella tai sen lähiympäristössä on oltava riittävästi puistoja tai muita lähivirkistykseen soveltuvia alueita.</w:t>
      </w:r>
    </w:p>
    <w:p w14:paraId="6C67F62C" w14:textId="77777777" w:rsidR="002C747F" w:rsidRPr="002C747F" w:rsidRDefault="002C747F" w:rsidP="002C747F">
      <w:pPr>
        <w:spacing w:line="240" w:lineRule="auto"/>
        <w:jc w:val="both"/>
        <w:rPr>
          <w:sz w:val="22"/>
          <w:szCs w:val="22"/>
        </w:rPr>
      </w:pPr>
    </w:p>
    <w:p w14:paraId="6786EE0B" w14:textId="77777777" w:rsidR="002C747F" w:rsidRPr="002C747F" w:rsidRDefault="002C747F" w:rsidP="002C747F">
      <w:pPr>
        <w:spacing w:line="240" w:lineRule="auto"/>
        <w:jc w:val="both"/>
        <w:rPr>
          <w:sz w:val="22"/>
          <w:szCs w:val="22"/>
        </w:rPr>
      </w:pPr>
      <w:r w:rsidRPr="002C747F">
        <w:rPr>
          <w:sz w:val="22"/>
          <w:szCs w:val="22"/>
        </w:rPr>
        <w:t>Asemakaavalla ei saa aiheuttaa kenenkään elinympäristön laadun sellaista merkityksellistä heikkenemistä, joka ei ole perusteltua asemakaavan tarkoitus huomioon ottaen. Asemakaavalla ei myöskään saa asettaa maanomistajalle tai muulle oikeuden haltijalle sellaista kohtuutonta rajoitusta tai aiheuttaa sellaista kohtuutonta haittaa, joka kaavalle asetettavia tavoitteita tai vaatimuksia syrjäyttämättä voidaan välttää.</w:t>
      </w:r>
    </w:p>
    <w:p w14:paraId="2F6899C9" w14:textId="3E671408" w:rsidR="00407BFA" w:rsidRPr="00B11724" w:rsidRDefault="00407BFA" w:rsidP="002C747F">
      <w:pPr>
        <w:spacing w:line="240" w:lineRule="auto"/>
        <w:jc w:val="both"/>
        <w:rPr>
          <w:sz w:val="22"/>
          <w:szCs w:val="22"/>
        </w:rPr>
      </w:pPr>
    </w:p>
    <w:p w14:paraId="05E5CEBB" w14:textId="3BF3918E" w:rsidR="00370F6D" w:rsidRDefault="000F4F5B" w:rsidP="0095499F">
      <w:pPr>
        <w:spacing w:line="240" w:lineRule="auto"/>
        <w:jc w:val="both"/>
        <w:rPr>
          <w:sz w:val="22"/>
          <w:szCs w:val="22"/>
        </w:rPr>
      </w:pPr>
      <w:r w:rsidRPr="00370F6D">
        <w:rPr>
          <w:sz w:val="22"/>
          <w:szCs w:val="22"/>
        </w:rPr>
        <w:t xml:space="preserve">Kohdassa </w:t>
      </w:r>
      <w:r w:rsidR="00824212">
        <w:rPr>
          <w:sz w:val="22"/>
          <w:szCs w:val="22"/>
        </w:rPr>
        <w:t>3</w:t>
      </w:r>
      <w:r w:rsidRPr="00370F6D">
        <w:rPr>
          <w:sz w:val="22"/>
          <w:szCs w:val="22"/>
        </w:rPr>
        <w:t>.1 esitetyt v</w:t>
      </w:r>
      <w:r w:rsidR="00407BFA" w:rsidRPr="00370F6D">
        <w:rPr>
          <w:sz w:val="22"/>
          <w:szCs w:val="22"/>
        </w:rPr>
        <w:t>altakunnalliset alueidenkäyttötavoitteet otetaan huomioon alueen kaavoituksessa</w:t>
      </w:r>
      <w:r w:rsidR="00FE1FD7" w:rsidRPr="00370F6D">
        <w:rPr>
          <w:sz w:val="22"/>
          <w:szCs w:val="22"/>
        </w:rPr>
        <w:t>.</w:t>
      </w:r>
      <w:r w:rsidR="00370F6D" w:rsidRPr="00370F6D">
        <w:rPr>
          <w:sz w:val="22"/>
          <w:szCs w:val="22"/>
        </w:rPr>
        <w:t xml:space="preserve"> </w:t>
      </w:r>
    </w:p>
    <w:p w14:paraId="3C65FD4B" w14:textId="77777777" w:rsidR="003F2F15" w:rsidRDefault="003F2F15" w:rsidP="0095499F">
      <w:pPr>
        <w:spacing w:line="240" w:lineRule="auto"/>
        <w:jc w:val="both"/>
        <w:rPr>
          <w:sz w:val="22"/>
          <w:szCs w:val="22"/>
        </w:rPr>
      </w:pPr>
    </w:p>
    <w:p w14:paraId="37FC5211" w14:textId="52F4FE12" w:rsidR="00370F6D" w:rsidRDefault="00370F6D" w:rsidP="00370F6D">
      <w:pPr>
        <w:spacing w:line="240" w:lineRule="auto"/>
        <w:jc w:val="both"/>
        <w:rPr>
          <w:sz w:val="22"/>
          <w:szCs w:val="22"/>
        </w:rPr>
      </w:pPr>
      <w:r w:rsidRPr="00370F6D">
        <w:rPr>
          <w:sz w:val="22"/>
          <w:szCs w:val="22"/>
        </w:rPr>
        <w:lastRenderedPageBreak/>
        <w:t xml:space="preserve">Maakuntakaavan </w:t>
      </w:r>
      <w:r>
        <w:rPr>
          <w:sz w:val="22"/>
          <w:szCs w:val="22"/>
        </w:rPr>
        <w:t>lähtökohta on luoda Etelä-Pohjanmaasta sellainen alue, jossa osoitetaan laadukkaita elinympäristöjä, kasvua luovia elinkeinoalueita, hyvät yhteydet, edellytykset päästöttömään energiantuotantoon sekä varmistetaan luonnonvarojen kestävä käyttö ja turvataan monipuolisten kulttuuri- ja luonnonympäristöjen säilyminen.</w:t>
      </w:r>
    </w:p>
    <w:p w14:paraId="07B0C536" w14:textId="77777777" w:rsidR="002345CD" w:rsidRDefault="002345CD" w:rsidP="0095499F">
      <w:pPr>
        <w:spacing w:line="240" w:lineRule="auto"/>
      </w:pPr>
    </w:p>
    <w:p w14:paraId="6A1C0E45" w14:textId="17B09FEE" w:rsidR="002C747F" w:rsidRPr="00692C3B" w:rsidRDefault="00824212" w:rsidP="004E09EF">
      <w:pPr>
        <w:pStyle w:val="Otsikko3"/>
      </w:pPr>
      <w:bookmarkStart w:id="48" w:name="_Toc230088381"/>
      <w:r>
        <w:t>4</w:t>
      </w:r>
      <w:r w:rsidR="002C747F" w:rsidRPr="00692C3B">
        <w:t>.</w:t>
      </w:r>
      <w:r w:rsidR="000B123D" w:rsidRPr="00692C3B">
        <w:t>3</w:t>
      </w:r>
      <w:r w:rsidR="002C747F" w:rsidRPr="00692C3B">
        <w:t>.2 Kaupungin antamat tavoitteet</w:t>
      </w:r>
      <w:bookmarkEnd w:id="48"/>
    </w:p>
    <w:p w14:paraId="2FB91309" w14:textId="77777777" w:rsidR="002C747F" w:rsidRDefault="002C747F" w:rsidP="0095499F">
      <w:pPr>
        <w:spacing w:line="240" w:lineRule="auto"/>
      </w:pPr>
    </w:p>
    <w:p w14:paraId="3248850B" w14:textId="52923960" w:rsidR="00716DA4" w:rsidRPr="004306CC" w:rsidRDefault="00AD06F1" w:rsidP="0095499F">
      <w:pPr>
        <w:spacing w:line="240" w:lineRule="auto"/>
        <w:jc w:val="both"/>
        <w:rPr>
          <w:sz w:val="22"/>
          <w:szCs w:val="22"/>
        </w:rPr>
      </w:pPr>
      <w:r w:rsidRPr="004306CC">
        <w:rPr>
          <w:sz w:val="22"/>
          <w:szCs w:val="22"/>
        </w:rPr>
        <w:t xml:space="preserve">Kaupungin strategisista tavoitteista </w:t>
      </w:r>
      <w:r w:rsidR="002C747F">
        <w:rPr>
          <w:sz w:val="22"/>
          <w:szCs w:val="22"/>
        </w:rPr>
        <w:t xml:space="preserve">yksi </w:t>
      </w:r>
      <w:r w:rsidRPr="004306CC">
        <w:rPr>
          <w:sz w:val="22"/>
          <w:szCs w:val="22"/>
        </w:rPr>
        <w:t xml:space="preserve">on teollisuus- ja liiketonttien tarjonnan parantaminen. </w:t>
      </w:r>
      <w:r w:rsidR="002B121C">
        <w:rPr>
          <w:sz w:val="22"/>
          <w:szCs w:val="22"/>
        </w:rPr>
        <w:t>V</w:t>
      </w:r>
      <w:r w:rsidR="00716DA4" w:rsidRPr="004306CC">
        <w:rPr>
          <w:sz w:val="22"/>
          <w:szCs w:val="22"/>
        </w:rPr>
        <w:t>oimassa oleva oikeusvaikutteinen yleiskaava</w:t>
      </w:r>
      <w:r w:rsidR="002B121C">
        <w:rPr>
          <w:sz w:val="22"/>
          <w:szCs w:val="22"/>
        </w:rPr>
        <w:t xml:space="preserve"> ohjaa asemakaavaa</w:t>
      </w:r>
      <w:r w:rsidR="00716DA4" w:rsidRPr="004306CC">
        <w:rPr>
          <w:sz w:val="22"/>
          <w:szCs w:val="22"/>
        </w:rPr>
        <w:t xml:space="preserve">. Yleiskaavan aluevaraukset mahdollistavat </w:t>
      </w:r>
      <w:r w:rsidR="00370F6D">
        <w:rPr>
          <w:sz w:val="22"/>
          <w:szCs w:val="22"/>
        </w:rPr>
        <w:t xml:space="preserve">liikealueen laajentamisen suunnittelualueelle </w:t>
      </w:r>
      <w:r w:rsidR="00716DA4" w:rsidRPr="004306CC">
        <w:rPr>
          <w:sz w:val="22"/>
          <w:szCs w:val="22"/>
        </w:rPr>
        <w:t xml:space="preserve">asemakaavan muuttamisen siten, että </w:t>
      </w:r>
      <w:r w:rsidR="00EE522F" w:rsidRPr="004306CC">
        <w:rPr>
          <w:sz w:val="22"/>
          <w:szCs w:val="22"/>
        </w:rPr>
        <w:t>suunnitel</w:t>
      </w:r>
      <w:r w:rsidR="00BB4A20">
        <w:rPr>
          <w:sz w:val="22"/>
          <w:szCs w:val="22"/>
        </w:rPr>
        <w:t xml:space="preserve">tu </w:t>
      </w:r>
      <w:r w:rsidR="00EE522F" w:rsidRPr="004306CC">
        <w:rPr>
          <w:sz w:val="22"/>
          <w:szCs w:val="22"/>
        </w:rPr>
        <w:t>liike</w:t>
      </w:r>
      <w:r w:rsidR="00BB4A20">
        <w:rPr>
          <w:sz w:val="22"/>
          <w:szCs w:val="22"/>
        </w:rPr>
        <w:t>alue</w:t>
      </w:r>
      <w:r w:rsidR="00EE522F" w:rsidRPr="004306CC">
        <w:rPr>
          <w:sz w:val="22"/>
          <w:szCs w:val="22"/>
        </w:rPr>
        <w:t>en</w:t>
      </w:r>
      <w:r w:rsidR="00C67D3F" w:rsidRPr="004306CC">
        <w:rPr>
          <w:sz w:val="22"/>
          <w:szCs w:val="22"/>
        </w:rPr>
        <w:t xml:space="preserve"> laajentam</w:t>
      </w:r>
      <w:r w:rsidR="00736A8E" w:rsidRPr="004306CC">
        <w:rPr>
          <w:sz w:val="22"/>
          <w:szCs w:val="22"/>
        </w:rPr>
        <w:t>i</w:t>
      </w:r>
      <w:r w:rsidR="00BB4A20">
        <w:rPr>
          <w:sz w:val="22"/>
          <w:szCs w:val="22"/>
        </w:rPr>
        <w:t>nen on</w:t>
      </w:r>
      <w:r w:rsidR="00716DA4" w:rsidRPr="004306CC">
        <w:rPr>
          <w:sz w:val="22"/>
          <w:szCs w:val="22"/>
        </w:rPr>
        <w:t xml:space="preserve"> toteutettavissa. </w:t>
      </w:r>
      <w:r w:rsidR="002B121C">
        <w:rPr>
          <w:sz w:val="22"/>
          <w:szCs w:val="22"/>
        </w:rPr>
        <w:t xml:space="preserve"> </w:t>
      </w:r>
    </w:p>
    <w:p w14:paraId="628AC701" w14:textId="3B491888" w:rsidR="00683B38" w:rsidRDefault="00683B38" w:rsidP="0095499F">
      <w:pPr>
        <w:spacing w:line="240" w:lineRule="auto"/>
        <w:jc w:val="both"/>
        <w:rPr>
          <w:sz w:val="22"/>
          <w:szCs w:val="22"/>
        </w:rPr>
      </w:pPr>
    </w:p>
    <w:p w14:paraId="141E8BEA" w14:textId="126B3CC7" w:rsidR="00FE1FD7" w:rsidRDefault="00683B38" w:rsidP="00FE1FD7">
      <w:pPr>
        <w:spacing w:line="240" w:lineRule="auto"/>
        <w:jc w:val="both"/>
        <w:rPr>
          <w:noProof/>
          <w:sz w:val="22"/>
          <w:szCs w:val="22"/>
          <w:lang w:eastAsia="fi-FI"/>
        </w:rPr>
      </w:pPr>
      <w:r w:rsidRPr="009746AA">
        <w:rPr>
          <w:noProof/>
          <w:sz w:val="22"/>
          <w:szCs w:val="22"/>
          <w:lang w:eastAsia="fi-FI"/>
        </w:rPr>
        <w:t>Asemakaavan muutos parantaa alueen kaavoituksen ajanmukaisuutta ja vastaa alueen kaavoituksellisiin</w:t>
      </w:r>
      <w:r>
        <w:rPr>
          <w:noProof/>
          <w:sz w:val="22"/>
          <w:szCs w:val="22"/>
          <w:lang w:eastAsia="fi-FI"/>
        </w:rPr>
        <w:t xml:space="preserve"> </w:t>
      </w:r>
      <w:r w:rsidRPr="009746AA">
        <w:rPr>
          <w:noProof/>
          <w:sz w:val="22"/>
          <w:szCs w:val="22"/>
          <w:lang w:eastAsia="fi-FI"/>
        </w:rPr>
        <w:t>tarpeisiin mahdollistamalla alueell</w:t>
      </w:r>
      <w:r>
        <w:rPr>
          <w:noProof/>
          <w:sz w:val="22"/>
          <w:szCs w:val="22"/>
          <w:lang w:eastAsia="fi-FI"/>
        </w:rPr>
        <w:t>e</w:t>
      </w:r>
      <w:r w:rsidRPr="009746AA">
        <w:rPr>
          <w:noProof/>
          <w:sz w:val="22"/>
          <w:szCs w:val="22"/>
          <w:lang w:eastAsia="fi-FI"/>
        </w:rPr>
        <w:t xml:space="preserve"> yrity</w:t>
      </w:r>
      <w:r w:rsidR="000834EB">
        <w:rPr>
          <w:noProof/>
          <w:sz w:val="22"/>
          <w:szCs w:val="22"/>
          <w:lang w:eastAsia="fi-FI"/>
        </w:rPr>
        <w:t>stoimintaa</w:t>
      </w:r>
      <w:r w:rsidRPr="009746AA">
        <w:rPr>
          <w:noProof/>
          <w:sz w:val="22"/>
          <w:szCs w:val="22"/>
          <w:lang w:eastAsia="fi-FI"/>
        </w:rPr>
        <w:t xml:space="preserve"> ja uusien liike- ja teollisuustilojen rakentamisen. Uusi kaava ja sen myötä mahdollistuva uusien toimivien liike- ja teollisuustilojen rakentaminen lisäävät Kauhava</w:t>
      </w:r>
      <w:r w:rsidR="00091CA9">
        <w:rPr>
          <w:noProof/>
          <w:sz w:val="22"/>
          <w:szCs w:val="22"/>
          <w:lang w:eastAsia="fi-FI"/>
        </w:rPr>
        <w:t xml:space="preserve">n </w:t>
      </w:r>
      <w:r w:rsidRPr="009746AA">
        <w:rPr>
          <w:noProof/>
          <w:sz w:val="22"/>
          <w:szCs w:val="22"/>
          <w:lang w:eastAsia="fi-FI"/>
        </w:rPr>
        <w:t xml:space="preserve">vetovoimaa. Toteutuessaan hanke edistää elinkeinojen kehittämisedellytyksiä, työllisyyttä sekä Kauhavan kaupungin strategiaa yrittäjäystävällisenä kaupunkina. </w:t>
      </w:r>
    </w:p>
    <w:p w14:paraId="22EEDDE8" w14:textId="77777777" w:rsidR="00FE1FD7" w:rsidRDefault="00FE1FD7" w:rsidP="00FE1FD7">
      <w:pPr>
        <w:spacing w:line="240" w:lineRule="auto"/>
        <w:jc w:val="both"/>
        <w:rPr>
          <w:noProof/>
          <w:sz w:val="22"/>
          <w:szCs w:val="22"/>
          <w:lang w:eastAsia="fi-FI"/>
        </w:rPr>
      </w:pPr>
    </w:p>
    <w:p w14:paraId="36A211B3" w14:textId="4395C7B2" w:rsidR="00FE1FD7" w:rsidRPr="00B11724" w:rsidRDefault="00FE1FD7" w:rsidP="00FE1FD7">
      <w:pPr>
        <w:spacing w:line="240" w:lineRule="auto"/>
        <w:jc w:val="both"/>
        <w:rPr>
          <w:sz w:val="22"/>
          <w:szCs w:val="22"/>
        </w:rPr>
      </w:pPr>
      <w:r>
        <w:rPr>
          <w:noProof/>
          <w:sz w:val="22"/>
          <w:szCs w:val="22"/>
          <w:lang w:eastAsia="fi-FI"/>
        </w:rPr>
        <w:t>Suunnitel</w:t>
      </w:r>
      <w:r w:rsidR="001E2B33">
        <w:rPr>
          <w:noProof/>
          <w:sz w:val="22"/>
          <w:szCs w:val="22"/>
          <w:lang w:eastAsia="fi-FI"/>
        </w:rPr>
        <w:t>lut</w:t>
      </w:r>
      <w:r>
        <w:rPr>
          <w:noProof/>
          <w:sz w:val="22"/>
          <w:szCs w:val="22"/>
          <w:lang w:eastAsia="fi-FI"/>
        </w:rPr>
        <w:t xml:space="preserve"> virkistysaluee</w:t>
      </w:r>
      <w:r w:rsidR="001E2B33">
        <w:rPr>
          <w:noProof/>
          <w:sz w:val="22"/>
          <w:szCs w:val="22"/>
          <w:lang w:eastAsia="fi-FI"/>
        </w:rPr>
        <w:t>t</w:t>
      </w:r>
      <w:r>
        <w:rPr>
          <w:noProof/>
          <w:sz w:val="22"/>
          <w:szCs w:val="22"/>
          <w:lang w:eastAsia="fi-FI"/>
        </w:rPr>
        <w:t xml:space="preserve"> turvaa</w:t>
      </w:r>
      <w:r w:rsidR="001E2B33">
        <w:rPr>
          <w:noProof/>
          <w:sz w:val="22"/>
          <w:szCs w:val="22"/>
          <w:lang w:eastAsia="fi-FI"/>
        </w:rPr>
        <w:t>vat</w:t>
      </w:r>
      <w:r>
        <w:rPr>
          <w:noProof/>
          <w:sz w:val="22"/>
          <w:szCs w:val="22"/>
          <w:lang w:eastAsia="fi-FI"/>
        </w:rPr>
        <w:t xml:space="preserve"> olemassaolev</w:t>
      </w:r>
      <w:r w:rsidR="001E2B33">
        <w:rPr>
          <w:noProof/>
          <w:sz w:val="22"/>
          <w:szCs w:val="22"/>
          <w:lang w:eastAsia="fi-FI"/>
        </w:rPr>
        <w:t>i</w:t>
      </w:r>
      <w:r>
        <w:rPr>
          <w:noProof/>
          <w:sz w:val="22"/>
          <w:szCs w:val="22"/>
          <w:lang w:eastAsia="fi-FI"/>
        </w:rPr>
        <w:t>a toim</w:t>
      </w:r>
      <w:r w:rsidR="001E2B33">
        <w:rPr>
          <w:noProof/>
          <w:sz w:val="22"/>
          <w:szCs w:val="22"/>
          <w:lang w:eastAsia="fi-FI"/>
        </w:rPr>
        <w:t>i</w:t>
      </w:r>
      <w:r>
        <w:rPr>
          <w:noProof/>
          <w:sz w:val="22"/>
          <w:szCs w:val="22"/>
          <w:lang w:eastAsia="fi-FI"/>
        </w:rPr>
        <w:t>ntoja</w:t>
      </w:r>
      <w:r w:rsidR="00091CA9">
        <w:rPr>
          <w:noProof/>
          <w:sz w:val="22"/>
          <w:szCs w:val="22"/>
          <w:lang w:eastAsia="fi-FI"/>
        </w:rPr>
        <w:t xml:space="preserve"> urheilupuisto-alueella</w:t>
      </w:r>
      <w:r>
        <w:rPr>
          <w:noProof/>
          <w:sz w:val="22"/>
          <w:szCs w:val="22"/>
          <w:lang w:eastAsia="fi-FI"/>
        </w:rPr>
        <w:t xml:space="preserve"> ja</w:t>
      </w:r>
      <w:r w:rsidR="001E2B33">
        <w:rPr>
          <w:noProof/>
          <w:sz w:val="22"/>
          <w:szCs w:val="22"/>
          <w:lang w:eastAsia="fi-FI"/>
        </w:rPr>
        <w:t xml:space="preserve"> </w:t>
      </w:r>
      <w:r>
        <w:rPr>
          <w:noProof/>
          <w:sz w:val="22"/>
          <w:szCs w:val="22"/>
          <w:lang w:eastAsia="fi-FI"/>
        </w:rPr>
        <w:t>niiden laajentami</w:t>
      </w:r>
      <w:r w:rsidR="001E2B33">
        <w:rPr>
          <w:noProof/>
          <w:sz w:val="22"/>
          <w:szCs w:val="22"/>
          <w:lang w:eastAsia="fi-FI"/>
        </w:rPr>
        <w:t>n</w:t>
      </w:r>
      <w:r>
        <w:rPr>
          <w:noProof/>
          <w:sz w:val="22"/>
          <w:szCs w:val="22"/>
          <w:lang w:eastAsia="fi-FI"/>
        </w:rPr>
        <w:t xml:space="preserve">en on toteutettavissa. </w:t>
      </w:r>
    </w:p>
    <w:p w14:paraId="1D708991" w14:textId="028DC8AC" w:rsidR="00FE1FD7" w:rsidRDefault="00FE1FD7" w:rsidP="0095499F">
      <w:pPr>
        <w:spacing w:line="240" w:lineRule="auto"/>
        <w:jc w:val="both"/>
        <w:rPr>
          <w:noProof/>
          <w:sz w:val="22"/>
          <w:szCs w:val="22"/>
          <w:lang w:eastAsia="fi-FI"/>
        </w:rPr>
      </w:pPr>
    </w:p>
    <w:p w14:paraId="2638AAAB" w14:textId="3D310A9A" w:rsidR="001D6AAD" w:rsidRDefault="00683B38" w:rsidP="0095499F">
      <w:pPr>
        <w:spacing w:line="240" w:lineRule="auto"/>
        <w:jc w:val="both"/>
        <w:rPr>
          <w:noProof/>
          <w:sz w:val="22"/>
          <w:szCs w:val="22"/>
          <w:lang w:eastAsia="fi-FI"/>
        </w:rPr>
      </w:pPr>
      <w:r w:rsidRPr="009746AA">
        <w:rPr>
          <w:noProof/>
          <w:sz w:val="22"/>
          <w:szCs w:val="22"/>
          <w:lang w:eastAsia="fi-FI"/>
        </w:rPr>
        <w:t>Asem</w:t>
      </w:r>
      <w:r>
        <w:rPr>
          <w:noProof/>
          <w:sz w:val="22"/>
          <w:szCs w:val="22"/>
          <w:lang w:eastAsia="fi-FI"/>
        </w:rPr>
        <w:t>a</w:t>
      </w:r>
      <w:r w:rsidRPr="009746AA">
        <w:rPr>
          <w:noProof/>
          <w:sz w:val="22"/>
          <w:szCs w:val="22"/>
          <w:lang w:eastAsia="fi-FI"/>
        </w:rPr>
        <w:t xml:space="preserve">kaavahankkeen voidaan katsoa parantavan Kauhavan kehitysedellytyksiä sekä osaltaan edistävän Kauhavan  väestöpohjan säilymistä. </w:t>
      </w:r>
    </w:p>
    <w:p w14:paraId="560E1576" w14:textId="7D116C9F" w:rsidR="00E60E71" w:rsidRDefault="00E60E71" w:rsidP="0095499F">
      <w:pPr>
        <w:spacing w:line="240" w:lineRule="auto"/>
        <w:jc w:val="both"/>
        <w:rPr>
          <w:noProof/>
          <w:sz w:val="22"/>
          <w:szCs w:val="22"/>
          <w:lang w:eastAsia="fi-FI"/>
        </w:rPr>
      </w:pPr>
    </w:p>
    <w:p w14:paraId="2D26CC9C" w14:textId="4E187563" w:rsidR="00D17CDB" w:rsidRPr="00692C3B" w:rsidRDefault="00824212" w:rsidP="00D17CDB">
      <w:pPr>
        <w:pStyle w:val="Otsikko3"/>
      </w:pPr>
      <w:bookmarkStart w:id="49" w:name="_Toc230088382"/>
      <w:r>
        <w:t>4</w:t>
      </w:r>
      <w:r w:rsidR="00D17CDB" w:rsidRPr="00692C3B">
        <w:t>.3.</w:t>
      </w:r>
      <w:r w:rsidR="00D17CDB">
        <w:t>3</w:t>
      </w:r>
      <w:r w:rsidR="00D17CDB" w:rsidRPr="00692C3B">
        <w:t xml:space="preserve"> </w:t>
      </w:r>
      <w:r w:rsidR="00D17CDB">
        <w:t>Yleiskaavan</w:t>
      </w:r>
      <w:r w:rsidR="00D17CDB" w:rsidRPr="00692C3B">
        <w:t xml:space="preserve"> antamat tavoitteet</w:t>
      </w:r>
      <w:bookmarkEnd w:id="49"/>
    </w:p>
    <w:p w14:paraId="62C4A625" w14:textId="77777777" w:rsidR="00D17CDB" w:rsidRDefault="00D17CDB" w:rsidP="0095499F">
      <w:pPr>
        <w:spacing w:line="240" w:lineRule="auto"/>
        <w:jc w:val="both"/>
        <w:rPr>
          <w:noProof/>
          <w:sz w:val="22"/>
          <w:szCs w:val="22"/>
          <w:lang w:eastAsia="fi-FI"/>
        </w:rPr>
      </w:pPr>
    </w:p>
    <w:p w14:paraId="3A2721CD" w14:textId="52AAB7F4" w:rsidR="00D17CDB" w:rsidRDefault="00D17CDB" w:rsidP="0095499F">
      <w:pPr>
        <w:spacing w:line="240" w:lineRule="auto"/>
        <w:jc w:val="both"/>
        <w:rPr>
          <w:noProof/>
          <w:sz w:val="22"/>
          <w:szCs w:val="22"/>
          <w:lang w:eastAsia="fi-FI"/>
        </w:rPr>
      </w:pPr>
      <w:r>
        <w:rPr>
          <w:noProof/>
          <w:sz w:val="22"/>
          <w:szCs w:val="22"/>
          <w:lang w:eastAsia="fi-FI"/>
        </w:rPr>
        <w:t xml:space="preserve">Kohdassa </w:t>
      </w:r>
      <w:r w:rsidR="00824212">
        <w:rPr>
          <w:noProof/>
          <w:sz w:val="22"/>
          <w:szCs w:val="22"/>
          <w:lang w:eastAsia="fi-FI"/>
        </w:rPr>
        <w:t>3</w:t>
      </w:r>
      <w:r>
        <w:rPr>
          <w:noProof/>
          <w:sz w:val="22"/>
          <w:szCs w:val="22"/>
          <w:lang w:eastAsia="fi-FI"/>
        </w:rPr>
        <w:t>.3 esitelty yleiskaava antaa raamit asemakaavamuutokselle ja laajennukselle.</w:t>
      </w:r>
      <w:r w:rsidR="00181333">
        <w:rPr>
          <w:noProof/>
          <w:sz w:val="22"/>
          <w:szCs w:val="22"/>
          <w:lang w:eastAsia="fi-FI"/>
        </w:rPr>
        <w:t xml:space="preserve"> Aluevaraukset KM ja TP</w:t>
      </w:r>
      <w:r w:rsidR="008A0444">
        <w:rPr>
          <w:noProof/>
          <w:sz w:val="22"/>
          <w:szCs w:val="22"/>
          <w:lang w:eastAsia="fi-FI"/>
        </w:rPr>
        <w:t xml:space="preserve"> on suunniteltu kaupan ja työpaikkojen alueeksi. Viheralueita </w:t>
      </w:r>
      <w:r w:rsidR="004F5CF5">
        <w:rPr>
          <w:noProof/>
          <w:sz w:val="22"/>
          <w:szCs w:val="22"/>
          <w:lang w:eastAsia="fi-FI"/>
        </w:rPr>
        <w:t>lisät</w:t>
      </w:r>
      <w:r w:rsidR="008A0444">
        <w:rPr>
          <w:noProof/>
          <w:sz w:val="22"/>
          <w:szCs w:val="22"/>
          <w:lang w:eastAsia="fi-FI"/>
        </w:rPr>
        <w:t>ään yleiskaavan mukaisiksi.</w:t>
      </w:r>
    </w:p>
    <w:p w14:paraId="746818BC" w14:textId="77777777" w:rsidR="008A0444" w:rsidRDefault="008A0444" w:rsidP="0095499F">
      <w:pPr>
        <w:spacing w:line="240" w:lineRule="auto"/>
        <w:jc w:val="both"/>
        <w:rPr>
          <w:noProof/>
          <w:sz w:val="22"/>
          <w:szCs w:val="22"/>
          <w:lang w:eastAsia="fi-FI"/>
        </w:rPr>
      </w:pPr>
    </w:p>
    <w:p w14:paraId="0EF2B2E2" w14:textId="505FDB0F" w:rsidR="00952F26" w:rsidRPr="0014687B" w:rsidRDefault="008A0444" w:rsidP="0095499F">
      <w:pPr>
        <w:spacing w:line="240" w:lineRule="auto"/>
        <w:jc w:val="both"/>
        <w:rPr>
          <w:noProof/>
          <w:sz w:val="22"/>
          <w:szCs w:val="22"/>
          <w:lang w:eastAsia="fi-FI"/>
        </w:rPr>
      </w:pPr>
      <w:r w:rsidRPr="0014687B">
        <w:rPr>
          <w:noProof/>
          <w:sz w:val="22"/>
          <w:szCs w:val="22"/>
          <w:lang w:eastAsia="fi-FI"/>
        </w:rPr>
        <w:t xml:space="preserve">Ajoliittymien vähentäminen kantatielle aiheuttaa paineita tulevaisuuden </w:t>
      </w:r>
      <w:r w:rsidR="00DE2B19">
        <w:rPr>
          <w:noProof/>
          <w:sz w:val="22"/>
          <w:szCs w:val="22"/>
          <w:lang w:eastAsia="fi-FI"/>
        </w:rPr>
        <w:t xml:space="preserve">raskaan </w:t>
      </w:r>
      <w:r w:rsidRPr="0014687B">
        <w:rPr>
          <w:noProof/>
          <w:sz w:val="22"/>
          <w:szCs w:val="22"/>
          <w:lang w:eastAsia="fi-FI"/>
        </w:rPr>
        <w:t xml:space="preserve">liikenteen sujuvoittamiseksi, kun alue on rakentunut. On tärkeää säilyttää olemassa oleva </w:t>
      </w:r>
      <w:r w:rsidR="00DE2B19">
        <w:rPr>
          <w:noProof/>
          <w:sz w:val="22"/>
          <w:szCs w:val="22"/>
          <w:lang w:eastAsia="fi-FI"/>
        </w:rPr>
        <w:t>liittymä</w:t>
      </w:r>
      <w:r w:rsidRPr="0014687B">
        <w:rPr>
          <w:noProof/>
          <w:sz w:val="22"/>
          <w:szCs w:val="22"/>
          <w:lang w:eastAsia="fi-FI"/>
        </w:rPr>
        <w:t xml:space="preserve">yhteys Sähkötien lkautta ja mahdollistaa </w:t>
      </w:r>
      <w:r w:rsidR="00DE2B19">
        <w:rPr>
          <w:noProof/>
          <w:sz w:val="22"/>
          <w:szCs w:val="22"/>
          <w:lang w:eastAsia="fi-FI"/>
        </w:rPr>
        <w:t>näin jatko</w:t>
      </w:r>
      <w:r w:rsidRPr="0014687B">
        <w:rPr>
          <w:noProof/>
          <w:sz w:val="22"/>
          <w:szCs w:val="22"/>
          <w:lang w:eastAsia="fi-FI"/>
        </w:rPr>
        <w:t xml:space="preserve">yhteys </w:t>
      </w:r>
      <w:r w:rsidR="0014687B">
        <w:rPr>
          <w:noProof/>
          <w:sz w:val="22"/>
          <w:szCs w:val="22"/>
          <w:lang w:eastAsia="fi-FI"/>
        </w:rPr>
        <w:t xml:space="preserve">Kauhavantieltä </w:t>
      </w:r>
      <w:r w:rsidRPr="0014687B">
        <w:rPr>
          <w:noProof/>
          <w:sz w:val="22"/>
          <w:szCs w:val="22"/>
          <w:lang w:eastAsia="fi-FI"/>
        </w:rPr>
        <w:t>Metsäpassintielle</w:t>
      </w:r>
      <w:r w:rsidR="00DE2B19">
        <w:rPr>
          <w:noProof/>
          <w:sz w:val="22"/>
          <w:szCs w:val="22"/>
          <w:lang w:eastAsia="fi-FI"/>
        </w:rPr>
        <w:t xml:space="preserve"> tämän liittymän kautta.</w:t>
      </w:r>
    </w:p>
    <w:p w14:paraId="1C54D0E6" w14:textId="77777777" w:rsidR="00952F26" w:rsidRPr="0014687B" w:rsidRDefault="00952F26" w:rsidP="0095499F">
      <w:pPr>
        <w:spacing w:line="240" w:lineRule="auto"/>
        <w:jc w:val="both"/>
        <w:rPr>
          <w:noProof/>
          <w:sz w:val="22"/>
          <w:szCs w:val="22"/>
          <w:lang w:eastAsia="fi-FI"/>
        </w:rPr>
      </w:pPr>
    </w:p>
    <w:p w14:paraId="393BA06C" w14:textId="3907FE09" w:rsidR="008A0444" w:rsidRPr="0014687B" w:rsidRDefault="00D52046" w:rsidP="0095499F">
      <w:pPr>
        <w:spacing w:line="240" w:lineRule="auto"/>
        <w:jc w:val="both"/>
        <w:rPr>
          <w:noProof/>
          <w:sz w:val="22"/>
          <w:szCs w:val="22"/>
          <w:lang w:eastAsia="fi-FI"/>
        </w:rPr>
      </w:pPr>
      <w:r w:rsidRPr="0014687B">
        <w:rPr>
          <w:noProof/>
          <w:sz w:val="22"/>
          <w:szCs w:val="22"/>
          <w:lang w:eastAsia="fi-FI"/>
        </w:rPr>
        <w:t>AP alueella sijaitse</w:t>
      </w:r>
      <w:r w:rsidR="00952F26" w:rsidRPr="0014687B">
        <w:rPr>
          <w:noProof/>
          <w:sz w:val="22"/>
          <w:szCs w:val="22"/>
          <w:lang w:eastAsia="fi-FI"/>
        </w:rPr>
        <w:t>e</w:t>
      </w:r>
      <w:r w:rsidRPr="0014687B">
        <w:rPr>
          <w:noProof/>
          <w:sz w:val="22"/>
          <w:szCs w:val="22"/>
          <w:lang w:eastAsia="fi-FI"/>
        </w:rPr>
        <w:t xml:space="preserve"> omakotitalon pihapiiri</w:t>
      </w:r>
      <w:r w:rsidR="00952F26" w:rsidRPr="0014687B">
        <w:rPr>
          <w:noProof/>
          <w:sz w:val="22"/>
          <w:szCs w:val="22"/>
          <w:lang w:eastAsia="fi-FI"/>
        </w:rPr>
        <w:t>. Asemakaavan luonnosversiossa 1 K</w:t>
      </w:r>
      <w:r w:rsidR="00EB6668">
        <w:rPr>
          <w:noProof/>
          <w:sz w:val="22"/>
          <w:szCs w:val="22"/>
          <w:lang w:eastAsia="fi-FI"/>
        </w:rPr>
        <w:t>LT</w:t>
      </w:r>
      <w:r w:rsidR="00952F26" w:rsidRPr="0014687B">
        <w:rPr>
          <w:noProof/>
          <w:sz w:val="22"/>
          <w:szCs w:val="22"/>
          <w:lang w:eastAsia="fi-FI"/>
        </w:rPr>
        <w:t xml:space="preserve"> ja KTY</w:t>
      </w:r>
      <w:r w:rsidR="00EB6668">
        <w:rPr>
          <w:noProof/>
          <w:sz w:val="22"/>
          <w:szCs w:val="22"/>
          <w:lang w:eastAsia="fi-FI"/>
        </w:rPr>
        <w:t>-1</w:t>
      </w:r>
      <w:r w:rsidR="00952F26" w:rsidRPr="0014687B">
        <w:rPr>
          <w:noProof/>
          <w:sz w:val="22"/>
          <w:szCs w:val="22"/>
          <w:lang w:eastAsia="fi-FI"/>
        </w:rPr>
        <w:t xml:space="preserve"> -alueiden keskellä on AO. Merkintä AL sopisi kuitenkin paremmin tulevaisuutta ajatellen tälle alueelle. Kaavamääräys </w:t>
      </w:r>
      <w:r w:rsidR="00F72975" w:rsidRPr="0014687B">
        <w:rPr>
          <w:noProof/>
          <w:sz w:val="22"/>
          <w:szCs w:val="22"/>
          <w:lang w:eastAsia="fi-FI"/>
        </w:rPr>
        <w:t>AL:</w:t>
      </w:r>
      <w:r w:rsidR="00952F26" w:rsidRPr="0014687B">
        <w:rPr>
          <w:noProof/>
          <w:sz w:val="22"/>
          <w:szCs w:val="22"/>
          <w:lang w:eastAsia="fi-FI"/>
        </w:rPr>
        <w:t xml:space="preserve"> Asuin-, liike- ja toimitilarakennusten korttelialue. Olemassaolevat asumista palvelevat rakennukset voi säilyttää, laajentaa tai muuttaa eri käyttötarkoitukseen. Alueelle saa rakentaa ympäristöhäiriöitä aiheuttamattomia teollisuus- ja varastorakennuksia.</w:t>
      </w:r>
    </w:p>
    <w:p w14:paraId="79A78391" w14:textId="77777777" w:rsidR="00D17CDB" w:rsidRDefault="00D17CDB" w:rsidP="0095499F">
      <w:pPr>
        <w:spacing w:line="240" w:lineRule="auto"/>
        <w:jc w:val="both"/>
        <w:rPr>
          <w:noProof/>
          <w:sz w:val="22"/>
          <w:szCs w:val="22"/>
          <w:lang w:eastAsia="fi-FI"/>
        </w:rPr>
      </w:pPr>
    </w:p>
    <w:p w14:paraId="3A34C335" w14:textId="77777777" w:rsidR="007831A3" w:rsidRDefault="007831A3" w:rsidP="0095499F">
      <w:pPr>
        <w:spacing w:line="240" w:lineRule="auto"/>
        <w:jc w:val="both"/>
        <w:rPr>
          <w:noProof/>
          <w:sz w:val="22"/>
          <w:szCs w:val="22"/>
          <w:lang w:eastAsia="fi-FI"/>
        </w:rPr>
      </w:pPr>
    </w:p>
    <w:p w14:paraId="5D03A3DC" w14:textId="77777777" w:rsidR="007831A3" w:rsidRDefault="007831A3" w:rsidP="00E60E71">
      <w:pPr>
        <w:pStyle w:val="Otsikko2"/>
      </w:pPr>
    </w:p>
    <w:p w14:paraId="13669820" w14:textId="77777777" w:rsidR="00F72975" w:rsidRDefault="00F72975" w:rsidP="00F72975"/>
    <w:p w14:paraId="0F7F53F7" w14:textId="77777777" w:rsidR="00CB429A" w:rsidRDefault="00CB429A" w:rsidP="00E60E71">
      <w:pPr>
        <w:pStyle w:val="Otsikko2"/>
      </w:pPr>
    </w:p>
    <w:p w14:paraId="75A0097F" w14:textId="77777777" w:rsidR="00DE2B19" w:rsidRPr="00DE2B19" w:rsidRDefault="00DE2B19" w:rsidP="00DE2B19"/>
    <w:p w14:paraId="334C0E00" w14:textId="75DF384A" w:rsidR="00E60E71" w:rsidRPr="00B33432" w:rsidRDefault="00824212" w:rsidP="00E60E71">
      <w:pPr>
        <w:pStyle w:val="Otsikko2"/>
      </w:pPr>
      <w:bookmarkStart w:id="50" w:name="_Toc230088383"/>
      <w:r>
        <w:lastRenderedPageBreak/>
        <w:t>4</w:t>
      </w:r>
      <w:r w:rsidR="00E60E71">
        <w:t>.</w:t>
      </w:r>
      <w:r w:rsidR="00D86C21">
        <w:t>4</w:t>
      </w:r>
      <w:r w:rsidR="00E60E71">
        <w:t xml:space="preserve"> </w:t>
      </w:r>
      <w:r w:rsidR="007319F0">
        <w:t>Muutokset voimassa olevaan asemakaavayhdistelmään</w:t>
      </w:r>
      <w:bookmarkEnd w:id="50"/>
    </w:p>
    <w:p w14:paraId="444C0441" w14:textId="77777777" w:rsidR="00E60E71" w:rsidRDefault="00E60E71" w:rsidP="0095499F">
      <w:pPr>
        <w:spacing w:line="240" w:lineRule="auto"/>
        <w:jc w:val="both"/>
        <w:rPr>
          <w:noProof/>
          <w:sz w:val="22"/>
          <w:szCs w:val="22"/>
          <w:lang w:eastAsia="fi-FI"/>
        </w:rPr>
      </w:pPr>
    </w:p>
    <w:p w14:paraId="5A7FD19A" w14:textId="01AFBF03" w:rsidR="00D86C21" w:rsidRPr="003A3316" w:rsidRDefault="00E60E71" w:rsidP="004F5CF5">
      <w:pPr>
        <w:spacing w:line="240" w:lineRule="auto"/>
        <w:rPr>
          <w:rFonts w:asciiTheme="minorHAnsi" w:hAnsiTheme="minorHAnsi"/>
          <w:i/>
          <w:iCs/>
          <w:sz w:val="22"/>
          <w:szCs w:val="22"/>
        </w:rPr>
      </w:pPr>
      <w:r w:rsidRPr="00A216A2">
        <w:rPr>
          <w:noProof/>
        </w:rPr>
        <w:drawing>
          <wp:anchor distT="0" distB="0" distL="114300" distR="114300" simplePos="0" relativeHeight="251863040" behindDoc="1" locked="0" layoutInCell="1" allowOverlap="1" wp14:anchorId="6F756143" wp14:editId="05212FA5">
            <wp:simplePos x="0" y="0"/>
            <wp:positionH relativeFrom="column">
              <wp:posOffset>39370</wp:posOffset>
            </wp:positionH>
            <wp:positionV relativeFrom="paragraph">
              <wp:posOffset>55245</wp:posOffset>
            </wp:positionV>
            <wp:extent cx="3210560" cy="5306060"/>
            <wp:effectExtent l="0" t="0" r="8890" b="8890"/>
            <wp:wrapTight wrapText="bothSides">
              <wp:wrapPolygon edited="0">
                <wp:start x="0" y="0"/>
                <wp:lineTo x="0" y="21559"/>
                <wp:lineTo x="21532" y="21559"/>
                <wp:lineTo x="21532" y="0"/>
                <wp:lineTo x="0" y="0"/>
              </wp:wrapPolygon>
            </wp:wrapTight>
            <wp:docPr id="811167768" name="Kuva 1" descr="Kuva, joka sisältää kohteen kartta, teksti, Suunnitelma&#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67768" name="Kuva 1" descr="Kuva, joka sisältää kohteen kartta, teksti, Suunnitelma&#10;&#10;Tekoälyllä luotu sisältö voi olla virheellistä."/>
                    <pic:cNvPicPr/>
                  </pic:nvPicPr>
                  <pic:blipFill>
                    <a:blip r:embed="rId35">
                      <a:extLst>
                        <a:ext uri="{28A0092B-C50C-407E-A947-70E740481C1C}">
                          <a14:useLocalDpi xmlns:a14="http://schemas.microsoft.com/office/drawing/2010/main" val="0"/>
                        </a:ext>
                      </a:extLst>
                    </a:blip>
                    <a:stretch>
                      <a:fillRect/>
                    </a:stretch>
                  </pic:blipFill>
                  <pic:spPr>
                    <a:xfrm>
                      <a:off x="0" y="0"/>
                      <a:ext cx="3210560" cy="5306060"/>
                    </a:xfrm>
                    <a:prstGeom prst="rect">
                      <a:avLst/>
                    </a:prstGeom>
                  </pic:spPr>
                </pic:pic>
              </a:graphicData>
            </a:graphic>
            <wp14:sizeRelH relativeFrom="margin">
              <wp14:pctWidth>0</wp14:pctWidth>
            </wp14:sizeRelH>
            <wp14:sizeRelV relativeFrom="margin">
              <wp14:pctHeight>0</wp14:pctHeight>
            </wp14:sizeRelV>
          </wp:anchor>
        </w:drawing>
      </w:r>
      <w:r w:rsidR="00D86C21" w:rsidRPr="003A3316">
        <w:rPr>
          <w:rFonts w:asciiTheme="minorHAnsi" w:hAnsiTheme="minorHAnsi"/>
          <w:i/>
          <w:iCs/>
          <w:sz w:val="22"/>
          <w:szCs w:val="22"/>
        </w:rPr>
        <w:t>Kuva 1</w:t>
      </w:r>
      <w:r w:rsidR="00E470FE">
        <w:rPr>
          <w:rFonts w:asciiTheme="minorHAnsi" w:hAnsiTheme="minorHAnsi"/>
          <w:i/>
          <w:iCs/>
          <w:sz w:val="22"/>
          <w:szCs w:val="22"/>
        </w:rPr>
        <w:t>8</w:t>
      </w:r>
      <w:r w:rsidR="00D86C21" w:rsidRPr="003A3316">
        <w:rPr>
          <w:rFonts w:asciiTheme="minorHAnsi" w:hAnsiTheme="minorHAnsi"/>
          <w:i/>
          <w:iCs/>
          <w:sz w:val="22"/>
          <w:szCs w:val="22"/>
        </w:rPr>
        <w:t>. Suunnit</w:t>
      </w:r>
      <w:r w:rsidR="00D86C21">
        <w:rPr>
          <w:rFonts w:asciiTheme="minorHAnsi" w:hAnsiTheme="minorHAnsi"/>
          <w:i/>
          <w:iCs/>
          <w:sz w:val="22"/>
          <w:szCs w:val="22"/>
        </w:rPr>
        <w:t>ellut muutokset</w:t>
      </w:r>
      <w:r w:rsidR="00D86C21" w:rsidRPr="003A3316">
        <w:rPr>
          <w:rFonts w:asciiTheme="minorHAnsi" w:hAnsiTheme="minorHAnsi"/>
          <w:i/>
          <w:iCs/>
          <w:sz w:val="22"/>
          <w:szCs w:val="22"/>
        </w:rPr>
        <w:t>:</w:t>
      </w:r>
    </w:p>
    <w:p w14:paraId="1FE4F3CF" w14:textId="77777777" w:rsidR="00E60E71" w:rsidRDefault="00E60E71" w:rsidP="00E60E71">
      <w:pPr>
        <w:spacing w:line="240" w:lineRule="auto"/>
        <w:jc w:val="both"/>
        <w:rPr>
          <w:noProof/>
          <w:sz w:val="22"/>
          <w:szCs w:val="22"/>
          <w:lang w:eastAsia="fi-FI"/>
        </w:rPr>
      </w:pPr>
    </w:p>
    <w:p w14:paraId="2D6A1E3F" w14:textId="2022C49F" w:rsidR="00E60E71" w:rsidRDefault="00E60E71" w:rsidP="00E60E71">
      <w:pPr>
        <w:spacing w:line="240" w:lineRule="auto"/>
        <w:jc w:val="both"/>
        <w:rPr>
          <w:noProof/>
          <w:sz w:val="22"/>
          <w:szCs w:val="22"/>
          <w:lang w:eastAsia="fi-FI"/>
        </w:rPr>
      </w:pPr>
      <w:r>
        <w:rPr>
          <w:noProof/>
          <w:sz w:val="22"/>
          <w:szCs w:val="22"/>
          <w:lang w:eastAsia="fi-FI"/>
        </w:rPr>
        <w:t xml:space="preserve">Nimistömuutokset:  </w:t>
      </w:r>
      <w:r w:rsidR="00DE2B19">
        <w:rPr>
          <w:noProof/>
          <w:sz w:val="22"/>
          <w:szCs w:val="22"/>
          <w:lang w:eastAsia="fi-FI"/>
        </w:rPr>
        <w:t xml:space="preserve">käydään kohdassa </w:t>
      </w:r>
      <w:r w:rsidR="00A04DAC">
        <w:rPr>
          <w:noProof/>
          <w:sz w:val="22"/>
          <w:szCs w:val="22"/>
          <w:lang w:eastAsia="fi-FI"/>
        </w:rPr>
        <w:t>5</w:t>
      </w:r>
      <w:r>
        <w:rPr>
          <w:noProof/>
          <w:sz w:val="22"/>
          <w:szCs w:val="22"/>
          <w:lang w:eastAsia="fi-FI"/>
        </w:rPr>
        <w:t>.3</w:t>
      </w:r>
    </w:p>
    <w:p w14:paraId="6E8FE758" w14:textId="77777777" w:rsidR="007319F0" w:rsidRDefault="007319F0" w:rsidP="00E60E71">
      <w:pPr>
        <w:spacing w:line="240" w:lineRule="auto"/>
        <w:jc w:val="both"/>
        <w:rPr>
          <w:noProof/>
          <w:sz w:val="22"/>
          <w:szCs w:val="22"/>
          <w:lang w:eastAsia="fi-FI"/>
        </w:rPr>
      </w:pPr>
    </w:p>
    <w:p w14:paraId="3A2D5087" w14:textId="77777777" w:rsidR="007319F0" w:rsidRDefault="007319F0" w:rsidP="00E60E71">
      <w:pPr>
        <w:spacing w:line="240" w:lineRule="auto"/>
        <w:jc w:val="both"/>
        <w:rPr>
          <w:noProof/>
          <w:sz w:val="22"/>
          <w:szCs w:val="22"/>
          <w:lang w:eastAsia="fi-FI"/>
        </w:rPr>
      </w:pPr>
    </w:p>
    <w:p w14:paraId="5B172CC1" w14:textId="77777777" w:rsidR="00E60E71" w:rsidRDefault="00E60E71" w:rsidP="00E60E71">
      <w:pPr>
        <w:spacing w:line="240" w:lineRule="auto"/>
        <w:jc w:val="both"/>
        <w:rPr>
          <w:noProof/>
          <w:sz w:val="22"/>
          <w:szCs w:val="22"/>
          <w:lang w:eastAsia="fi-FI"/>
        </w:rPr>
      </w:pPr>
    </w:p>
    <w:p w14:paraId="231CC819" w14:textId="77777777" w:rsidR="00E60E71" w:rsidRDefault="00E60E71" w:rsidP="00E60E71">
      <w:pPr>
        <w:spacing w:line="240" w:lineRule="auto"/>
        <w:jc w:val="both"/>
        <w:rPr>
          <w:noProof/>
          <w:sz w:val="22"/>
          <w:szCs w:val="22"/>
          <w:lang w:eastAsia="fi-FI"/>
        </w:rPr>
      </w:pPr>
      <w:r>
        <w:rPr>
          <w:noProof/>
          <w:sz w:val="22"/>
          <w:szCs w:val="22"/>
          <w:lang w:eastAsia="fi-FI"/>
        </w:rPr>
        <mc:AlternateContent>
          <mc:Choice Requires="wps">
            <w:drawing>
              <wp:anchor distT="0" distB="0" distL="114300" distR="114300" simplePos="0" relativeHeight="251864064" behindDoc="0" locked="0" layoutInCell="1" allowOverlap="1" wp14:anchorId="652D7A6C" wp14:editId="78EF96FE">
                <wp:simplePos x="0" y="0"/>
                <wp:positionH relativeFrom="column">
                  <wp:posOffset>2441137</wp:posOffset>
                </wp:positionH>
                <wp:positionV relativeFrom="paragraph">
                  <wp:posOffset>100014</wp:posOffset>
                </wp:positionV>
                <wp:extent cx="839540" cy="503434"/>
                <wp:effectExtent l="38100" t="0" r="17780" b="49530"/>
                <wp:wrapNone/>
                <wp:docPr id="2025443397" name="Suora nuoliyhdysviiva 53"/>
                <wp:cNvGraphicFramePr/>
                <a:graphic xmlns:a="http://schemas.openxmlformats.org/drawingml/2006/main">
                  <a:graphicData uri="http://schemas.microsoft.com/office/word/2010/wordprocessingShape">
                    <wps:wsp>
                      <wps:cNvCnPr/>
                      <wps:spPr>
                        <a:xfrm flipH="1">
                          <a:off x="0" y="0"/>
                          <a:ext cx="839540" cy="503434"/>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BFA5C0" id="Suora nuoliyhdysviiva 53" o:spid="_x0000_s1026" type="#_x0000_t32" style="position:absolute;margin-left:192.2pt;margin-top:7.9pt;width:66.1pt;height:39.65pt;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" strokecolor="#426150 [3204]" strokeweight="1.5pt">
                <v:stroke endarrow="open"/>
              </v:shape>
            </w:pict>
          </mc:Fallback>
        </mc:AlternateContent>
      </w:r>
      <w:r>
        <w:rPr>
          <w:noProof/>
          <w:sz w:val="22"/>
          <w:szCs w:val="22"/>
          <w:lang w:eastAsia="fi-FI"/>
        </w:rPr>
        <w:t>Kortteli 1283: KLT viheralueeksi VU.</w:t>
      </w:r>
    </w:p>
    <w:p w14:paraId="223534B6" w14:textId="77777777" w:rsidR="00E60E71" w:rsidRDefault="00E60E71" w:rsidP="00E60E71">
      <w:pPr>
        <w:pStyle w:val="Luettelokappale"/>
        <w:spacing w:line="240" w:lineRule="auto"/>
        <w:rPr>
          <w:noProof/>
          <w:sz w:val="22"/>
          <w:szCs w:val="22"/>
          <w:lang w:eastAsia="fi-FI"/>
        </w:rPr>
      </w:pPr>
    </w:p>
    <w:p w14:paraId="6E33E47C" w14:textId="77777777" w:rsidR="00E60E71" w:rsidRDefault="00E60E71" w:rsidP="00E60E71">
      <w:pPr>
        <w:pStyle w:val="Luettelokappale"/>
        <w:spacing w:line="240" w:lineRule="auto"/>
        <w:rPr>
          <w:noProof/>
          <w:sz w:val="22"/>
          <w:szCs w:val="22"/>
          <w:lang w:eastAsia="fi-FI"/>
        </w:rPr>
      </w:pPr>
    </w:p>
    <w:p w14:paraId="57D155FE" w14:textId="77777777" w:rsidR="00E60E71" w:rsidRDefault="00E60E71" w:rsidP="00E60E71">
      <w:pPr>
        <w:pStyle w:val="Luettelokappale"/>
        <w:spacing w:line="240" w:lineRule="auto"/>
        <w:rPr>
          <w:noProof/>
          <w:sz w:val="22"/>
          <w:szCs w:val="22"/>
          <w:lang w:eastAsia="fi-FI"/>
        </w:rPr>
      </w:pPr>
      <w:r>
        <w:rPr>
          <w:noProof/>
          <w:sz w:val="22"/>
          <w:szCs w:val="22"/>
          <w:lang w:eastAsia="fi-FI"/>
        </w:rPr>
        <mc:AlternateContent>
          <mc:Choice Requires="wps">
            <w:drawing>
              <wp:anchor distT="0" distB="0" distL="114300" distR="114300" simplePos="0" relativeHeight="251867136" behindDoc="0" locked="0" layoutInCell="1" allowOverlap="1" wp14:anchorId="4F3148A2" wp14:editId="30BC4578">
                <wp:simplePos x="0" y="0"/>
                <wp:positionH relativeFrom="column">
                  <wp:posOffset>2524813</wp:posOffset>
                </wp:positionH>
                <wp:positionV relativeFrom="paragraph">
                  <wp:posOffset>89052</wp:posOffset>
                </wp:positionV>
                <wp:extent cx="759808" cy="760918"/>
                <wp:effectExtent l="38100" t="0" r="21590" b="58420"/>
                <wp:wrapNone/>
                <wp:docPr id="1465638032" name="Suora nuoliyhdysviiva 53"/>
                <wp:cNvGraphicFramePr/>
                <a:graphic xmlns:a="http://schemas.openxmlformats.org/drawingml/2006/main">
                  <a:graphicData uri="http://schemas.microsoft.com/office/word/2010/wordprocessingShape">
                    <wps:wsp>
                      <wps:cNvCnPr/>
                      <wps:spPr>
                        <a:xfrm flipH="1">
                          <a:off x="0" y="0"/>
                          <a:ext cx="759808" cy="760918"/>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AD359" id="Suora nuoliyhdysviiva 53" o:spid="_x0000_s1026" type="#_x0000_t32" style="position:absolute;margin-left:198.8pt;margin-top:7pt;width:59.85pt;height:59.9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" strokecolor="#426150 [3204]" strokeweight="1.5pt">
                <v:stroke endarrow="open"/>
              </v:shape>
            </w:pict>
          </mc:Fallback>
        </mc:AlternateContent>
      </w:r>
      <w:r w:rsidRPr="00F43B4A">
        <w:rPr>
          <w:noProof/>
          <w:sz w:val="22"/>
          <w:szCs w:val="22"/>
          <w:lang w:eastAsia="fi-FI"/>
        </w:rPr>
        <w:t>Kortteli 1249</w:t>
      </w:r>
      <w:r>
        <w:rPr>
          <w:noProof/>
          <w:sz w:val="22"/>
          <w:szCs w:val="22"/>
          <w:lang w:eastAsia="fi-FI"/>
        </w:rPr>
        <w:t>:</w:t>
      </w:r>
      <w:r w:rsidRPr="00F43B4A">
        <w:rPr>
          <w:noProof/>
          <w:sz w:val="22"/>
          <w:szCs w:val="22"/>
          <w:lang w:eastAsia="fi-FI"/>
        </w:rPr>
        <w:t xml:space="preserve"> KL viheralue</w:t>
      </w:r>
      <w:r>
        <w:rPr>
          <w:noProof/>
          <w:sz w:val="22"/>
          <w:szCs w:val="22"/>
          <w:lang w:eastAsia="fi-FI"/>
        </w:rPr>
        <w:t>i</w:t>
      </w:r>
      <w:r w:rsidRPr="00F43B4A">
        <w:rPr>
          <w:noProof/>
          <w:sz w:val="22"/>
          <w:szCs w:val="22"/>
          <w:lang w:eastAsia="fi-FI"/>
        </w:rPr>
        <w:t>ksi V</w:t>
      </w:r>
      <w:r>
        <w:rPr>
          <w:noProof/>
          <w:sz w:val="22"/>
          <w:szCs w:val="22"/>
          <w:lang w:eastAsia="fi-FI"/>
        </w:rPr>
        <w:t>L</w:t>
      </w:r>
      <w:r w:rsidRPr="00F43B4A">
        <w:rPr>
          <w:noProof/>
          <w:sz w:val="22"/>
          <w:szCs w:val="22"/>
          <w:lang w:eastAsia="fi-FI"/>
        </w:rPr>
        <w:t xml:space="preserve"> ja EV.</w:t>
      </w:r>
    </w:p>
    <w:p w14:paraId="14DCCF50" w14:textId="77777777" w:rsidR="00E60E71" w:rsidRDefault="00E60E71" w:rsidP="00E60E71">
      <w:pPr>
        <w:spacing w:line="240" w:lineRule="auto"/>
        <w:rPr>
          <w:noProof/>
          <w:sz w:val="22"/>
          <w:szCs w:val="22"/>
          <w:lang w:eastAsia="fi-FI"/>
        </w:rPr>
      </w:pPr>
    </w:p>
    <w:p w14:paraId="7609E1F6" w14:textId="77777777" w:rsidR="00E60E71" w:rsidRDefault="00E60E71" w:rsidP="00E60E71">
      <w:pPr>
        <w:spacing w:line="240" w:lineRule="auto"/>
        <w:rPr>
          <w:noProof/>
          <w:sz w:val="22"/>
          <w:szCs w:val="22"/>
          <w:lang w:eastAsia="fi-FI"/>
        </w:rPr>
      </w:pPr>
    </w:p>
    <w:p w14:paraId="5D7EB4EB" w14:textId="77777777" w:rsidR="00F72975" w:rsidRDefault="00F72975" w:rsidP="00E60E71">
      <w:pPr>
        <w:spacing w:line="240" w:lineRule="auto"/>
        <w:rPr>
          <w:noProof/>
          <w:sz w:val="22"/>
          <w:szCs w:val="22"/>
          <w:lang w:eastAsia="fi-FI"/>
        </w:rPr>
      </w:pPr>
    </w:p>
    <w:p w14:paraId="742E9985" w14:textId="183582FB" w:rsidR="00E60E71" w:rsidRDefault="00E60E71" w:rsidP="00E60E71">
      <w:pPr>
        <w:pStyle w:val="Luettelokappale"/>
        <w:spacing w:line="240" w:lineRule="auto"/>
        <w:rPr>
          <w:noProof/>
          <w:sz w:val="22"/>
          <w:szCs w:val="22"/>
          <w:lang w:eastAsia="fi-FI"/>
        </w:rPr>
      </w:pPr>
      <w:r>
        <w:rPr>
          <w:noProof/>
          <w:sz w:val="22"/>
          <w:szCs w:val="22"/>
          <w:lang w:eastAsia="fi-FI"/>
        </w:rPr>
        <mc:AlternateContent>
          <mc:Choice Requires="wps">
            <w:drawing>
              <wp:anchor distT="0" distB="0" distL="114300" distR="114300" simplePos="0" relativeHeight="251865088" behindDoc="0" locked="0" layoutInCell="1" allowOverlap="1" wp14:anchorId="41C1E589" wp14:editId="468F838C">
                <wp:simplePos x="0" y="0"/>
                <wp:positionH relativeFrom="column">
                  <wp:posOffset>2041855</wp:posOffset>
                </wp:positionH>
                <wp:positionV relativeFrom="paragraph">
                  <wp:posOffset>169670</wp:posOffset>
                </wp:positionV>
                <wp:extent cx="1242766" cy="463997"/>
                <wp:effectExtent l="38100" t="0" r="14605" b="69850"/>
                <wp:wrapNone/>
                <wp:docPr id="1682383884" name="Suora nuoliyhdysviiva 53"/>
                <wp:cNvGraphicFramePr/>
                <a:graphic xmlns:a="http://schemas.openxmlformats.org/drawingml/2006/main">
                  <a:graphicData uri="http://schemas.microsoft.com/office/word/2010/wordprocessingShape">
                    <wps:wsp>
                      <wps:cNvCnPr/>
                      <wps:spPr>
                        <a:xfrm flipH="1">
                          <a:off x="0" y="0"/>
                          <a:ext cx="1242766" cy="463997"/>
                        </a:xfrm>
                        <a:prstGeom prst="straightConnector1">
                          <a:avLst/>
                        </a:prstGeom>
                        <a:noFill/>
                        <a:ln w="19050" cap="flat" cmpd="sng" algn="ctr">
                          <a:solidFill>
                            <a:srgbClr val="426150"/>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79E7FD2" id="Suora nuoliyhdysviiva 53" o:spid="_x0000_s1026" type="#_x0000_t32" style="position:absolute;margin-left:160.8pt;margin-top:13.35pt;width:97.85pt;height:36.55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" strokecolor="#426150" strokeweight="1.5pt">
                <v:stroke endarrow="open"/>
              </v:shape>
            </w:pict>
          </mc:Fallback>
        </mc:AlternateContent>
      </w:r>
      <w:r>
        <w:rPr>
          <w:noProof/>
          <w:sz w:val="22"/>
          <w:szCs w:val="22"/>
          <w:lang w:eastAsia="fi-FI"/>
        </w:rPr>
        <w:t>Uusi kortteli 1285</w:t>
      </w:r>
      <w:r w:rsidR="00F72975">
        <w:rPr>
          <w:noProof/>
          <w:sz w:val="22"/>
          <w:szCs w:val="22"/>
          <w:lang w:eastAsia="fi-FI"/>
        </w:rPr>
        <w:t>:</w:t>
      </w:r>
      <w:r>
        <w:rPr>
          <w:noProof/>
          <w:sz w:val="22"/>
          <w:szCs w:val="22"/>
          <w:lang w:eastAsia="fi-FI"/>
        </w:rPr>
        <w:t xml:space="preserve"> AL, KTY-1 ja KLT -alueet. Korttelit 1241 ja 1242poistuvat.</w:t>
      </w:r>
    </w:p>
    <w:p w14:paraId="3AC46699" w14:textId="77777777" w:rsidR="00E60E71" w:rsidRDefault="00E60E71" w:rsidP="00E60E71">
      <w:pPr>
        <w:pStyle w:val="Luettelokappale"/>
        <w:rPr>
          <w:noProof/>
          <w:sz w:val="22"/>
          <w:szCs w:val="22"/>
          <w:lang w:eastAsia="fi-FI"/>
        </w:rPr>
      </w:pPr>
    </w:p>
    <w:p w14:paraId="1BA0C8FC" w14:textId="7F3B7A13" w:rsidR="00E60E71" w:rsidRDefault="00F72975" w:rsidP="00E60E71">
      <w:pPr>
        <w:pStyle w:val="Luettelokappale"/>
        <w:spacing w:line="240" w:lineRule="auto"/>
        <w:rPr>
          <w:noProof/>
          <w:sz w:val="22"/>
          <w:szCs w:val="22"/>
          <w:lang w:eastAsia="fi-FI"/>
        </w:rPr>
      </w:pPr>
      <w:r>
        <w:rPr>
          <w:noProof/>
          <w:sz w:val="22"/>
          <w:szCs w:val="22"/>
          <w:lang w:eastAsia="fi-FI"/>
        </w:rPr>
        <mc:AlternateContent>
          <mc:Choice Requires="wps">
            <w:drawing>
              <wp:anchor distT="0" distB="0" distL="114300" distR="114300" simplePos="0" relativeHeight="251868160" behindDoc="0" locked="0" layoutInCell="1" allowOverlap="1" wp14:anchorId="0AB67657" wp14:editId="3E2DED87">
                <wp:simplePos x="0" y="0"/>
                <wp:positionH relativeFrom="column">
                  <wp:posOffset>1719479</wp:posOffset>
                </wp:positionH>
                <wp:positionV relativeFrom="paragraph">
                  <wp:posOffset>191527</wp:posOffset>
                </wp:positionV>
                <wp:extent cx="1564419" cy="976045"/>
                <wp:effectExtent l="38100" t="0" r="17145" b="52705"/>
                <wp:wrapNone/>
                <wp:docPr id="762608916" name="Suora nuoliyhdysviiva 53"/>
                <wp:cNvGraphicFramePr/>
                <a:graphic xmlns:a="http://schemas.openxmlformats.org/drawingml/2006/main">
                  <a:graphicData uri="http://schemas.microsoft.com/office/word/2010/wordprocessingShape">
                    <wps:wsp>
                      <wps:cNvCnPr/>
                      <wps:spPr>
                        <a:xfrm flipH="1">
                          <a:off x="0" y="0"/>
                          <a:ext cx="1564419" cy="976045"/>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FDE5CA" id="Suora nuoliyhdysviiva 53" o:spid="_x0000_s1026" type="#_x0000_t32" style="position:absolute;margin-left:135.4pt;margin-top:15.1pt;width:123.2pt;height:76.85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" strokecolor="#426150 [3204]" strokeweight="1.5pt">
                <v:stroke endarrow="open"/>
              </v:shape>
            </w:pict>
          </mc:Fallback>
        </mc:AlternateContent>
      </w:r>
      <w:r>
        <w:rPr>
          <w:noProof/>
          <w:sz w:val="22"/>
          <w:szCs w:val="22"/>
          <w:lang w:eastAsia="fi-FI"/>
        </w:rPr>
        <mc:AlternateContent>
          <mc:Choice Requires="wps">
            <w:drawing>
              <wp:anchor distT="0" distB="0" distL="114300" distR="114300" simplePos="0" relativeHeight="251869184" behindDoc="0" locked="0" layoutInCell="1" allowOverlap="1" wp14:anchorId="712DFFE3" wp14:editId="5433DDE1">
                <wp:simplePos x="0" y="0"/>
                <wp:positionH relativeFrom="column">
                  <wp:posOffset>1680523</wp:posOffset>
                </wp:positionH>
                <wp:positionV relativeFrom="paragraph">
                  <wp:posOffset>191527</wp:posOffset>
                </wp:positionV>
                <wp:extent cx="1603375" cy="45719"/>
                <wp:effectExtent l="38100" t="38100" r="15875" b="107315"/>
                <wp:wrapNone/>
                <wp:docPr id="1372038737" name="Suora nuoliyhdysviiva 53"/>
                <wp:cNvGraphicFramePr/>
                <a:graphic xmlns:a="http://schemas.openxmlformats.org/drawingml/2006/main">
                  <a:graphicData uri="http://schemas.microsoft.com/office/word/2010/wordprocessingShape">
                    <wps:wsp>
                      <wps:cNvCnPr/>
                      <wps:spPr>
                        <a:xfrm flipH="1">
                          <a:off x="0" y="0"/>
                          <a:ext cx="1603375" cy="45719"/>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D691CD" id="Suora nuoliyhdysviiva 53" o:spid="_x0000_s1026" type="#_x0000_t32" style="position:absolute;margin-left:132.3pt;margin-top:15.1pt;width:126.25pt;height:3.6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" strokecolor="#426150 [3204]" strokeweight="1.5pt">
                <v:stroke endarrow="open"/>
              </v:shape>
            </w:pict>
          </mc:Fallback>
        </mc:AlternateContent>
      </w:r>
      <w:r w:rsidR="00E60E71">
        <w:rPr>
          <w:noProof/>
          <w:sz w:val="22"/>
          <w:szCs w:val="22"/>
          <w:lang w:eastAsia="fi-FI"/>
        </w:rPr>
        <w:t>Kaksi ajoliittymää Kauhavantielle poistuu, toinen asuinrakennukselle johtava, toinen tilavarauksena ollut liittymä.</w:t>
      </w:r>
    </w:p>
    <w:p w14:paraId="024B3761" w14:textId="77777777" w:rsidR="00E60E71" w:rsidRDefault="00E60E71" w:rsidP="00E60E71">
      <w:pPr>
        <w:pStyle w:val="Luettelokappale"/>
        <w:rPr>
          <w:noProof/>
          <w:sz w:val="22"/>
          <w:szCs w:val="22"/>
          <w:lang w:eastAsia="fi-FI"/>
        </w:rPr>
      </w:pPr>
    </w:p>
    <w:p w14:paraId="1A9830D3" w14:textId="77777777" w:rsidR="00E60E71" w:rsidRDefault="00E60E71" w:rsidP="00E60E71">
      <w:pPr>
        <w:pStyle w:val="Luettelokappale"/>
        <w:spacing w:line="240" w:lineRule="auto"/>
        <w:rPr>
          <w:noProof/>
          <w:sz w:val="22"/>
          <w:szCs w:val="22"/>
          <w:lang w:eastAsia="fi-FI"/>
        </w:rPr>
      </w:pPr>
      <w:r>
        <w:rPr>
          <w:noProof/>
          <w:sz w:val="22"/>
          <w:szCs w:val="22"/>
          <w:lang w:eastAsia="fi-FI"/>
        </w:rPr>
        <mc:AlternateContent>
          <mc:Choice Requires="wps">
            <w:drawing>
              <wp:anchor distT="0" distB="0" distL="114300" distR="114300" simplePos="0" relativeHeight="251866112" behindDoc="0" locked="0" layoutInCell="1" allowOverlap="1" wp14:anchorId="09AEB763" wp14:editId="40237BDD">
                <wp:simplePos x="0" y="0"/>
                <wp:positionH relativeFrom="column">
                  <wp:posOffset>1827358</wp:posOffset>
                </wp:positionH>
                <wp:positionV relativeFrom="paragraph">
                  <wp:posOffset>77770</wp:posOffset>
                </wp:positionV>
                <wp:extent cx="1454699" cy="408826"/>
                <wp:effectExtent l="38100" t="0" r="12700" b="86995"/>
                <wp:wrapNone/>
                <wp:docPr id="1335758316" name="Suora nuoliyhdysviiva 53"/>
                <wp:cNvGraphicFramePr/>
                <a:graphic xmlns:a="http://schemas.openxmlformats.org/drawingml/2006/main">
                  <a:graphicData uri="http://schemas.microsoft.com/office/word/2010/wordprocessingShape">
                    <wps:wsp>
                      <wps:cNvCnPr/>
                      <wps:spPr>
                        <a:xfrm flipH="1">
                          <a:off x="0" y="0"/>
                          <a:ext cx="1454699" cy="408826"/>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84902" id="Suora nuoliyhdysviiva 53" o:spid="_x0000_s1026" type="#_x0000_t32" style="position:absolute;margin-left:143.9pt;margin-top:6.1pt;width:114.55pt;height:32.2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" strokecolor="#426150 [3204]" strokeweight="1.5pt">
                <v:stroke endarrow="open"/>
              </v:shape>
            </w:pict>
          </mc:Fallback>
        </mc:AlternateContent>
      </w:r>
      <w:r>
        <w:rPr>
          <w:noProof/>
          <w:sz w:val="22"/>
          <w:szCs w:val="22"/>
          <w:lang w:eastAsia="fi-FI"/>
        </w:rPr>
        <w:t xml:space="preserve">ET-alueen koko. VL-alueet poistuu. </w:t>
      </w:r>
    </w:p>
    <w:p w14:paraId="5B95C50D" w14:textId="77777777" w:rsidR="00E60E71" w:rsidRDefault="00E60E71" w:rsidP="00E60E71">
      <w:pPr>
        <w:pStyle w:val="Luettelokappale"/>
        <w:rPr>
          <w:noProof/>
          <w:sz w:val="22"/>
          <w:szCs w:val="22"/>
          <w:lang w:eastAsia="fi-FI"/>
        </w:rPr>
      </w:pPr>
    </w:p>
    <w:p w14:paraId="1BB56F9F" w14:textId="39A29B5D" w:rsidR="00E60E71" w:rsidRDefault="00F72975" w:rsidP="00E60E71">
      <w:pPr>
        <w:pStyle w:val="Luettelokappale"/>
        <w:spacing w:line="240" w:lineRule="auto"/>
        <w:rPr>
          <w:noProof/>
          <w:sz w:val="22"/>
          <w:szCs w:val="22"/>
          <w:lang w:eastAsia="fi-FI"/>
        </w:rPr>
      </w:pPr>
      <w:r>
        <w:rPr>
          <w:noProof/>
          <w:sz w:val="22"/>
          <w:szCs w:val="22"/>
          <w:lang w:eastAsia="fi-FI"/>
        </w:rPr>
        <mc:AlternateContent>
          <mc:Choice Requires="wps">
            <w:drawing>
              <wp:anchor distT="0" distB="0" distL="114300" distR="114300" simplePos="0" relativeHeight="251870208" behindDoc="0" locked="0" layoutInCell="1" allowOverlap="1" wp14:anchorId="29336671" wp14:editId="35F5273F">
                <wp:simplePos x="0" y="0"/>
                <wp:positionH relativeFrom="column">
                  <wp:posOffset>2197228</wp:posOffset>
                </wp:positionH>
                <wp:positionV relativeFrom="paragraph">
                  <wp:posOffset>132374</wp:posOffset>
                </wp:positionV>
                <wp:extent cx="1083268" cy="45719"/>
                <wp:effectExtent l="38100" t="76200" r="22225" b="69215"/>
                <wp:wrapNone/>
                <wp:docPr id="511045284" name="Suora nuoliyhdysviiva 53"/>
                <wp:cNvGraphicFramePr/>
                <a:graphic xmlns:a="http://schemas.openxmlformats.org/drawingml/2006/main">
                  <a:graphicData uri="http://schemas.microsoft.com/office/word/2010/wordprocessingShape">
                    <wps:wsp>
                      <wps:cNvCnPr/>
                      <wps:spPr>
                        <a:xfrm flipH="1" flipV="1">
                          <a:off x="0" y="0"/>
                          <a:ext cx="1083268" cy="45719"/>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44799B" id="Suora nuoliyhdysviiva 53" o:spid="_x0000_s1026" type="#_x0000_t32" style="position:absolute;margin-left:173pt;margin-top:10.4pt;width:85.3pt;height:3.6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" strokecolor="#426150 [3204]" strokeweight="1.5pt">
                <v:stroke endarrow="open"/>
              </v:shape>
            </w:pict>
          </mc:Fallback>
        </mc:AlternateContent>
      </w:r>
      <w:r w:rsidR="00E60E71">
        <w:rPr>
          <w:noProof/>
          <w:sz w:val="22"/>
          <w:szCs w:val="22"/>
          <w:lang w:eastAsia="fi-FI"/>
        </w:rPr>
        <w:t>Kortteli 1202 numerolle 1286.</w:t>
      </w:r>
    </w:p>
    <w:p w14:paraId="1A87EFD2" w14:textId="3BF17858" w:rsidR="00E60E71" w:rsidRDefault="00E60E71" w:rsidP="00E60E71">
      <w:pPr>
        <w:pStyle w:val="Luettelokappale"/>
        <w:spacing w:line="240" w:lineRule="auto"/>
        <w:rPr>
          <w:noProof/>
          <w:sz w:val="22"/>
          <w:szCs w:val="22"/>
          <w:lang w:eastAsia="fi-FI"/>
        </w:rPr>
      </w:pPr>
      <w:r>
        <w:rPr>
          <w:noProof/>
          <w:sz w:val="22"/>
          <w:szCs w:val="22"/>
          <w:lang w:eastAsia="fi-FI"/>
        </w:rPr>
        <w:t>T-3 muuttuu alueiksi VL ja K-2.</w:t>
      </w:r>
    </w:p>
    <w:p w14:paraId="6C080295" w14:textId="77777777" w:rsidR="00E60E71" w:rsidRDefault="00E60E71" w:rsidP="00E60E71">
      <w:pPr>
        <w:spacing w:line="240" w:lineRule="auto"/>
        <w:jc w:val="both"/>
        <w:rPr>
          <w:noProof/>
          <w:sz w:val="22"/>
          <w:szCs w:val="22"/>
          <w:lang w:eastAsia="fi-FI"/>
        </w:rPr>
      </w:pPr>
    </w:p>
    <w:p w14:paraId="0A581048" w14:textId="77777777" w:rsidR="00E60E71" w:rsidRDefault="00E60E71" w:rsidP="00E60E71">
      <w:pPr>
        <w:pStyle w:val="Luettelokappale"/>
        <w:rPr>
          <w:noProof/>
          <w:sz w:val="22"/>
          <w:szCs w:val="22"/>
          <w:lang w:eastAsia="fi-FI"/>
        </w:rPr>
      </w:pPr>
      <w:r>
        <w:rPr>
          <w:noProof/>
          <w:sz w:val="22"/>
          <w:szCs w:val="22"/>
          <w:lang w:eastAsia="fi-FI"/>
        </w:rPr>
        <mc:AlternateContent>
          <mc:Choice Requires="wps">
            <w:drawing>
              <wp:anchor distT="0" distB="0" distL="114300" distR="114300" simplePos="0" relativeHeight="251871232" behindDoc="0" locked="0" layoutInCell="1" allowOverlap="1" wp14:anchorId="44A7AE07" wp14:editId="5775DC76">
                <wp:simplePos x="0" y="0"/>
                <wp:positionH relativeFrom="column">
                  <wp:posOffset>1716483</wp:posOffset>
                </wp:positionH>
                <wp:positionV relativeFrom="paragraph">
                  <wp:posOffset>303280</wp:posOffset>
                </wp:positionV>
                <wp:extent cx="1569649" cy="359596"/>
                <wp:effectExtent l="38100" t="0" r="12065" b="97790"/>
                <wp:wrapNone/>
                <wp:docPr id="1299912995" name="Suora nuoliyhdysviiva 53"/>
                <wp:cNvGraphicFramePr/>
                <a:graphic xmlns:a="http://schemas.openxmlformats.org/drawingml/2006/main">
                  <a:graphicData uri="http://schemas.microsoft.com/office/word/2010/wordprocessingShape">
                    <wps:wsp>
                      <wps:cNvCnPr/>
                      <wps:spPr>
                        <a:xfrm flipH="1">
                          <a:off x="0" y="0"/>
                          <a:ext cx="1569649" cy="359596"/>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1AE7A7" id="Suora nuoliyhdysviiva 53" o:spid="_x0000_s1026" type="#_x0000_t32" style="position:absolute;margin-left:135.15pt;margin-top:23.9pt;width:123.6pt;height:28.3pt;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" strokecolor="#426150 [3204]" strokeweight="1.5pt">
                <v:stroke endarrow="open"/>
              </v:shape>
            </w:pict>
          </mc:Fallback>
        </mc:AlternateContent>
      </w:r>
      <w:r>
        <w:rPr>
          <w:noProof/>
          <w:sz w:val="22"/>
          <w:szCs w:val="22"/>
          <w:lang w:eastAsia="fi-FI"/>
        </w:rPr>
        <w:t>Sähkötie ulottuu tulevaisuudessa Metsäpassintieltä Kauhavantielle nyt käytössä olevan liittymän kautta.</w:t>
      </w:r>
    </w:p>
    <w:p w14:paraId="2E774126" w14:textId="77777777" w:rsidR="002B121C" w:rsidRDefault="002B121C" w:rsidP="0095499F">
      <w:pPr>
        <w:spacing w:line="240" w:lineRule="auto"/>
        <w:jc w:val="both"/>
        <w:rPr>
          <w:noProof/>
          <w:sz w:val="22"/>
          <w:szCs w:val="22"/>
          <w:lang w:eastAsia="fi-FI"/>
        </w:rPr>
      </w:pPr>
    </w:p>
    <w:p w14:paraId="7C977231" w14:textId="77777777" w:rsidR="00E60E71" w:rsidRDefault="00E60E71" w:rsidP="0095499F">
      <w:pPr>
        <w:spacing w:line="240" w:lineRule="auto"/>
        <w:jc w:val="both"/>
        <w:rPr>
          <w:noProof/>
          <w:sz w:val="22"/>
          <w:szCs w:val="22"/>
          <w:lang w:eastAsia="fi-FI"/>
        </w:rPr>
      </w:pPr>
    </w:p>
    <w:p w14:paraId="26235715" w14:textId="77777777" w:rsidR="00E60E71" w:rsidRDefault="00E60E71" w:rsidP="0095499F">
      <w:pPr>
        <w:spacing w:line="240" w:lineRule="auto"/>
        <w:jc w:val="both"/>
        <w:rPr>
          <w:noProof/>
          <w:sz w:val="22"/>
          <w:szCs w:val="22"/>
          <w:lang w:eastAsia="fi-FI"/>
        </w:rPr>
      </w:pPr>
    </w:p>
    <w:p w14:paraId="2B5CF680" w14:textId="5E5CAB61" w:rsidR="002345CD" w:rsidRDefault="00824212" w:rsidP="004E09EF">
      <w:pPr>
        <w:pStyle w:val="Otsikko2"/>
      </w:pPr>
      <w:bookmarkStart w:id="51" w:name="_Toc230088384"/>
      <w:r>
        <w:t>4</w:t>
      </w:r>
      <w:r w:rsidR="002C747F">
        <w:t>.</w:t>
      </w:r>
      <w:r w:rsidR="00D86C21">
        <w:t>5</w:t>
      </w:r>
      <w:r w:rsidR="002C747F">
        <w:t xml:space="preserve">  A</w:t>
      </w:r>
      <w:r w:rsidR="002345CD" w:rsidRPr="005443A5">
        <w:t>semakaava</w:t>
      </w:r>
      <w:r w:rsidR="006C5668">
        <w:t>n luonnosvaihe</w:t>
      </w:r>
      <w:r w:rsidR="00D86C21">
        <w:t xml:space="preserve"> 1</w:t>
      </w:r>
      <w:bookmarkEnd w:id="51"/>
    </w:p>
    <w:p w14:paraId="187334CF" w14:textId="6C5BB68A" w:rsidR="002345CD" w:rsidRDefault="002345CD" w:rsidP="0095499F">
      <w:pPr>
        <w:spacing w:line="240" w:lineRule="auto"/>
      </w:pPr>
    </w:p>
    <w:p w14:paraId="7107F61E" w14:textId="17F879ED" w:rsidR="004B4F0D" w:rsidRDefault="00893F24" w:rsidP="0095499F">
      <w:pPr>
        <w:spacing w:line="240" w:lineRule="auto"/>
        <w:jc w:val="both"/>
        <w:rPr>
          <w:sz w:val="22"/>
          <w:szCs w:val="22"/>
        </w:rPr>
      </w:pPr>
      <w:r w:rsidRPr="00B11724">
        <w:rPr>
          <w:sz w:val="22"/>
          <w:szCs w:val="22"/>
        </w:rPr>
        <w:t>A</w:t>
      </w:r>
      <w:r w:rsidR="002345CD" w:rsidRPr="00B11724">
        <w:rPr>
          <w:sz w:val="22"/>
          <w:szCs w:val="22"/>
        </w:rPr>
        <w:t>lueelta laadittiin lähtötietojen</w:t>
      </w:r>
      <w:r w:rsidR="002B121C">
        <w:rPr>
          <w:sz w:val="22"/>
          <w:szCs w:val="22"/>
        </w:rPr>
        <w:t>, selvitysten</w:t>
      </w:r>
      <w:r w:rsidR="002345CD" w:rsidRPr="00B11724">
        <w:rPr>
          <w:sz w:val="22"/>
          <w:szCs w:val="22"/>
        </w:rPr>
        <w:t xml:space="preserve"> sekä esitettyjen tavoitteiden </w:t>
      </w:r>
      <w:r w:rsidRPr="00B11724">
        <w:rPr>
          <w:sz w:val="22"/>
          <w:szCs w:val="22"/>
        </w:rPr>
        <w:t>per</w:t>
      </w:r>
      <w:r w:rsidR="002345CD" w:rsidRPr="00B11724">
        <w:rPr>
          <w:sz w:val="22"/>
          <w:szCs w:val="22"/>
        </w:rPr>
        <w:t xml:space="preserve">usteella </w:t>
      </w:r>
      <w:r w:rsidR="004F3FB4" w:rsidRPr="00B11724">
        <w:rPr>
          <w:sz w:val="22"/>
          <w:szCs w:val="22"/>
        </w:rPr>
        <w:t xml:space="preserve">yksi </w:t>
      </w:r>
      <w:r w:rsidR="002345CD" w:rsidRPr="00B11724">
        <w:rPr>
          <w:sz w:val="22"/>
          <w:szCs w:val="22"/>
        </w:rPr>
        <w:t>kaavaluonno</w:t>
      </w:r>
      <w:r w:rsidR="002C747F">
        <w:rPr>
          <w:sz w:val="22"/>
          <w:szCs w:val="22"/>
        </w:rPr>
        <w:t>s</w:t>
      </w:r>
      <w:r w:rsidR="00A832FA" w:rsidRPr="00B11724">
        <w:rPr>
          <w:sz w:val="22"/>
          <w:szCs w:val="22"/>
        </w:rPr>
        <w:t xml:space="preserve">. Kaavaluonnoksesta pyydettiin lausunnot Kauhavan kaupungin </w:t>
      </w:r>
      <w:r w:rsidR="002B121C">
        <w:rPr>
          <w:sz w:val="22"/>
          <w:szCs w:val="22"/>
        </w:rPr>
        <w:t xml:space="preserve">toimialoilta </w:t>
      </w:r>
      <w:r w:rsidR="00A832FA" w:rsidRPr="00B11724">
        <w:rPr>
          <w:sz w:val="22"/>
          <w:szCs w:val="22"/>
        </w:rPr>
        <w:t>(rakennusvalvonta, yhdyskuntatekniikka</w:t>
      </w:r>
      <w:r w:rsidR="00736A8E" w:rsidRPr="00B11724">
        <w:rPr>
          <w:sz w:val="22"/>
          <w:szCs w:val="22"/>
        </w:rPr>
        <w:t>, kehityskeskus</w:t>
      </w:r>
      <w:r w:rsidR="00A832FA" w:rsidRPr="00B11724">
        <w:rPr>
          <w:sz w:val="22"/>
          <w:szCs w:val="22"/>
        </w:rPr>
        <w:t>)</w:t>
      </w:r>
      <w:r w:rsidR="00AF2BCB" w:rsidRPr="00B11724">
        <w:rPr>
          <w:sz w:val="22"/>
          <w:szCs w:val="22"/>
        </w:rPr>
        <w:t xml:space="preserve">, </w:t>
      </w:r>
      <w:r w:rsidR="00A832FA" w:rsidRPr="00B11724">
        <w:rPr>
          <w:sz w:val="22"/>
          <w:szCs w:val="22"/>
        </w:rPr>
        <w:t xml:space="preserve">ELY:n </w:t>
      </w:r>
      <w:r w:rsidR="002C747F">
        <w:rPr>
          <w:sz w:val="22"/>
          <w:szCs w:val="22"/>
        </w:rPr>
        <w:t xml:space="preserve">vastuualueilta: </w:t>
      </w:r>
      <w:r w:rsidR="00A832FA" w:rsidRPr="00B11724">
        <w:rPr>
          <w:sz w:val="22"/>
          <w:szCs w:val="22"/>
        </w:rPr>
        <w:t xml:space="preserve">Ympäristö- ja luonnonvarat sekä Liikenne- ja infrastruktuuri, Etelä-Pohjanmaan pelastuslaitokselta, </w:t>
      </w:r>
      <w:r w:rsidR="00077FEE" w:rsidRPr="00077FEE">
        <w:rPr>
          <w:bCs/>
          <w:sz w:val="22"/>
          <w:szCs w:val="22"/>
        </w:rPr>
        <w:t>EPV alueverkko Oy</w:t>
      </w:r>
      <w:r w:rsidR="00077FEE">
        <w:rPr>
          <w:bCs/>
          <w:sz w:val="22"/>
          <w:szCs w:val="22"/>
        </w:rPr>
        <w:t>:lt</w:t>
      </w:r>
      <w:r w:rsidR="0022771B">
        <w:rPr>
          <w:bCs/>
          <w:sz w:val="22"/>
          <w:szCs w:val="22"/>
        </w:rPr>
        <w:t>ä</w:t>
      </w:r>
      <w:r w:rsidR="00077FEE">
        <w:rPr>
          <w:bCs/>
          <w:sz w:val="22"/>
          <w:szCs w:val="22"/>
        </w:rPr>
        <w:t>,</w:t>
      </w:r>
      <w:r w:rsidR="00077FEE" w:rsidRPr="00077FEE">
        <w:rPr>
          <w:sz w:val="22"/>
          <w:szCs w:val="22"/>
        </w:rPr>
        <w:t xml:space="preserve"> </w:t>
      </w:r>
      <w:r w:rsidR="00A832FA" w:rsidRPr="00B11724">
        <w:rPr>
          <w:sz w:val="22"/>
          <w:szCs w:val="22"/>
        </w:rPr>
        <w:t>Jylhän Sähköosuuskunnalta</w:t>
      </w:r>
      <w:r w:rsidR="00C9133B">
        <w:rPr>
          <w:sz w:val="22"/>
          <w:szCs w:val="22"/>
        </w:rPr>
        <w:t xml:space="preserve">, </w:t>
      </w:r>
      <w:r w:rsidR="00A832FA" w:rsidRPr="00B11724">
        <w:rPr>
          <w:sz w:val="22"/>
          <w:szCs w:val="22"/>
        </w:rPr>
        <w:t>Kauhavan Vesi Oy:lt</w:t>
      </w:r>
      <w:r w:rsidR="0022771B">
        <w:rPr>
          <w:sz w:val="22"/>
          <w:szCs w:val="22"/>
        </w:rPr>
        <w:t>ä</w:t>
      </w:r>
      <w:r w:rsidR="00C9133B">
        <w:rPr>
          <w:sz w:val="22"/>
          <w:szCs w:val="22"/>
        </w:rPr>
        <w:t xml:space="preserve"> sekä </w:t>
      </w:r>
      <w:r w:rsidR="00C9133B" w:rsidRPr="00C9133B">
        <w:rPr>
          <w:sz w:val="22"/>
          <w:szCs w:val="22"/>
        </w:rPr>
        <w:t>sekä Kauhavan Kaukolämpö Oy:ltä</w:t>
      </w:r>
      <w:r w:rsidR="00A832FA" w:rsidRPr="00B11724">
        <w:rPr>
          <w:sz w:val="22"/>
          <w:szCs w:val="22"/>
        </w:rPr>
        <w:t xml:space="preserve">. Lausuntopyynnössä todettiin, </w:t>
      </w:r>
      <w:r w:rsidR="00A832FA" w:rsidRPr="006058B7">
        <w:rPr>
          <w:sz w:val="22"/>
          <w:szCs w:val="22"/>
        </w:rPr>
        <w:t>että mikäli määräaikaan mennessä ei ilmaannu kommentoitavaa osallistumis- ja arviointisuunnitelmasta tai kaavaluonnoksesta, katsotaan, ett</w:t>
      </w:r>
      <w:r w:rsidR="0022771B">
        <w:rPr>
          <w:sz w:val="22"/>
          <w:szCs w:val="22"/>
        </w:rPr>
        <w:t>ei</w:t>
      </w:r>
      <w:r w:rsidR="00A832FA" w:rsidRPr="006058B7">
        <w:rPr>
          <w:sz w:val="22"/>
          <w:szCs w:val="22"/>
        </w:rPr>
        <w:t xml:space="preserve"> asianomaisella viranomaisella, yrityksellä tai yhteisöllä ole kaavamuutokseen kommentoitavaa.</w:t>
      </w:r>
    </w:p>
    <w:p w14:paraId="447E99DD" w14:textId="77777777" w:rsidR="00C428EE" w:rsidRDefault="00C428EE" w:rsidP="0095499F">
      <w:pPr>
        <w:spacing w:line="240" w:lineRule="auto"/>
        <w:jc w:val="both"/>
        <w:rPr>
          <w:sz w:val="22"/>
          <w:szCs w:val="22"/>
        </w:rPr>
      </w:pPr>
    </w:p>
    <w:p w14:paraId="2C11A01B" w14:textId="74A1C776" w:rsidR="00683B38" w:rsidRPr="00D36AC7" w:rsidRDefault="006F7749" w:rsidP="009328B6">
      <w:pPr>
        <w:keepNext/>
        <w:spacing w:line="240" w:lineRule="auto"/>
        <w:jc w:val="both"/>
        <w:rPr>
          <w:i/>
          <w:iCs/>
          <w:sz w:val="22"/>
          <w:szCs w:val="22"/>
        </w:rPr>
      </w:pPr>
      <w:r w:rsidRPr="006F7749">
        <w:rPr>
          <w:noProof/>
          <w:color w:val="FF0000"/>
          <w:sz w:val="22"/>
          <w:szCs w:val="22"/>
        </w:rPr>
        <w:lastRenderedPageBreak/>
        <w:drawing>
          <wp:anchor distT="0" distB="0" distL="114300" distR="114300" simplePos="0" relativeHeight="251857920" behindDoc="0" locked="0" layoutInCell="1" allowOverlap="1" wp14:anchorId="75D5F127" wp14:editId="2F7CD292">
            <wp:simplePos x="0" y="0"/>
            <wp:positionH relativeFrom="column">
              <wp:posOffset>-900430</wp:posOffset>
            </wp:positionH>
            <wp:positionV relativeFrom="paragraph">
              <wp:posOffset>52804</wp:posOffset>
            </wp:positionV>
            <wp:extent cx="7449181" cy="8472330"/>
            <wp:effectExtent l="0" t="0" r="0" b="5080"/>
            <wp:wrapThrough wrapText="bothSides">
              <wp:wrapPolygon edited="0">
                <wp:start x="0" y="0"/>
                <wp:lineTo x="0" y="21564"/>
                <wp:lineTo x="21545" y="21564"/>
                <wp:lineTo x="21545" y="0"/>
                <wp:lineTo x="0" y="0"/>
              </wp:wrapPolygon>
            </wp:wrapThrough>
            <wp:docPr id="184451923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19230" name=""/>
                    <pic:cNvPicPr/>
                  </pic:nvPicPr>
                  <pic:blipFill>
                    <a:blip r:embed="rId36">
                      <a:extLst>
                        <a:ext uri="{28A0092B-C50C-407E-A947-70E740481C1C}">
                          <a14:useLocalDpi xmlns:a14="http://schemas.microsoft.com/office/drawing/2010/main" val="0"/>
                        </a:ext>
                      </a:extLst>
                    </a:blip>
                    <a:stretch>
                      <a:fillRect/>
                    </a:stretch>
                  </pic:blipFill>
                  <pic:spPr>
                    <a:xfrm>
                      <a:off x="0" y="0"/>
                      <a:ext cx="7459820" cy="8484430"/>
                    </a:xfrm>
                    <a:prstGeom prst="rect">
                      <a:avLst/>
                    </a:prstGeom>
                  </pic:spPr>
                </pic:pic>
              </a:graphicData>
            </a:graphic>
            <wp14:sizeRelH relativeFrom="margin">
              <wp14:pctWidth>0</wp14:pctWidth>
            </wp14:sizeRelH>
            <wp14:sizeRelV relativeFrom="margin">
              <wp14:pctHeight>0</wp14:pctHeight>
            </wp14:sizeRelV>
          </wp:anchor>
        </w:drawing>
      </w:r>
      <w:r w:rsidR="004B4F0D" w:rsidRPr="00011AD3">
        <w:rPr>
          <w:sz w:val="22"/>
          <w:szCs w:val="22"/>
        </w:rPr>
        <w:t xml:space="preserve"> </w:t>
      </w:r>
      <w:r w:rsidR="004B4F0D" w:rsidRPr="00D36AC7">
        <w:rPr>
          <w:i/>
          <w:iCs/>
          <w:sz w:val="22"/>
          <w:szCs w:val="22"/>
        </w:rPr>
        <w:t xml:space="preserve">Kuva </w:t>
      </w:r>
      <w:r w:rsidR="008072B6" w:rsidRPr="00D36AC7">
        <w:rPr>
          <w:i/>
          <w:iCs/>
          <w:sz w:val="22"/>
          <w:szCs w:val="22"/>
        </w:rPr>
        <w:t>1</w:t>
      </w:r>
      <w:r w:rsidR="00E470FE">
        <w:rPr>
          <w:i/>
          <w:iCs/>
          <w:sz w:val="22"/>
          <w:szCs w:val="22"/>
        </w:rPr>
        <w:t>9</w:t>
      </w:r>
      <w:r w:rsidR="004B4F0D" w:rsidRPr="00D36AC7">
        <w:rPr>
          <w:i/>
          <w:iCs/>
          <w:sz w:val="22"/>
          <w:szCs w:val="22"/>
        </w:rPr>
        <w:t>. Kaavaluonnos</w:t>
      </w:r>
      <w:r w:rsidR="003F2F15" w:rsidRPr="00D36AC7">
        <w:rPr>
          <w:i/>
          <w:iCs/>
          <w:sz w:val="22"/>
          <w:szCs w:val="22"/>
        </w:rPr>
        <w:t xml:space="preserve"> 1</w:t>
      </w:r>
      <w:r w:rsidR="00D36AC7" w:rsidRPr="00D36AC7">
        <w:rPr>
          <w:i/>
          <w:iCs/>
          <w:sz w:val="22"/>
          <w:szCs w:val="22"/>
        </w:rPr>
        <w:t xml:space="preserve"> oli nähtävillä 5.11.2025 – 3.12.2026</w:t>
      </w:r>
    </w:p>
    <w:p w14:paraId="09D60B46" w14:textId="77777777" w:rsidR="009328B6" w:rsidRPr="00011AD3" w:rsidRDefault="009328B6" w:rsidP="009328B6">
      <w:pPr>
        <w:keepNext/>
        <w:spacing w:line="240" w:lineRule="auto"/>
        <w:jc w:val="both"/>
        <w:rPr>
          <w:sz w:val="22"/>
          <w:szCs w:val="22"/>
        </w:rPr>
      </w:pPr>
    </w:p>
    <w:p w14:paraId="246649AB" w14:textId="77777777" w:rsidR="004A4521" w:rsidRPr="00DD2191" w:rsidRDefault="004A4521" w:rsidP="004A4521">
      <w:pPr>
        <w:spacing w:line="240" w:lineRule="auto"/>
        <w:jc w:val="both"/>
        <w:rPr>
          <w:sz w:val="22"/>
          <w:szCs w:val="22"/>
        </w:rPr>
      </w:pPr>
      <w:bookmarkStart w:id="52" w:name="_Hlk111709566"/>
      <w:r w:rsidRPr="00DD2191">
        <w:rPr>
          <w:b/>
          <w:bCs/>
          <w:sz w:val="22"/>
          <w:szCs w:val="22"/>
        </w:rPr>
        <w:t>Saapuneet lausunnot:</w:t>
      </w:r>
      <w:r>
        <w:rPr>
          <w:b/>
          <w:bCs/>
          <w:sz w:val="22"/>
          <w:szCs w:val="22"/>
        </w:rPr>
        <w:t xml:space="preserve"> </w:t>
      </w:r>
    </w:p>
    <w:p w14:paraId="1B875B23" w14:textId="4B6B7B3A" w:rsidR="004A4521" w:rsidRDefault="004A4521" w:rsidP="004A4521">
      <w:pPr>
        <w:pStyle w:val="Kuvaotsikko"/>
        <w:jc w:val="both"/>
        <w:rPr>
          <w:i w:val="0"/>
          <w:iCs w:val="0"/>
          <w:color w:val="auto"/>
          <w:sz w:val="22"/>
          <w:szCs w:val="22"/>
        </w:rPr>
      </w:pPr>
      <w:r w:rsidRPr="00DD2191">
        <w:rPr>
          <w:i w:val="0"/>
          <w:iCs w:val="0"/>
          <w:color w:val="auto"/>
          <w:sz w:val="22"/>
          <w:szCs w:val="22"/>
        </w:rPr>
        <w:t>Osallistumis- ja arviointisuunnitelmasta ja kaavaluonnoksesta saatiin lausunno</w:t>
      </w:r>
      <w:r>
        <w:rPr>
          <w:i w:val="0"/>
          <w:iCs w:val="0"/>
          <w:color w:val="auto"/>
          <w:sz w:val="22"/>
          <w:szCs w:val="22"/>
        </w:rPr>
        <w:t>t Ely-keskukselta, EPV Alueverkolta ja Jylhän sähköosuuskunnalta.</w:t>
      </w:r>
      <w:r w:rsidR="00FB77EB">
        <w:rPr>
          <w:i w:val="0"/>
          <w:iCs w:val="0"/>
          <w:color w:val="auto"/>
          <w:sz w:val="22"/>
          <w:szCs w:val="22"/>
        </w:rPr>
        <w:t xml:space="preserve"> </w:t>
      </w:r>
    </w:p>
    <w:p w14:paraId="15B83C8A" w14:textId="3620AE42" w:rsidR="00B039D2" w:rsidRPr="00DE2B19" w:rsidRDefault="00FB77EB" w:rsidP="00DE2B19">
      <w:pPr>
        <w:jc w:val="both"/>
        <w:rPr>
          <w:sz w:val="22"/>
          <w:szCs w:val="22"/>
        </w:rPr>
      </w:pPr>
      <w:r w:rsidRPr="008072B6">
        <w:rPr>
          <w:b/>
          <w:bCs/>
          <w:sz w:val="22"/>
          <w:szCs w:val="22"/>
        </w:rPr>
        <w:t>Ely-keskuksen lausun</w:t>
      </w:r>
      <w:r w:rsidR="009328B6">
        <w:rPr>
          <w:b/>
          <w:bCs/>
          <w:sz w:val="22"/>
          <w:szCs w:val="22"/>
        </w:rPr>
        <w:t>to</w:t>
      </w:r>
    </w:p>
    <w:p w14:paraId="1C93B104" w14:textId="6D37EE27" w:rsidR="003F63A5" w:rsidRDefault="003F63A5" w:rsidP="003F63A5">
      <w:pPr>
        <w:pStyle w:val="Default"/>
        <w:jc w:val="both"/>
        <w:rPr>
          <w:rFonts w:asciiTheme="minorHAnsi" w:hAnsiTheme="minorHAnsi"/>
          <w:sz w:val="22"/>
          <w:szCs w:val="22"/>
        </w:rPr>
      </w:pPr>
      <w:r w:rsidRPr="003F63A5">
        <w:rPr>
          <w:rFonts w:asciiTheme="minorHAnsi" w:hAnsiTheme="minorHAnsi"/>
          <w:sz w:val="22"/>
          <w:szCs w:val="22"/>
        </w:rPr>
        <w:t xml:space="preserve">Yleiskaavassa alue on puoliksi työpaikka-aluetta ja kaupallisten palvelujen aluetta. Asemakaavassa ei ole määrätty rakennusoikeuden jakautumisesta käyttötarkoituksittain. Jos kortteliin rakentuu esimerkiksi pelkkää liiketilaa yli 40 000 k-m², vaikutukset ovat hyvin erilaiset kuin vastaavalla määrällä toimistorakentamista. Asiaa tulee arvioida kaavaehdotusta valmistellessa ja harkita tarvittaessa </w:t>
      </w:r>
      <w:r w:rsidRPr="003F63A5">
        <w:rPr>
          <w:rFonts w:asciiTheme="minorHAnsi" w:hAnsiTheme="minorHAnsi"/>
          <w:b/>
          <w:bCs/>
          <w:sz w:val="22"/>
          <w:szCs w:val="22"/>
        </w:rPr>
        <w:t>rakennusoikeuden jakamista eri käyttötarkoituksiin</w:t>
      </w:r>
      <w:r w:rsidRPr="003F63A5">
        <w:rPr>
          <w:rFonts w:asciiTheme="minorHAnsi" w:hAnsiTheme="minorHAnsi"/>
          <w:sz w:val="22"/>
          <w:szCs w:val="22"/>
        </w:rPr>
        <w:t xml:space="preserve">. </w:t>
      </w:r>
    </w:p>
    <w:bookmarkEnd w:id="52"/>
    <w:p w14:paraId="3E8BA821" w14:textId="33521894" w:rsidR="00C35CC7" w:rsidRPr="00DE2B19" w:rsidRDefault="00C35CC7" w:rsidP="00B408BB">
      <w:pPr>
        <w:spacing w:line="240" w:lineRule="auto"/>
        <w:jc w:val="both"/>
        <w:rPr>
          <w:i/>
          <w:iCs/>
          <w:sz w:val="22"/>
          <w:szCs w:val="22"/>
          <w:u w:val="single"/>
        </w:rPr>
      </w:pPr>
      <w:r>
        <w:rPr>
          <w:rFonts w:asciiTheme="minorHAnsi" w:hAnsiTheme="minorHAnsi"/>
          <w:sz w:val="22"/>
          <w:szCs w:val="22"/>
        </w:rPr>
        <w:tab/>
      </w:r>
      <w:r w:rsidRPr="00DE2B19">
        <w:rPr>
          <w:i/>
          <w:iCs/>
          <w:sz w:val="22"/>
          <w:szCs w:val="22"/>
          <w:u w:val="single"/>
        </w:rPr>
        <w:t>Kaavan laatijan vastine:</w:t>
      </w:r>
    </w:p>
    <w:p w14:paraId="62928D57" w14:textId="77777777" w:rsidR="00C35CC7" w:rsidRPr="00DE2B19" w:rsidRDefault="00C35CC7" w:rsidP="00C35CC7">
      <w:pPr>
        <w:spacing w:line="240" w:lineRule="auto"/>
        <w:ind w:left="1304"/>
        <w:jc w:val="both"/>
        <w:rPr>
          <w:i/>
          <w:iCs/>
          <w:sz w:val="22"/>
          <w:szCs w:val="22"/>
        </w:rPr>
      </w:pPr>
      <w:r w:rsidRPr="00DE2B19">
        <w:rPr>
          <w:i/>
          <w:iCs/>
          <w:sz w:val="22"/>
          <w:szCs w:val="22"/>
        </w:rPr>
        <w:t xml:space="preserve">Kaavassa on pyrkimyksenä mahdollistaa erilaisten toimintojen sijoittuminen alueelle.  </w:t>
      </w:r>
    </w:p>
    <w:p w14:paraId="78C0499F" w14:textId="36B72FCF" w:rsidR="003F63A5" w:rsidRPr="00DE2B19" w:rsidRDefault="00C35CC7" w:rsidP="00B408BB">
      <w:pPr>
        <w:spacing w:line="240" w:lineRule="auto"/>
        <w:ind w:left="1304"/>
        <w:jc w:val="both"/>
        <w:rPr>
          <w:i/>
          <w:iCs/>
          <w:sz w:val="22"/>
          <w:szCs w:val="22"/>
        </w:rPr>
      </w:pPr>
      <w:r w:rsidRPr="00DE2B19">
        <w:rPr>
          <w:i/>
          <w:iCs/>
          <w:sz w:val="22"/>
          <w:szCs w:val="22"/>
        </w:rPr>
        <w:t xml:space="preserve">Alue jaetaan eri käyttötarkoituksiin ja </w:t>
      </w:r>
      <w:r w:rsidR="00B408BB" w:rsidRPr="00DE2B19">
        <w:rPr>
          <w:i/>
          <w:iCs/>
          <w:sz w:val="22"/>
          <w:szCs w:val="22"/>
        </w:rPr>
        <w:t>rakennustehokkuutta vähennetään luvusta 0,4 lukuun 0,3.</w:t>
      </w:r>
    </w:p>
    <w:p w14:paraId="40D3247D" w14:textId="77777777" w:rsidR="00B408BB" w:rsidRPr="003F63A5" w:rsidRDefault="00B408BB" w:rsidP="00B408BB">
      <w:pPr>
        <w:spacing w:line="240" w:lineRule="auto"/>
        <w:ind w:left="1304"/>
        <w:jc w:val="both"/>
        <w:rPr>
          <w:rFonts w:asciiTheme="minorHAnsi" w:hAnsiTheme="minorHAnsi"/>
          <w:sz w:val="22"/>
          <w:szCs w:val="22"/>
        </w:rPr>
      </w:pPr>
    </w:p>
    <w:p w14:paraId="03D55F0A" w14:textId="2AF93C68" w:rsidR="003F63A5" w:rsidRDefault="003F63A5" w:rsidP="003F63A5">
      <w:pPr>
        <w:spacing w:line="240" w:lineRule="auto"/>
        <w:jc w:val="both"/>
        <w:rPr>
          <w:rFonts w:asciiTheme="minorHAnsi" w:hAnsiTheme="minorHAnsi"/>
          <w:sz w:val="22"/>
          <w:szCs w:val="22"/>
        </w:rPr>
      </w:pPr>
      <w:r w:rsidRPr="003F63A5">
        <w:rPr>
          <w:rFonts w:asciiTheme="minorHAnsi" w:hAnsiTheme="minorHAnsi"/>
          <w:sz w:val="22"/>
          <w:szCs w:val="22"/>
        </w:rPr>
        <w:t>Liikenteellisten vaikutusten osalta merkittävimmät vaikutukset syntyvät kaavaluonnoksessa osoitetusta toimitilarakennusten korttelialueesta KTY-1, jonka rakennusoikeus on 41</w:t>
      </w:r>
      <w:r w:rsidR="00DE2B19">
        <w:rPr>
          <w:rFonts w:asciiTheme="minorHAnsi" w:hAnsiTheme="minorHAnsi"/>
          <w:sz w:val="22"/>
          <w:szCs w:val="22"/>
        </w:rPr>
        <w:t xml:space="preserve"> </w:t>
      </w:r>
      <w:r w:rsidRPr="003F63A5">
        <w:rPr>
          <w:rFonts w:asciiTheme="minorHAnsi" w:hAnsiTheme="minorHAnsi"/>
          <w:sz w:val="22"/>
          <w:szCs w:val="22"/>
        </w:rPr>
        <w:t xml:space="preserve">228 kerrosneliötä. Kaavamääräyksen mukaan alueelle saa rakentaa toimisto- ja liikerakennuksia sekä ympäristöhäiriöitä aiheuttamattomia teollisuus- ja varastorakennuksia. Alueen ja kantatien välinen liikenne tukeutuisi kantatien ja Peltopassin väliseen liittymään varsinkin etelään suuntauvasta liikenteestä. Kyseinen liittymä on kanavoitu, mutta </w:t>
      </w:r>
      <w:r w:rsidRPr="00D86C21">
        <w:rPr>
          <w:rFonts w:asciiTheme="minorHAnsi" w:hAnsiTheme="minorHAnsi"/>
          <w:b/>
          <w:bCs/>
          <w:sz w:val="22"/>
          <w:szCs w:val="22"/>
        </w:rPr>
        <w:t>kantatieltä etelän suunnasta tuleville ei oikealle kääntymiskaistaa Peltopassille käännyttäessä</w:t>
      </w:r>
      <w:r w:rsidRPr="003F63A5">
        <w:rPr>
          <w:rFonts w:asciiTheme="minorHAnsi" w:hAnsiTheme="minorHAnsi"/>
          <w:sz w:val="22"/>
          <w:szCs w:val="22"/>
        </w:rPr>
        <w:t xml:space="preserve">. </w:t>
      </w:r>
    </w:p>
    <w:p w14:paraId="48609C0F" w14:textId="35B8776E" w:rsidR="008518B0" w:rsidRPr="00DE2B19" w:rsidRDefault="008518B0" w:rsidP="008518B0">
      <w:pPr>
        <w:spacing w:line="240" w:lineRule="auto"/>
        <w:ind w:firstLine="1304"/>
        <w:jc w:val="both"/>
        <w:rPr>
          <w:i/>
          <w:iCs/>
          <w:sz w:val="22"/>
          <w:szCs w:val="22"/>
          <w:u w:val="single"/>
        </w:rPr>
      </w:pPr>
      <w:r w:rsidRPr="00DE2B19">
        <w:rPr>
          <w:i/>
          <w:iCs/>
          <w:sz w:val="22"/>
          <w:szCs w:val="22"/>
          <w:u w:val="single"/>
        </w:rPr>
        <w:t>Kaavan laatijan vastine:</w:t>
      </w:r>
    </w:p>
    <w:p w14:paraId="3D4FB3FB" w14:textId="5E893C4E" w:rsidR="008518B0" w:rsidRPr="00DE2B19" w:rsidRDefault="008518B0" w:rsidP="008518B0">
      <w:pPr>
        <w:spacing w:line="240" w:lineRule="auto"/>
        <w:ind w:left="1304"/>
        <w:jc w:val="both"/>
        <w:rPr>
          <w:i/>
          <w:iCs/>
          <w:sz w:val="22"/>
          <w:szCs w:val="22"/>
        </w:rPr>
      </w:pPr>
      <w:r w:rsidRPr="00DE2B19">
        <w:rPr>
          <w:i/>
          <w:iCs/>
          <w:sz w:val="22"/>
          <w:szCs w:val="22"/>
        </w:rPr>
        <w:t>KLT-alueen luoteiskulmaan lisätään LT-alue</w:t>
      </w:r>
      <w:r w:rsidR="00DE2B19" w:rsidRPr="00DE2B19">
        <w:rPr>
          <w:i/>
          <w:iCs/>
          <w:sz w:val="22"/>
          <w:szCs w:val="22"/>
        </w:rPr>
        <w:t>tta</w:t>
      </w:r>
      <w:r w:rsidRPr="00DE2B19">
        <w:rPr>
          <w:i/>
          <w:iCs/>
          <w:sz w:val="22"/>
          <w:szCs w:val="22"/>
        </w:rPr>
        <w:t xml:space="preserve"> ja tehdään näin tilavaraus </w:t>
      </w:r>
      <w:r w:rsidR="008C0428">
        <w:rPr>
          <w:i/>
          <w:iCs/>
          <w:sz w:val="22"/>
          <w:szCs w:val="22"/>
        </w:rPr>
        <w:t>kääntymis</w:t>
      </w:r>
      <w:r w:rsidRPr="00DE2B19">
        <w:rPr>
          <w:i/>
          <w:iCs/>
          <w:sz w:val="22"/>
          <w:szCs w:val="22"/>
        </w:rPr>
        <w:t xml:space="preserve">kaistan rakentamiselle. </w:t>
      </w:r>
    </w:p>
    <w:p w14:paraId="775405D4" w14:textId="77777777" w:rsidR="003F63A5" w:rsidRPr="003F63A5" w:rsidRDefault="003F63A5" w:rsidP="003F63A5">
      <w:pPr>
        <w:spacing w:line="240" w:lineRule="auto"/>
        <w:jc w:val="both"/>
        <w:rPr>
          <w:rFonts w:asciiTheme="minorHAnsi" w:hAnsiTheme="minorHAnsi"/>
          <w:sz w:val="22"/>
          <w:szCs w:val="22"/>
        </w:rPr>
      </w:pPr>
    </w:p>
    <w:p w14:paraId="45422319" w14:textId="77777777" w:rsidR="00DE2B19" w:rsidRDefault="003F63A5" w:rsidP="00B408BB">
      <w:pPr>
        <w:spacing w:line="240" w:lineRule="auto"/>
        <w:jc w:val="both"/>
        <w:rPr>
          <w:rFonts w:asciiTheme="minorHAnsi" w:hAnsiTheme="minorHAnsi"/>
          <w:sz w:val="22"/>
          <w:szCs w:val="22"/>
        </w:rPr>
      </w:pPr>
      <w:r w:rsidRPr="003F63A5">
        <w:rPr>
          <w:rFonts w:asciiTheme="minorHAnsi" w:hAnsiTheme="minorHAnsi"/>
          <w:sz w:val="22"/>
          <w:szCs w:val="22"/>
        </w:rPr>
        <w:t xml:space="preserve">Kaavan synnyttämiä liikennemääräarvioita ei ole erikseen tehty, mutta aineistossa viitataan Kauhavan keskustaajaman osayleiskaavan liikenneselvityksessä laadittuihin laskelmiin. Näiden mukaan esim. 20 000 kerrosneliön teollisuusalue synnyttäisi liikennettä noin 215 ajon./vrk. Kaavaluonnoksen KTY-alue on rakennusoikeudeltaan yli kaksi kertaa isompi, jolloin liikennemäärä oli edellä mainitun pohjalta yli 400 ajon./vrk. Osayleiskaavan liikenneselvityksessä on S-Market/ABC-liikenneaseman synnyttämistä liikennemääristä esitetty arviona n. 1000 ajon./vrk, mutta nyt tilanteesta olisi saatavissa toteutunutta tietoa. Liikenteen toimivuuden ja turvallisuuden kannalta erityisesti </w:t>
      </w:r>
      <w:r w:rsidRPr="00A30863">
        <w:rPr>
          <w:rFonts w:asciiTheme="minorHAnsi" w:hAnsiTheme="minorHAnsi"/>
          <w:sz w:val="22"/>
          <w:szCs w:val="22"/>
        </w:rPr>
        <w:t>kantatien ja Peltopassin liittymän välityskyky</w:t>
      </w:r>
      <w:r w:rsidRPr="003F63A5">
        <w:rPr>
          <w:rFonts w:asciiTheme="minorHAnsi" w:hAnsiTheme="minorHAnsi"/>
          <w:sz w:val="22"/>
          <w:szCs w:val="22"/>
        </w:rPr>
        <w:t xml:space="preserve"> voi joutua koetukselle liikennemäärien kasvaessa. </w:t>
      </w:r>
      <w:r w:rsidR="00B408BB">
        <w:rPr>
          <w:rFonts w:asciiTheme="minorHAnsi" w:hAnsiTheme="minorHAnsi"/>
          <w:sz w:val="22"/>
          <w:szCs w:val="22"/>
        </w:rPr>
        <w:tab/>
      </w:r>
    </w:p>
    <w:p w14:paraId="5CA5DFE9" w14:textId="1EC9F82A" w:rsidR="00C35CC7" w:rsidRPr="00DE2B19" w:rsidRDefault="00C35CC7" w:rsidP="00DE2B19">
      <w:pPr>
        <w:spacing w:line="240" w:lineRule="auto"/>
        <w:ind w:firstLine="1304"/>
        <w:jc w:val="both"/>
        <w:rPr>
          <w:i/>
          <w:iCs/>
          <w:sz w:val="22"/>
          <w:szCs w:val="22"/>
          <w:u w:val="single"/>
        </w:rPr>
      </w:pPr>
      <w:r w:rsidRPr="00DE2B19">
        <w:rPr>
          <w:i/>
          <w:iCs/>
          <w:sz w:val="22"/>
          <w:szCs w:val="22"/>
          <w:u w:val="single"/>
        </w:rPr>
        <w:t>Kaavan laatijan vastine:</w:t>
      </w:r>
    </w:p>
    <w:p w14:paraId="270C163F" w14:textId="6F1A9FD2" w:rsidR="00C35CC7" w:rsidRPr="00BB5465" w:rsidRDefault="008518B0" w:rsidP="00C35CC7">
      <w:pPr>
        <w:spacing w:line="240" w:lineRule="auto"/>
        <w:ind w:left="1304"/>
        <w:jc w:val="both"/>
        <w:rPr>
          <w:i/>
          <w:iCs/>
          <w:sz w:val="22"/>
          <w:szCs w:val="22"/>
        </w:rPr>
      </w:pPr>
      <w:r w:rsidRPr="00BB5465">
        <w:rPr>
          <w:i/>
          <w:iCs/>
          <w:sz w:val="22"/>
          <w:szCs w:val="22"/>
        </w:rPr>
        <w:t xml:space="preserve">Peltopassilla, Kauppapassilla ja Lämpöpassilla tehdään liikennemäärälaskentaa </w:t>
      </w:r>
      <w:r w:rsidR="00BB5465" w:rsidRPr="00BB5465">
        <w:rPr>
          <w:i/>
          <w:iCs/>
          <w:sz w:val="22"/>
          <w:szCs w:val="22"/>
        </w:rPr>
        <w:t>kevään 2026 aikana myöhempää liikenneselvitystä varten</w:t>
      </w:r>
      <w:r w:rsidRPr="00BB5465">
        <w:rPr>
          <w:i/>
          <w:iCs/>
          <w:sz w:val="22"/>
          <w:szCs w:val="22"/>
        </w:rPr>
        <w:t xml:space="preserve">. </w:t>
      </w:r>
    </w:p>
    <w:p w14:paraId="0F2C42F7" w14:textId="15BE3F10" w:rsidR="003F63A5" w:rsidRPr="003F63A5" w:rsidRDefault="003F63A5" w:rsidP="003F63A5">
      <w:pPr>
        <w:spacing w:line="240" w:lineRule="auto"/>
        <w:jc w:val="both"/>
        <w:rPr>
          <w:rFonts w:asciiTheme="minorHAnsi" w:hAnsiTheme="minorHAnsi"/>
          <w:sz w:val="22"/>
          <w:szCs w:val="22"/>
        </w:rPr>
      </w:pPr>
    </w:p>
    <w:p w14:paraId="3D2FE7B5" w14:textId="6D076F92" w:rsidR="003F63A5" w:rsidRDefault="003F63A5" w:rsidP="003F63A5">
      <w:pPr>
        <w:spacing w:line="240" w:lineRule="auto"/>
        <w:jc w:val="both"/>
        <w:rPr>
          <w:rFonts w:asciiTheme="minorHAnsi" w:hAnsiTheme="minorHAnsi"/>
          <w:sz w:val="22"/>
          <w:szCs w:val="22"/>
        </w:rPr>
      </w:pPr>
      <w:r w:rsidRPr="003F63A5">
        <w:rPr>
          <w:rFonts w:asciiTheme="minorHAnsi" w:hAnsiTheme="minorHAnsi"/>
          <w:sz w:val="22"/>
          <w:szCs w:val="22"/>
        </w:rPr>
        <w:t xml:space="preserve">Liikenteellisten vaikutusten arvioinnin osalta kaavaehdotusta on syytä täydentää liikenneselvityksellä, jossa on arvioitu </w:t>
      </w:r>
      <w:r w:rsidRPr="00A30863">
        <w:rPr>
          <w:rFonts w:asciiTheme="minorHAnsi" w:hAnsiTheme="minorHAnsi"/>
          <w:b/>
          <w:bCs/>
          <w:sz w:val="22"/>
          <w:szCs w:val="22"/>
        </w:rPr>
        <w:t>kantatien ja Peltopassin liittymän välityskykyä</w:t>
      </w:r>
      <w:r w:rsidRPr="003F63A5">
        <w:rPr>
          <w:rFonts w:asciiTheme="minorHAnsi" w:hAnsiTheme="minorHAnsi"/>
          <w:sz w:val="22"/>
          <w:szCs w:val="22"/>
        </w:rPr>
        <w:t xml:space="preserve">. Selvityksestä tulee ilmetä liittymäalueen </w:t>
      </w:r>
      <w:r w:rsidRPr="00A30863">
        <w:rPr>
          <w:rFonts w:asciiTheme="minorHAnsi" w:hAnsiTheme="minorHAnsi"/>
          <w:b/>
          <w:bCs/>
          <w:sz w:val="22"/>
          <w:szCs w:val="22"/>
        </w:rPr>
        <w:t>nykyiset liikennemäärät ja liikenteen jakautuminen</w:t>
      </w:r>
      <w:r w:rsidRPr="003F63A5">
        <w:rPr>
          <w:rFonts w:asciiTheme="minorHAnsi" w:hAnsiTheme="minorHAnsi"/>
          <w:sz w:val="22"/>
          <w:szCs w:val="22"/>
        </w:rPr>
        <w:t xml:space="preserve">. Tähän nykytilatietoon tulisi lisätä </w:t>
      </w:r>
      <w:r w:rsidRPr="00A30863">
        <w:rPr>
          <w:rFonts w:asciiTheme="minorHAnsi" w:hAnsiTheme="minorHAnsi"/>
          <w:b/>
          <w:bCs/>
          <w:sz w:val="22"/>
          <w:szCs w:val="22"/>
        </w:rPr>
        <w:t>valtakunnallisen liikenne-ennusteen mukainen kasvu</w:t>
      </w:r>
      <w:r w:rsidRPr="003F63A5">
        <w:rPr>
          <w:rFonts w:asciiTheme="minorHAnsi" w:hAnsiTheme="minorHAnsi"/>
          <w:sz w:val="22"/>
          <w:szCs w:val="22"/>
        </w:rPr>
        <w:t xml:space="preserve"> sekä arvio kaavoituksen mahdollistamasta liikennemäärien kasvusta ja arvioida niiden vaikutukset liittymän välityskykyyn erityisesti ruuhkatunteina. Selvityksen tulosten perusteella tulee tarvittaessa osoittaa kantatien ja Peltopassin liittymän välityskyvyn parantamistoimenpiteiden edellyttämät aluevaraukset suunnittelualueella, käytännössä kantatieltä oikealle </w:t>
      </w:r>
      <w:r w:rsidRPr="00A30863">
        <w:rPr>
          <w:rFonts w:asciiTheme="minorHAnsi" w:hAnsiTheme="minorHAnsi"/>
          <w:b/>
          <w:bCs/>
          <w:sz w:val="22"/>
          <w:szCs w:val="22"/>
        </w:rPr>
        <w:t>kääntymiskaistan vaatima tilantarve</w:t>
      </w:r>
      <w:r w:rsidRPr="003F63A5">
        <w:rPr>
          <w:rFonts w:asciiTheme="minorHAnsi" w:hAnsiTheme="minorHAnsi"/>
          <w:sz w:val="22"/>
          <w:szCs w:val="22"/>
        </w:rPr>
        <w:t xml:space="preserve"> KTY-alueen luoteiskulmassa. Liittymän parantamistoimenpiteiden tarve tulisi ajoittaa </w:t>
      </w:r>
      <w:r w:rsidRPr="003F63A5">
        <w:rPr>
          <w:rFonts w:asciiTheme="minorHAnsi" w:hAnsiTheme="minorHAnsi"/>
          <w:sz w:val="22"/>
          <w:szCs w:val="22"/>
        </w:rPr>
        <w:lastRenderedPageBreak/>
        <w:t xml:space="preserve">myös </w:t>
      </w:r>
      <w:r w:rsidRPr="00A30863">
        <w:rPr>
          <w:rFonts w:asciiTheme="minorHAnsi" w:hAnsiTheme="minorHAnsi"/>
          <w:b/>
          <w:bCs/>
          <w:sz w:val="22"/>
          <w:szCs w:val="22"/>
        </w:rPr>
        <w:t>kaavamääräyksellä</w:t>
      </w:r>
      <w:r w:rsidRPr="003F63A5">
        <w:rPr>
          <w:rFonts w:asciiTheme="minorHAnsi" w:hAnsiTheme="minorHAnsi"/>
          <w:sz w:val="22"/>
          <w:szCs w:val="22"/>
        </w:rPr>
        <w:t xml:space="preserve"> siten, että toimenpiteet tulee toteuttaa ennen kuin kaavan arvioidaan kasvattavan liikennemääriä siihen pisteeseen, että liittymän palvelutaso heikkenee.</w:t>
      </w:r>
    </w:p>
    <w:p w14:paraId="151FDCBC" w14:textId="77777777" w:rsidR="008518B0" w:rsidRPr="008518B0" w:rsidRDefault="008518B0" w:rsidP="008518B0">
      <w:pPr>
        <w:spacing w:line="240" w:lineRule="auto"/>
        <w:ind w:firstLine="1304"/>
        <w:jc w:val="both"/>
        <w:rPr>
          <w:i/>
          <w:iCs/>
          <w:sz w:val="22"/>
          <w:szCs w:val="22"/>
        </w:rPr>
      </w:pPr>
      <w:r w:rsidRPr="00BB5465">
        <w:rPr>
          <w:i/>
          <w:iCs/>
          <w:sz w:val="22"/>
          <w:szCs w:val="22"/>
          <w:u w:val="single"/>
        </w:rPr>
        <w:t>Kaavan laatijan vastine</w:t>
      </w:r>
      <w:r w:rsidRPr="008518B0">
        <w:rPr>
          <w:i/>
          <w:iCs/>
          <w:sz w:val="22"/>
          <w:szCs w:val="22"/>
        </w:rPr>
        <w:t>:</w:t>
      </w:r>
    </w:p>
    <w:p w14:paraId="41FD64C6" w14:textId="2979AD55" w:rsidR="009328B6" w:rsidRPr="00BB5465" w:rsidRDefault="008518B0" w:rsidP="008518B0">
      <w:pPr>
        <w:spacing w:line="240" w:lineRule="auto"/>
        <w:ind w:left="1304"/>
        <w:jc w:val="both"/>
        <w:rPr>
          <w:i/>
          <w:iCs/>
          <w:sz w:val="22"/>
          <w:szCs w:val="22"/>
        </w:rPr>
      </w:pPr>
      <w:r w:rsidRPr="00BB5465">
        <w:rPr>
          <w:i/>
          <w:iCs/>
          <w:sz w:val="22"/>
          <w:szCs w:val="22"/>
        </w:rPr>
        <w:t xml:space="preserve">Kaavan ehdotusvaiheeseen </w:t>
      </w:r>
      <w:r w:rsidR="00BB5465" w:rsidRPr="00BB5465">
        <w:rPr>
          <w:i/>
          <w:iCs/>
          <w:sz w:val="22"/>
          <w:szCs w:val="22"/>
        </w:rPr>
        <w:t>tavoitellaan valmistuvaksi liikenneselvitys koskien</w:t>
      </w:r>
      <w:r w:rsidRPr="00BB5465">
        <w:rPr>
          <w:i/>
          <w:iCs/>
          <w:sz w:val="22"/>
          <w:szCs w:val="22"/>
        </w:rPr>
        <w:t xml:space="preserve"> </w:t>
      </w:r>
      <w:r w:rsidRPr="00BB5465">
        <w:rPr>
          <w:rFonts w:asciiTheme="minorHAnsi" w:eastAsia="Calibri" w:hAnsiTheme="minorHAnsi" w:cs="Calibri"/>
          <w:i/>
          <w:iCs/>
          <w:sz w:val="22"/>
          <w:szCs w:val="22"/>
        </w:rPr>
        <w:t>Kantatie 63:n ja Peltopassin liittymän välityskyvyn arviointi</w:t>
      </w:r>
      <w:r w:rsidR="00BB5465" w:rsidRPr="00BB5465">
        <w:rPr>
          <w:rFonts w:asciiTheme="minorHAnsi" w:eastAsia="Calibri" w:hAnsiTheme="minorHAnsi" w:cs="Calibri"/>
          <w:i/>
          <w:iCs/>
          <w:sz w:val="22"/>
          <w:szCs w:val="22"/>
        </w:rPr>
        <w:t>a</w:t>
      </w:r>
      <w:r w:rsidRPr="00BB5465">
        <w:rPr>
          <w:rFonts w:asciiTheme="minorHAnsi" w:eastAsia="Calibri" w:hAnsiTheme="minorHAnsi" w:cs="Calibri"/>
          <w:i/>
          <w:iCs/>
          <w:sz w:val="22"/>
          <w:szCs w:val="22"/>
        </w:rPr>
        <w:t xml:space="preserve"> ja parantami</w:t>
      </w:r>
      <w:r w:rsidR="00BB5465" w:rsidRPr="00BB5465">
        <w:rPr>
          <w:rFonts w:asciiTheme="minorHAnsi" w:eastAsia="Calibri" w:hAnsiTheme="minorHAnsi" w:cs="Calibri"/>
          <w:i/>
          <w:iCs/>
          <w:sz w:val="22"/>
          <w:szCs w:val="22"/>
        </w:rPr>
        <w:t>sta</w:t>
      </w:r>
      <w:r w:rsidRPr="00BB5465">
        <w:rPr>
          <w:rFonts w:asciiTheme="minorHAnsi" w:eastAsia="Calibri" w:hAnsiTheme="minorHAnsi" w:cs="Calibri"/>
          <w:i/>
          <w:iCs/>
          <w:sz w:val="22"/>
          <w:szCs w:val="22"/>
        </w:rPr>
        <w:t>, (Aluetaito Oy). Selvityksessä</w:t>
      </w:r>
      <w:r w:rsidRPr="00BB5465">
        <w:rPr>
          <w:i/>
          <w:iCs/>
          <w:sz w:val="22"/>
          <w:szCs w:val="22"/>
        </w:rPr>
        <w:t xml:space="preserve"> tutkitaan alueen rakentuessa liikenteen lisääntymistä alueella.</w:t>
      </w:r>
      <w:r w:rsidR="004A2513" w:rsidRPr="00BB5465">
        <w:rPr>
          <w:i/>
          <w:iCs/>
          <w:sz w:val="22"/>
          <w:szCs w:val="22"/>
        </w:rPr>
        <w:t xml:space="preserve"> Kaavan vaiheistus</w:t>
      </w:r>
      <w:r w:rsidR="00BB5465">
        <w:rPr>
          <w:i/>
          <w:iCs/>
          <w:sz w:val="22"/>
          <w:szCs w:val="22"/>
        </w:rPr>
        <w:t xml:space="preserve"> on</w:t>
      </w:r>
      <w:r w:rsidR="004A2513" w:rsidRPr="00BB5465">
        <w:rPr>
          <w:i/>
          <w:iCs/>
          <w:sz w:val="22"/>
          <w:szCs w:val="22"/>
        </w:rPr>
        <w:t xml:space="preserve"> selostettu kohdassa 7.1 ja kaavakartassa kaavamääräyksellä. </w:t>
      </w:r>
    </w:p>
    <w:p w14:paraId="6819395D" w14:textId="77777777" w:rsidR="008518B0" w:rsidRPr="003F63A5" w:rsidRDefault="008518B0" w:rsidP="008518B0">
      <w:pPr>
        <w:spacing w:line="240" w:lineRule="auto"/>
        <w:ind w:left="1304"/>
        <w:jc w:val="both"/>
        <w:rPr>
          <w:rFonts w:asciiTheme="minorHAnsi" w:hAnsiTheme="minorHAnsi"/>
          <w:sz w:val="22"/>
          <w:szCs w:val="22"/>
        </w:rPr>
      </w:pPr>
    </w:p>
    <w:p w14:paraId="479F8C24" w14:textId="0CD66F89" w:rsidR="003F63A5" w:rsidRDefault="003F63A5" w:rsidP="003F63A5">
      <w:pPr>
        <w:spacing w:line="240" w:lineRule="auto"/>
        <w:jc w:val="both"/>
        <w:rPr>
          <w:rFonts w:asciiTheme="minorHAnsi" w:hAnsiTheme="minorHAnsi"/>
          <w:sz w:val="22"/>
          <w:szCs w:val="22"/>
        </w:rPr>
      </w:pPr>
      <w:r w:rsidRPr="003F63A5">
        <w:rPr>
          <w:rFonts w:asciiTheme="minorHAnsi" w:hAnsiTheme="minorHAnsi"/>
          <w:sz w:val="22"/>
          <w:szCs w:val="22"/>
        </w:rPr>
        <w:t xml:space="preserve">Kaavaluonnos rajautuu etelässä Sähköpassi-nimiseen katuun, joka pohjautuu vuonna 1996 laadittuun asemakaavaan ja sisältää liittymän kantatielle. Katua ei ole toteutettu. Vireillä oleva kaavaluonnos esitettynä asemakaavayhdistelmän sisältävällä pohjakartalla antaa ymmärtää, että Sähköpassi olisi vaihtoehtoinen reitti alueelle. ELY-keskus on osayleiskaavatyön yhteydessä todennut, että sen näkemys kantatien uusiin liittymiin on lähtökohtaisesti kielteinen eikä ko. katua ole yleiskaavassa osoitettukaan. Kaavaluonnoksen selostus sisältää kuvan alueen tie- ja katuverkosta, jossa Sähköpassille pääsy on osoitettu idästä Metsäpassintien kautta. ELY-keskus esittää, että asemakaavoissa osoitettujen liikennejärjestelyjen selkeyttämiseksi </w:t>
      </w:r>
      <w:r w:rsidRPr="00A30863">
        <w:rPr>
          <w:rFonts w:asciiTheme="minorHAnsi" w:hAnsiTheme="minorHAnsi"/>
          <w:b/>
          <w:bCs/>
          <w:sz w:val="22"/>
          <w:szCs w:val="22"/>
        </w:rPr>
        <w:t>kaava-aluetta laajennettaisiin</w:t>
      </w:r>
      <w:r w:rsidRPr="003F63A5">
        <w:rPr>
          <w:rFonts w:asciiTheme="minorHAnsi" w:hAnsiTheme="minorHAnsi"/>
          <w:sz w:val="22"/>
          <w:szCs w:val="22"/>
        </w:rPr>
        <w:t xml:space="preserve"> niin, että se sisältää Sähköpassin mukaillen kaavaselostuksessa esitettyä periaatekuvaa ja alueen </w:t>
      </w:r>
      <w:r w:rsidR="00BB5465" w:rsidRPr="003F63A5">
        <w:rPr>
          <w:rFonts w:asciiTheme="minorHAnsi" w:hAnsiTheme="minorHAnsi"/>
          <w:sz w:val="22"/>
          <w:szCs w:val="22"/>
        </w:rPr>
        <w:t>voimassa olevaa</w:t>
      </w:r>
      <w:r w:rsidRPr="003F63A5">
        <w:rPr>
          <w:rFonts w:asciiTheme="minorHAnsi" w:hAnsiTheme="minorHAnsi"/>
          <w:sz w:val="22"/>
          <w:szCs w:val="22"/>
        </w:rPr>
        <w:t xml:space="preserve"> yleiskaavaa.</w:t>
      </w:r>
    </w:p>
    <w:p w14:paraId="16833A2A" w14:textId="6B61FDAF" w:rsidR="004A2513" w:rsidRPr="00BB5465" w:rsidRDefault="004A2513" w:rsidP="004A2513">
      <w:pPr>
        <w:spacing w:line="240" w:lineRule="auto"/>
        <w:ind w:firstLine="1304"/>
        <w:jc w:val="both"/>
        <w:rPr>
          <w:i/>
          <w:iCs/>
          <w:sz w:val="22"/>
          <w:szCs w:val="22"/>
          <w:u w:val="single"/>
        </w:rPr>
      </w:pPr>
      <w:r w:rsidRPr="00BB5465">
        <w:rPr>
          <w:i/>
          <w:iCs/>
          <w:sz w:val="22"/>
          <w:szCs w:val="22"/>
          <w:u w:val="single"/>
        </w:rPr>
        <w:t>Kaavan laatijan vastine:</w:t>
      </w:r>
    </w:p>
    <w:p w14:paraId="012B9305" w14:textId="02447488" w:rsidR="003F63A5" w:rsidRPr="00BB5465" w:rsidRDefault="004A2513" w:rsidP="004A2513">
      <w:pPr>
        <w:spacing w:line="240" w:lineRule="auto"/>
        <w:ind w:left="1304"/>
        <w:jc w:val="both"/>
        <w:rPr>
          <w:i/>
          <w:iCs/>
          <w:sz w:val="22"/>
          <w:szCs w:val="22"/>
        </w:rPr>
      </w:pPr>
      <w:r w:rsidRPr="00BB5465">
        <w:rPr>
          <w:i/>
          <w:iCs/>
          <w:sz w:val="22"/>
          <w:szCs w:val="22"/>
        </w:rPr>
        <w:t>Kyseessä oleva eteläpuolinen alue oli tarkoitettu kaavoitettavaksi myöhemmin. Luonnosvaihe</w:t>
      </w:r>
      <w:r w:rsidR="00B408BB" w:rsidRPr="00BB5465">
        <w:rPr>
          <w:i/>
          <w:iCs/>
          <w:sz w:val="22"/>
          <w:szCs w:val="22"/>
        </w:rPr>
        <w:t>essa</w:t>
      </w:r>
      <w:r w:rsidRPr="00BB5465">
        <w:rPr>
          <w:i/>
          <w:iCs/>
          <w:sz w:val="22"/>
          <w:szCs w:val="22"/>
        </w:rPr>
        <w:t xml:space="preserve"> 2 </w:t>
      </w:r>
      <w:r w:rsidR="00BB5465" w:rsidRPr="00BB5465">
        <w:rPr>
          <w:i/>
          <w:iCs/>
          <w:sz w:val="22"/>
          <w:szCs w:val="22"/>
        </w:rPr>
        <w:t>suunnittelu</w:t>
      </w:r>
      <w:r w:rsidRPr="00BB5465">
        <w:rPr>
          <w:i/>
          <w:iCs/>
          <w:sz w:val="22"/>
          <w:szCs w:val="22"/>
        </w:rPr>
        <w:t>aluetta laajennetaan Sähkötien liittymään saakka. Tämä yhteys Kauhavantieltä on tärkeä mahdollistaa tulevaisuuden r</w:t>
      </w:r>
      <w:r w:rsidR="00DE2B19" w:rsidRPr="00BB5465">
        <w:rPr>
          <w:i/>
          <w:iCs/>
          <w:sz w:val="22"/>
          <w:szCs w:val="22"/>
        </w:rPr>
        <w:t xml:space="preserve">askaan </w:t>
      </w:r>
      <w:r w:rsidRPr="00BB5465">
        <w:rPr>
          <w:i/>
          <w:iCs/>
          <w:sz w:val="22"/>
          <w:szCs w:val="22"/>
        </w:rPr>
        <w:t>liikenteen sujuvuude</w:t>
      </w:r>
      <w:r w:rsidR="00B408BB" w:rsidRPr="00BB5465">
        <w:rPr>
          <w:i/>
          <w:iCs/>
          <w:sz w:val="22"/>
          <w:szCs w:val="22"/>
        </w:rPr>
        <w:t>n varmistamiseksi.</w:t>
      </w:r>
      <w:r w:rsidRPr="00BB5465">
        <w:rPr>
          <w:i/>
          <w:iCs/>
          <w:sz w:val="22"/>
          <w:szCs w:val="22"/>
        </w:rPr>
        <w:t xml:space="preserve"> </w:t>
      </w:r>
    </w:p>
    <w:p w14:paraId="0A4C1F84" w14:textId="77777777" w:rsidR="004A2513" w:rsidRDefault="004A2513" w:rsidP="004A2513">
      <w:pPr>
        <w:spacing w:line="240" w:lineRule="auto"/>
        <w:ind w:left="1304"/>
        <w:jc w:val="both"/>
        <w:rPr>
          <w:rFonts w:asciiTheme="minorHAnsi" w:hAnsiTheme="minorHAnsi"/>
          <w:sz w:val="22"/>
          <w:szCs w:val="22"/>
        </w:rPr>
      </w:pPr>
    </w:p>
    <w:p w14:paraId="3141131C" w14:textId="77777777" w:rsidR="003F63A5" w:rsidRPr="003F63A5" w:rsidRDefault="003F63A5" w:rsidP="003F63A5">
      <w:pPr>
        <w:pStyle w:val="Default"/>
        <w:jc w:val="both"/>
        <w:rPr>
          <w:rFonts w:asciiTheme="minorHAnsi" w:hAnsiTheme="minorHAnsi"/>
          <w:sz w:val="22"/>
          <w:szCs w:val="22"/>
        </w:rPr>
      </w:pPr>
      <w:r w:rsidRPr="003F63A5">
        <w:rPr>
          <w:rFonts w:asciiTheme="minorHAnsi" w:hAnsiTheme="minorHAnsi"/>
          <w:sz w:val="22"/>
          <w:szCs w:val="22"/>
        </w:rPr>
        <w:t>Alueelta on laadittu luontoselvitys vuonna 2017 ja sitä on täydennetty vuonna 2023 liito-oravien osalta. Yleiskaavan liitteenä oleva luontoselvityksen ajantasaisuutta tulisi arvioida laajemmin.</w:t>
      </w:r>
    </w:p>
    <w:p w14:paraId="32CADACD" w14:textId="77777777" w:rsidR="00B408BB" w:rsidRPr="00BB5465" w:rsidRDefault="00B408BB" w:rsidP="00B408BB">
      <w:pPr>
        <w:spacing w:line="240" w:lineRule="auto"/>
        <w:ind w:firstLine="1304"/>
        <w:jc w:val="both"/>
        <w:rPr>
          <w:i/>
          <w:iCs/>
          <w:sz w:val="22"/>
          <w:szCs w:val="22"/>
          <w:u w:val="single"/>
        </w:rPr>
      </w:pPr>
      <w:r w:rsidRPr="00BB5465">
        <w:rPr>
          <w:i/>
          <w:iCs/>
          <w:sz w:val="22"/>
          <w:szCs w:val="22"/>
          <w:u w:val="single"/>
        </w:rPr>
        <w:t>Kaavan laatijan vastine:</w:t>
      </w:r>
    </w:p>
    <w:p w14:paraId="2B38B10F" w14:textId="77777777" w:rsidR="00B408BB" w:rsidRPr="00BB5465" w:rsidRDefault="00B408BB" w:rsidP="00B408BB">
      <w:pPr>
        <w:spacing w:line="240" w:lineRule="auto"/>
        <w:ind w:left="1304"/>
        <w:jc w:val="both"/>
        <w:rPr>
          <w:i/>
          <w:iCs/>
          <w:sz w:val="22"/>
          <w:szCs w:val="22"/>
        </w:rPr>
      </w:pPr>
      <w:r w:rsidRPr="00BB5465">
        <w:rPr>
          <w:i/>
          <w:iCs/>
          <w:sz w:val="22"/>
          <w:szCs w:val="22"/>
        </w:rPr>
        <w:t xml:space="preserve">Liito-oravien metsäalue pyritään turvaamaan lisäämällä s-1 merkintä. Sähkötien linjausta muutetaan. Tällä alueella aiempi kaavamerkintä T-3 ja korttelikoko muuttuu VL-alueen lisääntymisen myötä. </w:t>
      </w:r>
    </w:p>
    <w:p w14:paraId="0B82BAB3" w14:textId="77777777" w:rsidR="003F63A5" w:rsidRPr="003F63A5" w:rsidRDefault="003F63A5" w:rsidP="003F63A5">
      <w:pPr>
        <w:spacing w:line="240" w:lineRule="auto"/>
        <w:jc w:val="both"/>
        <w:rPr>
          <w:rFonts w:asciiTheme="minorHAnsi" w:hAnsiTheme="minorHAnsi"/>
          <w:sz w:val="22"/>
          <w:szCs w:val="22"/>
        </w:rPr>
      </w:pPr>
    </w:p>
    <w:p w14:paraId="1ED2027B" w14:textId="1BD21549" w:rsidR="003F63A5" w:rsidRPr="003F63A5" w:rsidRDefault="003F63A5" w:rsidP="003F63A5">
      <w:pPr>
        <w:pStyle w:val="Default"/>
        <w:jc w:val="both"/>
        <w:rPr>
          <w:rFonts w:asciiTheme="minorHAnsi" w:hAnsiTheme="minorHAnsi"/>
          <w:sz w:val="22"/>
          <w:szCs w:val="22"/>
        </w:rPr>
      </w:pPr>
      <w:r w:rsidRPr="003F63A5">
        <w:rPr>
          <w:rFonts w:asciiTheme="minorHAnsi" w:hAnsiTheme="minorHAnsi"/>
          <w:sz w:val="22"/>
          <w:szCs w:val="22"/>
        </w:rPr>
        <w:t>Hulevesien hallinnasta aineistossa todetaan, että tarkemmat suunnitelmat esitetään rakennusluvan yhteydessä. ELY-keskus huomauttaa, että alueen hulevesiä ei tule johtaa maantien sivuojaan, joka on tarkoitettu tien kuivattamiseen.</w:t>
      </w:r>
    </w:p>
    <w:p w14:paraId="015571CA" w14:textId="77777777" w:rsidR="00B408BB" w:rsidRPr="00BB5465" w:rsidRDefault="00B408BB" w:rsidP="00B408BB">
      <w:pPr>
        <w:spacing w:line="240" w:lineRule="auto"/>
        <w:ind w:firstLine="1304"/>
        <w:jc w:val="both"/>
        <w:rPr>
          <w:i/>
          <w:iCs/>
          <w:sz w:val="22"/>
          <w:szCs w:val="22"/>
          <w:u w:val="single"/>
        </w:rPr>
      </w:pPr>
      <w:r w:rsidRPr="00BB5465">
        <w:rPr>
          <w:i/>
          <w:iCs/>
          <w:sz w:val="22"/>
          <w:szCs w:val="22"/>
          <w:u w:val="single"/>
        </w:rPr>
        <w:t>Kaavan laatijan vastine:</w:t>
      </w:r>
    </w:p>
    <w:p w14:paraId="4CEC284F" w14:textId="2F0D77B8" w:rsidR="00FB77EB" w:rsidRPr="00BB5465" w:rsidRDefault="00F8666B" w:rsidP="00B408BB">
      <w:pPr>
        <w:spacing w:line="240" w:lineRule="auto"/>
        <w:ind w:left="1304"/>
        <w:jc w:val="both"/>
        <w:rPr>
          <w:rFonts w:asciiTheme="minorHAnsi" w:hAnsiTheme="minorHAnsi" w:cs="Arial"/>
          <w:b/>
          <w:bCs/>
          <w:i/>
          <w:iCs/>
          <w:sz w:val="22"/>
          <w:szCs w:val="22"/>
        </w:rPr>
      </w:pPr>
      <w:r w:rsidRPr="00BB5465">
        <w:rPr>
          <w:rFonts w:asciiTheme="minorHAnsi" w:hAnsiTheme="minorHAnsi" w:cs="Arial"/>
          <w:i/>
          <w:iCs/>
          <w:sz w:val="22"/>
          <w:szCs w:val="22"/>
        </w:rPr>
        <w:t>K</w:t>
      </w:r>
      <w:r w:rsidR="00FB77EB" w:rsidRPr="00BB5465">
        <w:rPr>
          <w:rFonts w:asciiTheme="minorHAnsi" w:hAnsiTheme="minorHAnsi" w:cs="Arial"/>
          <w:i/>
          <w:iCs/>
          <w:sz w:val="22"/>
          <w:szCs w:val="22"/>
        </w:rPr>
        <w:t>aavamääräyksi</w:t>
      </w:r>
      <w:r w:rsidRPr="00BB5465">
        <w:rPr>
          <w:rFonts w:asciiTheme="minorHAnsi" w:hAnsiTheme="minorHAnsi" w:cs="Arial"/>
          <w:i/>
          <w:iCs/>
          <w:sz w:val="22"/>
          <w:szCs w:val="22"/>
        </w:rPr>
        <w:t xml:space="preserve">ssä </w:t>
      </w:r>
      <w:r w:rsidR="00CD44BE" w:rsidRPr="00BB5465">
        <w:rPr>
          <w:rFonts w:asciiTheme="minorHAnsi" w:hAnsiTheme="minorHAnsi" w:cs="Arial"/>
          <w:i/>
          <w:iCs/>
          <w:sz w:val="22"/>
          <w:szCs w:val="22"/>
        </w:rPr>
        <w:t xml:space="preserve">on </w:t>
      </w:r>
      <w:r w:rsidRPr="00BB5465">
        <w:rPr>
          <w:rFonts w:asciiTheme="minorHAnsi" w:hAnsiTheme="minorHAnsi" w:cs="Arial"/>
          <w:i/>
          <w:iCs/>
          <w:sz w:val="22"/>
          <w:szCs w:val="22"/>
        </w:rPr>
        <w:t>maininta</w:t>
      </w:r>
      <w:r w:rsidR="00FB77EB" w:rsidRPr="00BB5465">
        <w:rPr>
          <w:rFonts w:asciiTheme="minorHAnsi" w:hAnsiTheme="minorHAnsi" w:cs="Arial"/>
          <w:i/>
          <w:iCs/>
          <w:sz w:val="22"/>
          <w:szCs w:val="22"/>
        </w:rPr>
        <w:t>:</w:t>
      </w:r>
      <w:r w:rsidR="00FB77EB" w:rsidRPr="00BB5465">
        <w:rPr>
          <w:rFonts w:asciiTheme="minorHAnsi" w:hAnsiTheme="minorHAnsi" w:cs="Arial"/>
          <w:b/>
          <w:bCs/>
          <w:i/>
          <w:iCs/>
          <w:sz w:val="22"/>
          <w:szCs w:val="22"/>
        </w:rPr>
        <w:t xml:space="preserve"> </w:t>
      </w:r>
      <w:r w:rsidR="00FB77EB" w:rsidRPr="00BB5465">
        <w:rPr>
          <w:rFonts w:asciiTheme="minorHAnsi" w:hAnsiTheme="minorHAnsi" w:cs="Arial"/>
          <w:i/>
          <w:iCs/>
          <w:sz w:val="22"/>
          <w:szCs w:val="22"/>
        </w:rPr>
        <w:t>”</w:t>
      </w:r>
      <w:r w:rsidR="00FB77EB" w:rsidRPr="00BB5465">
        <w:rPr>
          <w:rFonts w:asciiTheme="minorHAnsi" w:hAnsiTheme="minorHAnsi"/>
          <w:i/>
          <w:iCs/>
          <w:sz w:val="22"/>
          <w:szCs w:val="22"/>
        </w:rPr>
        <w:t>hulevesiä ei tule johtaa maantien sivuoj</w:t>
      </w:r>
      <w:r w:rsidR="00CD44BE" w:rsidRPr="00BB5465">
        <w:rPr>
          <w:rFonts w:asciiTheme="minorHAnsi" w:hAnsiTheme="minorHAnsi"/>
          <w:i/>
          <w:iCs/>
          <w:sz w:val="22"/>
          <w:szCs w:val="22"/>
        </w:rPr>
        <w:t>ii</w:t>
      </w:r>
      <w:r w:rsidR="00FB77EB" w:rsidRPr="00BB5465">
        <w:rPr>
          <w:rFonts w:asciiTheme="minorHAnsi" w:hAnsiTheme="minorHAnsi"/>
          <w:i/>
          <w:iCs/>
          <w:sz w:val="22"/>
          <w:szCs w:val="22"/>
        </w:rPr>
        <w:t>n”</w:t>
      </w:r>
      <w:r w:rsidR="003F2F15" w:rsidRPr="00BB5465">
        <w:rPr>
          <w:rFonts w:asciiTheme="minorHAnsi" w:hAnsiTheme="minorHAnsi"/>
          <w:i/>
          <w:iCs/>
          <w:sz w:val="22"/>
          <w:szCs w:val="22"/>
        </w:rPr>
        <w:t>. Tulevaisuuden lisääntyviin sademääriin pyritään varautumaan hulevesial</w:t>
      </w:r>
      <w:r w:rsidR="008C0428">
        <w:rPr>
          <w:rFonts w:asciiTheme="minorHAnsi" w:hAnsiTheme="minorHAnsi"/>
          <w:i/>
          <w:iCs/>
          <w:sz w:val="22"/>
          <w:szCs w:val="22"/>
        </w:rPr>
        <w:t>taalla ja kaavateiden ojien riittävällä mitoituksella.</w:t>
      </w:r>
    </w:p>
    <w:p w14:paraId="62D777BC" w14:textId="77777777" w:rsidR="00CD44BE" w:rsidRPr="008072B6" w:rsidRDefault="00CD44BE" w:rsidP="0095499F">
      <w:pPr>
        <w:spacing w:line="240" w:lineRule="auto"/>
        <w:jc w:val="both"/>
        <w:rPr>
          <w:b/>
          <w:bCs/>
          <w:sz w:val="22"/>
          <w:szCs w:val="22"/>
        </w:rPr>
      </w:pPr>
    </w:p>
    <w:p w14:paraId="1FFD720E" w14:textId="703398BE" w:rsidR="00FB77EB" w:rsidRDefault="00FB77EB" w:rsidP="0095499F">
      <w:pPr>
        <w:spacing w:line="240" w:lineRule="auto"/>
        <w:jc w:val="both"/>
        <w:rPr>
          <w:b/>
          <w:bCs/>
          <w:sz w:val="22"/>
          <w:szCs w:val="22"/>
        </w:rPr>
      </w:pPr>
      <w:r w:rsidRPr="008072B6">
        <w:rPr>
          <w:b/>
          <w:bCs/>
          <w:sz w:val="22"/>
          <w:szCs w:val="22"/>
        </w:rPr>
        <w:t>EPV Alueverkon lausunnossa todetaan:</w:t>
      </w:r>
    </w:p>
    <w:p w14:paraId="43D3A65B" w14:textId="77777777" w:rsidR="00B039D2" w:rsidRPr="008072B6" w:rsidRDefault="00B039D2" w:rsidP="0095499F">
      <w:pPr>
        <w:spacing w:line="240" w:lineRule="auto"/>
        <w:jc w:val="both"/>
        <w:rPr>
          <w:b/>
          <w:bCs/>
          <w:sz w:val="22"/>
          <w:szCs w:val="22"/>
        </w:rPr>
      </w:pPr>
    </w:p>
    <w:p w14:paraId="35F02380" w14:textId="65F5CDF6" w:rsidR="00FB77EB" w:rsidRDefault="00FB77EB" w:rsidP="00FB77EB">
      <w:pPr>
        <w:jc w:val="both"/>
        <w:rPr>
          <w:b/>
          <w:bCs/>
          <w:sz w:val="22"/>
          <w:szCs w:val="22"/>
        </w:rPr>
      </w:pPr>
      <w:r w:rsidRPr="008072B6">
        <w:rPr>
          <w:sz w:val="22"/>
          <w:szCs w:val="22"/>
        </w:rPr>
        <w:t>Asemakaavaluonnos sijoittuu EPV Alueverkko Oy:n omistaman Lapua - Voltti 110 kV (sutu 6659) voimajohdon pylväsvälille P68 – P1. EPV Alueverkko Oy:n Lapua - Voltti 110 kV voimajohdolla on voimassa oleva lunastuslain (603/77) mukainen lunastuslupa. Voimajohtoa varten johtoalueelle on lunastettu käyttöoikeuden supistus. Johtoaukea ulottuu 12,5 metrin etäisyydelle voimajohdon keskilinjasta molemmin puolin (Liite 1).</w:t>
      </w:r>
      <w:r w:rsidR="009376D2">
        <w:rPr>
          <w:sz w:val="22"/>
          <w:szCs w:val="22"/>
        </w:rPr>
        <w:t xml:space="preserve"> </w:t>
      </w:r>
      <w:r w:rsidRPr="00FB77EB">
        <w:rPr>
          <w:sz w:val="22"/>
          <w:szCs w:val="22"/>
        </w:rPr>
        <w:t>Pylväsvälin P68 -P1 alueella sijaitsee Jylhän Sähköosuuskunnan sähköasema, johon kyseinen</w:t>
      </w:r>
      <w:r>
        <w:rPr>
          <w:sz w:val="22"/>
          <w:szCs w:val="22"/>
        </w:rPr>
        <w:t xml:space="preserve"> </w:t>
      </w:r>
      <w:r w:rsidRPr="00FB77EB">
        <w:rPr>
          <w:sz w:val="22"/>
          <w:szCs w:val="22"/>
        </w:rPr>
        <w:t>voimajohto liittyy. Kaavaluonnoksessa sähköasema sekä voimajohdot on osoitettu ET</w:t>
      </w:r>
      <w:r w:rsidR="001964BF">
        <w:rPr>
          <w:sz w:val="22"/>
          <w:szCs w:val="22"/>
        </w:rPr>
        <w:t>-</w:t>
      </w:r>
      <w:r w:rsidRPr="00FB77EB">
        <w:rPr>
          <w:sz w:val="22"/>
          <w:szCs w:val="22"/>
        </w:rPr>
        <w:t>alueelle,</w:t>
      </w:r>
      <w:r>
        <w:rPr>
          <w:sz w:val="22"/>
          <w:szCs w:val="22"/>
        </w:rPr>
        <w:t xml:space="preserve"> </w:t>
      </w:r>
      <w:r w:rsidRPr="00FB77EB">
        <w:rPr>
          <w:sz w:val="22"/>
          <w:szCs w:val="22"/>
        </w:rPr>
        <w:t xml:space="preserve">joka on varattu yhdyskuntateknistä huoltoa palvelevien </w:t>
      </w:r>
      <w:r w:rsidRPr="00FB77EB">
        <w:rPr>
          <w:sz w:val="22"/>
          <w:szCs w:val="22"/>
        </w:rPr>
        <w:lastRenderedPageBreak/>
        <w:t>rakennusten ja laitosten alueeksi.</w:t>
      </w:r>
      <w:r>
        <w:rPr>
          <w:sz w:val="22"/>
          <w:szCs w:val="22"/>
        </w:rPr>
        <w:t xml:space="preserve"> </w:t>
      </w:r>
      <w:r w:rsidRPr="00FB77EB">
        <w:rPr>
          <w:sz w:val="22"/>
          <w:szCs w:val="22"/>
        </w:rPr>
        <w:t>Kaava</w:t>
      </w:r>
      <w:r w:rsidR="009376D2">
        <w:rPr>
          <w:sz w:val="22"/>
          <w:szCs w:val="22"/>
        </w:rPr>
        <w:t>luonnoksen 1</w:t>
      </w:r>
      <w:r w:rsidRPr="00FB77EB">
        <w:rPr>
          <w:sz w:val="22"/>
          <w:szCs w:val="22"/>
        </w:rPr>
        <w:t xml:space="preserve"> mukainen ET-alue ei riitä turvaamaan kasvavaa sähkönkulutusta</w:t>
      </w:r>
      <w:r>
        <w:rPr>
          <w:sz w:val="22"/>
          <w:szCs w:val="22"/>
        </w:rPr>
        <w:t xml:space="preserve"> </w:t>
      </w:r>
      <w:r w:rsidRPr="00FB77EB">
        <w:rPr>
          <w:sz w:val="22"/>
          <w:szCs w:val="22"/>
        </w:rPr>
        <w:t xml:space="preserve">tulevaisuudessa. </w:t>
      </w:r>
      <w:r w:rsidR="009376D2">
        <w:rPr>
          <w:sz w:val="22"/>
          <w:szCs w:val="22"/>
        </w:rPr>
        <w:t>O</w:t>
      </w:r>
      <w:r w:rsidRPr="00FB77EB">
        <w:rPr>
          <w:sz w:val="22"/>
          <w:szCs w:val="22"/>
        </w:rPr>
        <w:t>n välttämätöntä</w:t>
      </w:r>
      <w:r w:rsidR="009376D2">
        <w:rPr>
          <w:sz w:val="22"/>
          <w:szCs w:val="22"/>
        </w:rPr>
        <w:t xml:space="preserve"> turvata</w:t>
      </w:r>
      <w:r w:rsidRPr="00FB77EB">
        <w:rPr>
          <w:sz w:val="22"/>
          <w:szCs w:val="22"/>
        </w:rPr>
        <w:t xml:space="preserve"> sähköasema-alueen laajentamismahdollisuudet ja varmistaa riittävä kapasiteetti kasvavan sähkönkulutuksen</w:t>
      </w:r>
      <w:r>
        <w:rPr>
          <w:sz w:val="22"/>
          <w:szCs w:val="22"/>
        </w:rPr>
        <w:t xml:space="preserve"> </w:t>
      </w:r>
      <w:r w:rsidRPr="00FB77EB">
        <w:rPr>
          <w:sz w:val="22"/>
          <w:szCs w:val="22"/>
        </w:rPr>
        <w:t>ja uusiutuvan energiantuotannon tarpeisiin</w:t>
      </w:r>
      <w:r w:rsidRPr="00FB77EB">
        <w:rPr>
          <w:b/>
          <w:bCs/>
          <w:sz w:val="22"/>
          <w:szCs w:val="22"/>
        </w:rPr>
        <w:t>.</w:t>
      </w:r>
    </w:p>
    <w:p w14:paraId="27431322" w14:textId="77777777" w:rsidR="00143776" w:rsidRPr="009376D2" w:rsidRDefault="00143776" w:rsidP="00FB77EB">
      <w:pPr>
        <w:jc w:val="both"/>
        <w:rPr>
          <w:sz w:val="22"/>
          <w:szCs w:val="22"/>
        </w:rPr>
      </w:pPr>
    </w:p>
    <w:p w14:paraId="582B1B32" w14:textId="32C63B8F" w:rsidR="00FB77EB" w:rsidRDefault="00FB77EB" w:rsidP="00FB77EB">
      <w:pPr>
        <w:jc w:val="both"/>
        <w:rPr>
          <w:sz w:val="22"/>
          <w:szCs w:val="22"/>
        </w:rPr>
      </w:pPr>
      <w:r w:rsidRPr="00FB77EB">
        <w:rPr>
          <w:sz w:val="22"/>
          <w:szCs w:val="22"/>
        </w:rPr>
        <w:t>ET-alueen eteläpuolelle on osoitettu uusi tielinjaus Kauhavantieltä</w:t>
      </w:r>
      <w:r w:rsidR="009376D2">
        <w:rPr>
          <w:sz w:val="22"/>
          <w:szCs w:val="22"/>
        </w:rPr>
        <w:t xml:space="preserve">. </w:t>
      </w:r>
      <w:r w:rsidRPr="00FB77EB">
        <w:rPr>
          <w:sz w:val="22"/>
          <w:szCs w:val="22"/>
        </w:rPr>
        <w:t>Uuden tien sijoittamisessa ja rakennustöiden toteutuksessa tulee</w:t>
      </w:r>
      <w:r>
        <w:rPr>
          <w:sz w:val="22"/>
          <w:szCs w:val="22"/>
        </w:rPr>
        <w:t xml:space="preserve"> </w:t>
      </w:r>
      <w:r w:rsidRPr="00FB77EB">
        <w:rPr>
          <w:sz w:val="22"/>
          <w:szCs w:val="22"/>
        </w:rPr>
        <w:t>varmistaa riittävät etäisyydet voimajohdon rakenteisiin. Suunnitelmat on tarkastutettava voimajohdon</w:t>
      </w:r>
      <w:r>
        <w:rPr>
          <w:sz w:val="22"/>
          <w:szCs w:val="22"/>
        </w:rPr>
        <w:t xml:space="preserve"> </w:t>
      </w:r>
      <w:r w:rsidRPr="00FB77EB">
        <w:rPr>
          <w:sz w:val="22"/>
          <w:szCs w:val="22"/>
        </w:rPr>
        <w:t>omistajalla ennen toteutusta. Työskentely ja rakentaminen voimajohdon läheisyydessä on</w:t>
      </w:r>
      <w:r>
        <w:rPr>
          <w:sz w:val="22"/>
          <w:szCs w:val="22"/>
        </w:rPr>
        <w:t xml:space="preserve"> </w:t>
      </w:r>
      <w:r w:rsidRPr="00FB77EB">
        <w:rPr>
          <w:sz w:val="22"/>
          <w:szCs w:val="22"/>
        </w:rPr>
        <w:t>toteutettava SFS 6002 -standardin mukaisesti, jotta sähköturvallisuusvaatimukset täyttyvät.</w:t>
      </w:r>
      <w:r w:rsidR="009376D2">
        <w:rPr>
          <w:sz w:val="22"/>
          <w:szCs w:val="22"/>
        </w:rPr>
        <w:t xml:space="preserve"> V</w:t>
      </w:r>
      <w:r w:rsidRPr="00FB77EB">
        <w:rPr>
          <w:sz w:val="22"/>
          <w:szCs w:val="22"/>
        </w:rPr>
        <w:t>oimajohdon läheisyyteen ei voida toteuttaa hulevesien edellyttämiä avo-ojia</w:t>
      </w:r>
      <w:r w:rsidR="009376D2">
        <w:rPr>
          <w:sz w:val="22"/>
          <w:szCs w:val="22"/>
        </w:rPr>
        <w:t xml:space="preserve"> eikä</w:t>
      </w:r>
      <w:r>
        <w:rPr>
          <w:sz w:val="22"/>
          <w:szCs w:val="22"/>
        </w:rPr>
        <w:t xml:space="preserve"> </w:t>
      </w:r>
      <w:r w:rsidR="009376D2">
        <w:rPr>
          <w:sz w:val="22"/>
          <w:szCs w:val="22"/>
        </w:rPr>
        <w:t xml:space="preserve">alueella </w:t>
      </w:r>
      <w:r w:rsidRPr="00FB77EB">
        <w:rPr>
          <w:sz w:val="22"/>
          <w:szCs w:val="22"/>
        </w:rPr>
        <w:t xml:space="preserve">maanpinnan korkeutta saa muuttaa </w:t>
      </w:r>
      <w:r w:rsidR="009376D2">
        <w:rPr>
          <w:sz w:val="22"/>
          <w:szCs w:val="22"/>
        </w:rPr>
        <w:t>tai</w:t>
      </w:r>
      <w:r w:rsidRPr="00FB77EB">
        <w:rPr>
          <w:sz w:val="22"/>
          <w:szCs w:val="22"/>
        </w:rPr>
        <w:t xml:space="preserve"> johtaa pintavesiä. Mikäli hulevesisuunnitelmat</w:t>
      </w:r>
      <w:r>
        <w:rPr>
          <w:sz w:val="22"/>
          <w:szCs w:val="22"/>
        </w:rPr>
        <w:t xml:space="preserve"> </w:t>
      </w:r>
      <w:r w:rsidRPr="00FB77EB">
        <w:rPr>
          <w:sz w:val="22"/>
          <w:szCs w:val="22"/>
        </w:rPr>
        <w:t>sijoittuvat voimajohdon lunastetulle alueelle, tulee pyytää lausunto EPV Alueverkko</w:t>
      </w:r>
      <w:r>
        <w:rPr>
          <w:sz w:val="22"/>
          <w:szCs w:val="22"/>
        </w:rPr>
        <w:t xml:space="preserve"> </w:t>
      </w:r>
      <w:r w:rsidRPr="00FB77EB">
        <w:rPr>
          <w:sz w:val="22"/>
          <w:szCs w:val="22"/>
        </w:rPr>
        <w:t>Oy:ltä.</w:t>
      </w:r>
    </w:p>
    <w:p w14:paraId="19E49C71" w14:textId="77777777" w:rsidR="00BB5465" w:rsidRPr="00BB5465" w:rsidRDefault="00143776" w:rsidP="00B408BB">
      <w:pPr>
        <w:ind w:left="1304"/>
        <w:jc w:val="both"/>
        <w:rPr>
          <w:i/>
          <w:iCs/>
          <w:sz w:val="22"/>
          <w:szCs w:val="22"/>
          <w:u w:val="single"/>
        </w:rPr>
      </w:pPr>
      <w:r w:rsidRPr="00BB5465">
        <w:rPr>
          <w:i/>
          <w:iCs/>
          <w:sz w:val="22"/>
          <w:szCs w:val="22"/>
          <w:u w:val="single"/>
        </w:rPr>
        <w:t xml:space="preserve">Kaavan laatijan vastine: </w:t>
      </w:r>
    </w:p>
    <w:p w14:paraId="4C59E60E" w14:textId="19818C00" w:rsidR="001757DE" w:rsidRDefault="00F3739A" w:rsidP="00B408BB">
      <w:pPr>
        <w:ind w:left="1304"/>
        <w:jc w:val="both"/>
        <w:rPr>
          <w:i/>
          <w:iCs/>
          <w:sz w:val="22"/>
          <w:szCs w:val="22"/>
        </w:rPr>
      </w:pPr>
      <w:r w:rsidRPr="00F3739A">
        <w:rPr>
          <w:i/>
          <w:iCs/>
          <w:sz w:val="22"/>
          <w:szCs w:val="22"/>
        </w:rPr>
        <w:t xml:space="preserve">Kaava-alueen </w:t>
      </w:r>
      <w:r w:rsidR="00B408BB">
        <w:rPr>
          <w:i/>
          <w:iCs/>
          <w:sz w:val="22"/>
          <w:szCs w:val="22"/>
        </w:rPr>
        <w:t>laajentuessa</w:t>
      </w:r>
      <w:r w:rsidRPr="00F3739A">
        <w:rPr>
          <w:i/>
          <w:iCs/>
          <w:sz w:val="22"/>
          <w:szCs w:val="22"/>
        </w:rPr>
        <w:t xml:space="preserve"> etelän suuntaan</w:t>
      </w:r>
      <w:r>
        <w:rPr>
          <w:b/>
          <w:bCs/>
          <w:i/>
          <w:iCs/>
          <w:sz w:val="22"/>
          <w:szCs w:val="22"/>
        </w:rPr>
        <w:t xml:space="preserve"> </w:t>
      </w:r>
      <w:r w:rsidR="00143776" w:rsidRPr="00143776">
        <w:rPr>
          <w:i/>
          <w:iCs/>
          <w:sz w:val="22"/>
          <w:szCs w:val="22"/>
        </w:rPr>
        <w:t>ET-aluetta laajenne</w:t>
      </w:r>
      <w:r w:rsidR="00143776">
        <w:rPr>
          <w:i/>
          <w:iCs/>
          <w:sz w:val="22"/>
          <w:szCs w:val="22"/>
        </w:rPr>
        <w:t>taan</w:t>
      </w:r>
      <w:r w:rsidR="00143776" w:rsidRPr="00143776">
        <w:rPr>
          <w:i/>
          <w:iCs/>
          <w:sz w:val="22"/>
          <w:szCs w:val="22"/>
        </w:rPr>
        <w:t xml:space="preserve"> </w:t>
      </w:r>
      <w:r w:rsidR="00143776">
        <w:rPr>
          <w:i/>
          <w:iCs/>
          <w:sz w:val="22"/>
          <w:szCs w:val="22"/>
        </w:rPr>
        <w:t>kantatien poistuvan liittymän kohd</w:t>
      </w:r>
      <w:r>
        <w:rPr>
          <w:i/>
          <w:iCs/>
          <w:sz w:val="22"/>
          <w:szCs w:val="22"/>
        </w:rPr>
        <w:t>a</w:t>
      </w:r>
      <w:r w:rsidR="00143776">
        <w:rPr>
          <w:i/>
          <w:iCs/>
          <w:sz w:val="22"/>
          <w:szCs w:val="22"/>
        </w:rPr>
        <w:t>lle ja VL-alueelle</w:t>
      </w:r>
      <w:r w:rsidR="00143776" w:rsidRPr="00143776">
        <w:rPr>
          <w:i/>
          <w:iCs/>
          <w:sz w:val="22"/>
          <w:szCs w:val="22"/>
        </w:rPr>
        <w:t>.</w:t>
      </w:r>
      <w:r w:rsidR="00143776">
        <w:rPr>
          <w:i/>
          <w:iCs/>
          <w:sz w:val="22"/>
          <w:szCs w:val="22"/>
        </w:rPr>
        <w:t xml:space="preserve"> Rakennusoikeutta varataan 1000 m2. Kaavamääräyksissä huomioidaan rakennusrajoitukset voimalinj</w:t>
      </w:r>
      <w:r w:rsidR="00B408BB">
        <w:rPr>
          <w:i/>
          <w:iCs/>
          <w:sz w:val="22"/>
          <w:szCs w:val="22"/>
        </w:rPr>
        <w:t>an</w:t>
      </w:r>
      <w:r w:rsidR="00143776">
        <w:rPr>
          <w:i/>
          <w:iCs/>
          <w:sz w:val="22"/>
          <w:szCs w:val="22"/>
        </w:rPr>
        <w:t xml:space="preserve"> läheisyydessä.</w:t>
      </w:r>
    </w:p>
    <w:p w14:paraId="7A8B9C70" w14:textId="77777777" w:rsidR="00143776" w:rsidRPr="001757DE" w:rsidRDefault="00143776" w:rsidP="00143776">
      <w:pPr>
        <w:jc w:val="both"/>
        <w:rPr>
          <w:b/>
          <w:bCs/>
          <w:sz w:val="22"/>
          <w:szCs w:val="22"/>
        </w:rPr>
      </w:pPr>
    </w:p>
    <w:p w14:paraId="298CF46C" w14:textId="47FBAFD9" w:rsidR="00FB77EB" w:rsidRPr="00143776" w:rsidRDefault="001757DE" w:rsidP="00143776">
      <w:pPr>
        <w:jc w:val="both"/>
        <w:rPr>
          <w:sz w:val="22"/>
          <w:szCs w:val="22"/>
        </w:rPr>
      </w:pPr>
      <w:r w:rsidRPr="00143776">
        <w:rPr>
          <w:b/>
          <w:bCs/>
          <w:sz w:val="22"/>
          <w:szCs w:val="22"/>
        </w:rPr>
        <w:t>Jylhän sähköosuuskunnan</w:t>
      </w:r>
      <w:r w:rsidRPr="00143776">
        <w:rPr>
          <w:sz w:val="22"/>
          <w:szCs w:val="22"/>
        </w:rPr>
        <w:t xml:space="preserve"> </w:t>
      </w:r>
      <w:r w:rsidRPr="00143776">
        <w:rPr>
          <w:b/>
          <w:bCs/>
          <w:sz w:val="22"/>
          <w:szCs w:val="22"/>
        </w:rPr>
        <w:t>lausunnossa todetaan:</w:t>
      </w:r>
      <w:r w:rsidRPr="00143776">
        <w:rPr>
          <w:sz w:val="22"/>
          <w:szCs w:val="22"/>
        </w:rPr>
        <w:t xml:space="preserve"> </w:t>
      </w:r>
      <w:r w:rsidR="004639F4" w:rsidRPr="00143776">
        <w:rPr>
          <w:sz w:val="22"/>
          <w:szCs w:val="22"/>
        </w:rPr>
        <w:t xml:space="preserve">Sähköaseman toiminnan kannalta on tarpeen säilyttää ET-korttelialue </w:t>
      </w:r>
      <w:r w:rsidR="009376D2" w:rsidRPr="00143776">
        <w:rPr>
          <w:sz w:val="22"/>
          <w:szCs w:val="22"/>
        </w:rPr>
        <w:t>maan</w:t>
      </w:r>
      <w:r w:rsidR="004639F4" w:rsidRPr="00143776">
        <w:rPr>
          <w:sz w:val="22"/>
          <w:szCs w:val="22"/>
        </w:rPr>
        <w:t xml:space="preserve">omistuksen mukaisena </w:t>
      </w:r>
      <w:r w:rsidR="00185A56" w:rsidRPr="00143776">
        <w:rPr>
          <w:sz w:val="22"/>
          <w:szCs w:val="22"/>
        </w:rPr>
        <w:t xml:space="preserve">kolmionmallisena </w:t>
      </w:r>
      <w:r w:rsidR="004639F4" w:rsidRPr="00143776">
        <w:rPr>
          <w:sz w:val="22"/>
          <w:szCs w:val="22"/>
        </w:rPr>
        <w:t>alueena.</w:t>
      </w:r>
    </w:p>
    <w:p w14:paraId="5BD1D4BF" w14:textId="77777777" w:rsidR="00BB5465" w:rsidRPr="00BB5465" w:rsidRDefault="00FB77EB" w:rsidP="00B408BB">
      <w:pPr>
        <w:ind w:left="1304" w:firstLine="1"/>
        <w:jc w:val="both"/>
        <w:rPr>
          <w:i/>
          <w:iCs/>
          <w:sz w:val="22"/>
          <w:szCs w:val="22"/>
          <w:u w:val="single"/>
        </w:rPr>
      </w:pPr>
      <w:r w:rsidRPr="00BB5465">
        <w:rPr>
          <w:i/>
          <w:iCs/>
          <w:sz w:val="22"/>
          <w:szCs w:val="22"/>
          <w:u w:val="single"/>
        </w:rPr>
        <w:t>Kaavan laatijan vastine:</w:t>
      </w:r>
      <w:r w:rsidR="00701DCC" w:rsidRPr="00BB5465">
        <w:rPr>
          <w:i/>
          <w:iCs/>
          <w:sz w:val="22"/>
          <w:szCs w:val="22"/>
          <w:u w:val="single"/>
        </w:rPr>
        <w:t xml:space="preserve"> </w:t>
      </w:r>
    </w:p>
    <w:p w14:paraId="5816A71B" w14:textId="7252569E" w:rsidR="00F3739A" w:rsidRDefault="00185A56" w:rsidP="00B408BB">
      <w:pPr>
        <w:ind w:left="1304" w:firstLine="1"/>
        <w:jc w:val="both"/>
        <w:rPr>
          <w:b/>
          <w:bCs/>
          <w:sz w:val="22"/>
          <w:szCs w:val="22"/>
        </w:rPr>
      </w:pPr>
      <w:r w:rsidRPr="00143776">
        <w:rPr>
          <w:i/>
          <w:iCs/>
          <w:sz w:val="22"/>
          <w:szCs w:val="22"/>
        </w:rPr>
        <w:t xml:space="preserve">ET-alueen rajaus muutetaan </w:t>
      </w:r>
      <w:r w:rsidR="009376D2" w:rsidRPr="00143776">
        <w:rPr>
          <w:i/>
          <w:iCs/>
          <w:sz w:val="22"/>
          <w:szCs w:val="22"/>
        </w:rPr>
        <w:t>maan</w:t>
      </w:r>
      <w:r w:rsidRPr="00143776">
        <w:rPr>
          <w:i/>
          <w:iCs/>
          <w:sz w:val="22"/>
          <w:szCs w:val="22"/>
        </w:rPr>
        <w:t>omistuksen mukaan kolmionmalliseks</w:t>
      </w:r>
      <w:r w:rsidR="007544C0">
        <w:rPr>
          <w:i/>
          <w:iCs/>
          <w:sz w:val="22"/>
          <w:szCs w:val="22"/>
        </w:rPr>
        <w:t xml:space="preserve">i ja </w:t>
      </w:r>
      <w:r w:rsidR="000917D4">
        <w:rPr>
          <w:i/>
          <w:iCs/>
          <w:sz w:val="22"/>
          <w:szCs w:val="22"/>
        </w:rPr>
        <w:t xml:space="preserve">lisäksi </w:t>
      </w:r>
      <w:r w:rsidR="007544C0">
        <w:rPr>
          <w:i/>
          <w:iCs/>
          <w:sz w:val="22"/>
          <w:szCs w:val="22"/>
        </w:rPr>
        <w:t xml:space="preserve">varataan aluetta toiminnan laajentumiseen. </w:t>
      </w:r>
      <w:r w:rsidR="00F3739A">
        <w:rPr>
          <w:i/>
          <w:iCs/>
          <w:sz w:val="22"/>
          <w:szCs w:val="22"/>
        </w:rPr>
        <w:t xml:space="preserve">KTY-1 -alueella sallitaan ympäristöhäiriötä aiheuttamaton toiminta. </w:t>
      </w:r>
      <w:r w:rsidR="00701DCC" w:rsidRPr="00143776">
        <w:rPr>
          <w:i/>
          <w:iCs/>
          <w:sz w:val="22"/>
          <w:szCs w:val="22"/>
        </w:rPr>
        <w:t xml:space="preserve">Nykyinen toiminta </w:t>
      </w:r>
      <w:r w:rsidR="00F3739A">
        <w:rPr>
          <w:i/>
          <w:iCs/>
          <w:sz w:val="22"/>
          <w:szCs w:val="22"/>
        </w:rPr>
        <w:t xml:space="preserve">ET-alueella </w:t>
      </w:r>
      <w:r w:rsidR="00701DCC" w:rsidRPr="00143776">
        <w:rPr>
          <w:i/>
          <w:iCs/>
          <w:sz w:val="22"/>
          <w:szCs w:val="22"/>
        </w:rPr>
        <w:t>on sallittu</w:t>
      </w:r>
      <w:r w:rsidR="007544C0">
        <w:rPr>
          <w:i/>
          <w:iCs/>
          <w:sz w:val="22"/>
          <w:szCs w:val="22"/>
        </w:rPr>
        <w:t>.</w:t>
      </w:r>
    </w:p>
    <w:p w14:paraId="6FDF1084" w14:textId="77777777" w:rsidR="00F3739A" w:rsidRDefault="00F3739A" w:rsidP="00143776">
      <w:pPr>
        <w:jc w:val="both"/>
        <w:rPr>
          <w:b/>
          <w:bCs/>
          <w:sz w:val="22"/>
          <w:szCs w:val="22"/>
        </w:rPr>
      </w:pPr>
    </w:p>
    <w:p w14:paraId="16AE84C6" w14:textId="5DB8A649" w:rsidR="00DD2191" w:rsidRPr="00A30863" w:rsidRDefault="00FB33D0" w:rsidP="00143776">
      <w:pPr>
        <w:jc w:val="both"/>
        <w:rPr>
          <w:sz w:val="22"/>
          <w:szCs w:val="22"/>
        </w:rPr>
      </w:pPr>
      <w:r w:rsidRPr="00A30863">
        <w:rPr>
          <w:b/>
          <w:bCs/>
          <w:sz w:val="22"/>
          <w:szCs w:val="22"/>
        </w:rPr>
        <w:t>Saapuneet mielipiteet:</w:t>
      </w:r>
      <w:r w:rsidR="00DD2191" w:rsidRPr="00A30863">
        <w:rPr>
          <w:b/>
          <w:bCs/>
          <w:sz w:val="22"/>
          <w:szCs w:val="22"/>
        </w:rPr>
        <w:t xml:space="preserve"> </w:t>
      </w:r>
      <w:r w:rsidR="00DD2191" w:rsidRPr="00A30863">
        <w:rPr>
          <w:sz w:val="22"/>
          <w:szCs w:val="22"/>
        </w:rPr>
        <w:t xml:space="preserve">AO-tontille johtavan tien nimeksi tuli ehdotus ”Vittasaarenkuja”, </w:t>
      </w:r>
      <w:r w:rsidR="004A4521" w:rsidRPr="00A30863">
        <w:rPr>
          <w:sz w:val="22"/>
          <w:szCs w:val="22"/>
        </w:rPr>
        <w:t xml:space="preserve">nimeä </w:t>
      </w:r>
      <w:r w:rsidR="00DD2191" w:rsidRPr="00A30863">
        <w:rPr>
          <w:sz w:val="22"/>
          <w:szCs w:val="22"/>
        </w:rPr>
        <w:t xml:space="preserve">toivottiin nimenomaan murremuodossa. </w:t>
      </w:r>
      <w:r w:rsidR="00A90CEE">
        <w:rPr>
          <w:sz w:val="22"/>
          <w:szCs w:val="22"/>
        </w:rPr>
        <w:t xml:space="preserve">Lisäksi huomautettiin, että </w:t>
      </w:r>
      <w:r w:rsidR="00BB5465">
        <w:rPr>
          <w:sz w:val="22"/>
          <w:szCs w:val="22"/>
        </w:rPr>
        <w:t>v</w:t>
      </w:r>
      <w:r w:rsidR="000C04F1">
        <w:rPr>
          <w:sz w:val="22"/>
          <w:szCs w:val="22"/>
        </w:rPr>
        <w:t>uonna 2025 laaditun uusimman liito-oravatarkistuksen mukaan metsäalueella on enemmän suojeltavia laskeutumis- ja levähdysalueita kuin mitä kaavassa on huomioitu. Alueella on myös lähteitä ja useampi savikuoppa, jolloin vesien valumalinja on huomioitava tarkemmin niillä alueilla ja talon ympärillä ennen tarkempaa tonttijakoa.</w:t>
      </w:r>
    </w:p>
    <w:p w14:paraId="509ED1E0" w14:textId="77777777" w:rsidR="00BB5465" w:rsidRPr="00BB5465" w:rsidRDefault="00063507" w:rsidP="00B408BB">
      <w:pPr>
        <w:spacing w:line="240" w:lineRule="auto"/>
        <w:ind w:left="1304"/>
        <w:jc w:val="both"/>
        <w:rPr>
          <w:i/>
          <w:iCs/>
          <w:sz w:val="22"/>
          <w:szCs w:val="22"/>
          <w:u w:val="single"/>
        </w:rPr>
      </w:pPr>
      <w:r w:rsidRPr="00BB5465">
        <w:rPr>
          <w:i/>
          <w:iCs/>
          <w:sz w:val="22"/>
          <w:szCs w:val="22"/>
          <w:u w:val="single"/>
        </w:rPr>
        <w:t>Kaavan laatijan vastine:</w:t>
      </w:r>
      <w:r w:rsidR="00143776" w:rsidRPr="00BB5465">
        <w:rPr>
          <w:i/>
          <w:iCs/>
          <w:sz w:val="22"/>
          <w:szCs w:val="22"/>
          <w:u w:val="single"/>
        </w:rPr>
        <w:t xml:space="preserve"> </w:t>
      </w:r>
    </w:p>
    <w:p w14:paraId="5AD980C3" w14:textId="07E8AA45" w:rsidR="00063507" w:rsidRPr="00F3739A" w:rsidRDefault="00CD44BE" w:rsidP="00B408BB">
      <w:pPr>
        <w:spacing w:line="240" w:lineRule="auto"/>
        <w:ind w:left="1304"/>
        <w:jc w:val="both"/>
        <w:rPr>
          <w:i/>
          <w:iCs/>
          <w:sz w:val="22"/>
          <w:szCs w:val="22"/>
        </w:rPr>
      </w:pPr>
      <w:r w:rsidRPr="00CD44BE">
        <w:rPr>
          <w:i/>
          <w:iCs/>
          <w:sz w:val="22"/>
          <w:szCs w:val="22"/>
        </w:rPr>
        <w:t>Ko. t</w:t>
      </w:r>
      <w:r w:rsidR="00F3739A" w:rsidRPr="00F3739A">
        <w:rPr>
          <w:i/>
          <w:iCs/>
          <w:sz w:val="22"/>
          <w:szCs w:val="22"/>
        </w:rPr>
        <w:t xml:space="preserve">ien nimi </w:t>
      </w:r>
      <w:r w:rsidR="00F3739A">
        <w:rPr>
          <w:i/>
          <w:iCs/>
          <w:sz w:val="22"/>
          <w:szCs w:val="22"/>
        </w:rPr>
        <w:t xml:space="preserve">on jo </w:t>
      </w:r>
      <w:r w:rsidR="00F3739A" w:rsidRPr="00F3739A">
        <w:rPr>
          <w:i/>
          <w:iCs/>
          <w:sz w:val="22"/>
          <w:szCs w:val="22"/>
        </w:rPr>
        <w:t>käytössä kantatien toisella puolella.</w:t>
      </w:r>
      <w:r w:rsidR="00DD72A9">
        <w:rPr>
          <w:i/>
          <w:iCs/>
          <w:sz w:val="22"/>
          <w:szCs w:val="22"/>
        </w:rPr>
        <w:t xml:space="preserve"> </w:t>
      </w:r>
      <w:r w:rsidR="00913A6A">
        <w:rPr>
          <w:i/>
          <w:iCs/>
          <w:sz w:val="22"/>
          <w:szCs w:val="22"/>
        </w:rPr>
        <w:t>Nimiehdotuksia otetaan vastaan</w:t>
      </w:r>
      <w:r w:rsidR="00B408BB">
        <w:rPr>
          <w:i/>
          <w:iCs/>
          <w:sz w:val="22"/>
          <w:szCs w:val="22"/>
        </w:rPr>
        <w:t xml:space="preserve"> ”xxxkujalle”</w:t>
      </w:r>
      <w:r w:rsidR="00913A6A">
        <w:rPr>
          <w:i/>
          <w:iCs/>
          <w:sz w:val="22"/>
          <w:szCs w:val="22"/>
        </w:rPr>
        <w:t xml:space="preserve"> kaavan ehdotusvaiheeseen saakka. </w:t>
      </w:r>
      <w:r w:rsidR="000917D4" w:rsidRPr="00BD2094">
        <w:rPr>
          <w:i/>
          <w:iCs/>
          <w:sz w:val="22"/>
          <w:szCs w:val="22"/>
        </w:rPr>
        <w:t>Sähköt</w:t>
      </w:r>
      <w:r w:rsidR="00DD72A9" w:rsidRPr="00BD2094">
        <w:rPr>
          <w:i/>
          <w:iCs/>
          <w:sz w:val="22"/>
          <w:szCs w:val="22"/>
        </w:rPr>
        <w:t xml:space="preserve">ien linjauksessa otetaan huomioon </w:t>
      </w:r>
      <w:r w:rsidR="00913A6A" w:rsidRPr="00BD2094">
        <w:rPr>
          <w:i/>
          <w:iCs/>
          <w:sz w:val="22"/>
          <w:szCs w:val="22"/>
        </w:rPr>
        <w:t>ko.</w:t>
      </w:r>
      <w:r w:rsidR="00DD72A9" w:rsidRPr="00BD2094">
        <w:rPr>
          <w:i/>
          <w:iCs/>
          <w:sz w:val="22"/>
          <w:szCs w:val="22"/>
        </w:rPr>
        <w:t xml:space="preserve"> </w:t>
      </w:r>
      <w:r w:rsidR="00BB5465" w:rsidRPr="00BD2094">
        <w:rPr>
          <w:i/>
          <w:iCs/>
          <w:sz w:val="22"/>
          <w:szCs w:val="22"/>
        </w:rPr>
        <w:t>katselmuksen</w:t>
      </w:r>
      <w:r w:rsidR="00DD72A9" w:rsidRPr="00BD2094">
        <w:rPr>
          <w:i/>
          <w:iCs/>
          <w:sz w:val="22"/>
          <w:szCs w:val="22"/>
        </w:rPr>
        <w:t xml:space="preserve"> mukainen</w:t>
      </w:r>
      <w:r w:rsidR="000917D4" w:rsidRPr="00BD2094">
        <w:rPr>
          <w:i/>
          <w:iCs/>
          <w:sz w:val="22"/>
          <w:szCs w:val="22"/>
        </w:rPr>
        <w:t xml:space="preserve"> mahdollinen reviirialue </w:t>
      </w:r>
      <w:r w:rsidR="00DD72A9" w:rsidRPr="00BD2094">
        <w:rPr>
          <w:i/>
          <w:iCs/>
          <w:sz w:val="22"/>
          <w:szCs w:val="22"/>
        </w:rPr>
        <w:t>liito-orava</w:t>
      </w:r>
      <w:r w:rsidR="00BB5465" w:rsidRPr="00BD2094">
        <w:rPr>
          <w:i/>
          <w:iCs/>
          <w:sz w:val="22"/>
          <w:szCs w:val="22"/>
        </w:rPr>
        <w:t>n elinympäristön</w:t>
      </w:r>
      <w:r w:rsidR="00DD72A9" w:rsidRPr="00BD2094">
        <w:rPr>
          <w:i/>
          <w:iCs/>
          <w:sz w:val="22"/>
          <w:szCs w:val="22"/>
        </w:rPr>
        <w:t xml:space="preserve"> suojelemiseksi. </w:t>
      </w:r>
      <w:r w:rsidR="00913A6A" w:rsidRPr="00BD2094">
        <w:rPr>
          <w:i/>
          <w:iCs/>
          <w:sz w:val="22"/>
          <w:szCs w:val="22"/>
        </w:rPr>
        <w:t>Rakentamislupien myöntämisen yhteydessä edellytetään hulevesisuunnitelmaa.</w:t>
      </w:r>
      <w:r w:rsidR="000B3176" w:rsidRPr="00BD2094">
        <w:rPr>
          <w:i/>
          <w:iCs/>
          <w:sz w:val="22"/>
          <w:szCs w:val="22"/>
        </w:rPr>
        <w:t xml:space="preserve"> </w:t>
      </w:r>
      <w:r w:rsidR="00BD2094" w:rsidRPr="00BD2094">
        <w:rPr>
          <w:i/>
          <w:iCs/>
          <w:sz w:val="22"/>
          <w:szCs w:val="22"/>
        </w:rPr>
        <w:t>Myöhemmin rakennettavien kaavateiden ojien mitoituksessa huomioidaan myös alueen hulevesien hallintaan liittyviä vaatimuksia.</w:t>
      </w:r>
    </w:p>
    <w:p w14:paraId="4AEDF043" w14:textId="4580F47D" w:rsidR="004E4E01" w:rsidRDefault="004A4521" w:rsidP="00063507">
      <w:pPr>
        <w:spacing w:line="240" w:lineRule="auto"/>
        <w:jc w:val="both"/>
        <w:rPr>
          <w:rFonts w:asciiTheme="minorHAnsi" w:hAnsiTheme="minorHAnsi" w:cs="Arial"/>
          <w:i/>
          <w:iCs/>
        </w:rPr>
      </w:pPr>
      <w:r>
        <w:rPr>
          <w:rFonts w:asciiTheme="minorHAnsi" w:hAnsiTheme="minorHAnsi" w:cs="Arial"/>
          <w:i/>
          <w:iCs/>
        </w:rPr>
        <w:t xml:space="preserve"> </w:t>
      </w:r>
    </w:p>
    <w:p w14:paraId="17CFD44C" w14:textId="77777777" w:rsidR="00A50CDA" w:rsidRDefault="00A50CDA" w:rsidP="00063507">
      <w:pPr>
        <w:spacing w:line="240" w:lineRule="auto"/>
        <w:jc w:val="both"/>
        <w:rPr>
          <w:rFonts w:asciiTheme="minorHAnsi" w:hAnsiTheme="minorHAnsi" w:cs="Arial"/>
          <w:i/>
          <w:iCs/>
        </w:rPr>
      </w:pPr>
    </w:p>
    <w:p w14:paraId="546A66F9" w14:textId="77777777" w:rsidR="00A50CDA" w:rsidRDefault="00A50CDA" w:rsidP="00063507">
      <w:pPr>
        <w:spacing w:line="240" w:lineRule="auto"/>
        <w:jc w:val="both"/>
        <w:rPr>
          <w:rFonts w:asciiTheme="minorHAnsi" w:hAnsiTheme="minorHAnsi" w:cs="Arial"/>
          <w:i/>
          <w:iCs/>
        </w:rPr>
      </w:pPr>
    </w:p>
    <w:p w14:paraId="7F49C356" w14:textId="77777777" w:rsidR="00A50CDA" w:rsidRDefault="00A50CDA" w:rsidP="00063507">
      <w:pPr>
        <w:spacing w:line="240" w:lineRule="auto"/>
        <w:jc w:val="both"/>
        <w:rPr>
          <w:rFonts w:asciiTheme="minorHAnsi" w:hAnsiTheme="minorHAnsi" w:cs="Arial"/>
          <w:i/>
          <w:iCs/>
        </w:rPr>
      </w:pPr>
    </w:p>
    <w:p w14:paraId="1F79A272" w14:textId="77777777" w:rsidR="00A50CDA" w:rsidRDefault="00A50CDA" w:rsidP="00063507">
      <w:pPr>
        <w:spacing w:line="240" w:lineRule="auto"/>
        <w:jc w:val="both"/>
        <w:rPr>
          <w:rFonts w:asciiTheme="minorHAnsi" w:hAnsiTheme="minorHAnsi" w:cs="Arial"/>
          <w:i/>
          <w:iCs/>
        </w:rPr>
      </w:pPr>
    </w:p>
    <w:p w14:paraId="1594FA6E" w14:textId="77777777" w:rsidR="00A50CDA" w:rsidRDefault="00A50CDA" w:rsidP="00063507">
      <w:pPr>
        <w:spacing w:line="240" w:lineRule="auto"/>
        <w:jc w:val="both"/>
        <w:rPr>
          <w:rFonts w:asciiTheme="minorHAnsi" w:hAnsiTheme="minorHAnsi" w:cs="Arial"/>
          <w:i/>
          <w:iCs/>
        </w:rPr>
      </w:pPr>
    </w:p>
    <w:p w14:paraId="78514399" w14:textId="77777777" w:rsidR="00A50CDA" w:rsidRDefault="00A50CDA" w:rsidP="00063507">
      <w:pPr>
        <w:spacing w:line="240" w:lineRule="auto"/>
        <w:jc w:val="both"/>
        <w:rPr>
          <w:rFonts w:asciiTheme="minorHAnsi" w:hAnsiTheme="minorHAnsi" w:cs="Arial"/>
          <w:i/>
          <w:iCs/>
        </w:rPr>
      </w:pPr>
    </w:p>
    <w:p w14:paraId="324DC4C0" w14:textId="1DACE8CC" w:rsidR="007901B9" w:rsidRDefault="00824212" w:rsidP="007901B9">
      <w:pPr>
        <w:pStyle w:val="Otsikko2"/>
      </w:pPr>
      <w:bookmarkStart w:id="53" w:name="_Toc230088385"/>
      <w:proofErr w:type="gramStart"/>
      <w:r>
        <w:t>4</w:t>
      </w:r>
      <w:r w:rsidR="007901B9">
        <w:t>.6  A</w:t>
      </w:r>
      <w:r w:rsidR="007901B9" w:rsidRPr="005443A5">
        <w:t>semakaava</w:t>
      </w:r>
      <w:r w:rsidR="007901B9">
        <w:t>n</w:t>
      </w:r>
      <w:proofErr w:type="gramEnd"/>
      <w:r w:rsidR="007901B9">
        <w:t xml:space="preserve"> luonnosvaihe 2</w:t>
      </w:r>
      <w:bookmarkEnd w:id="53"/>
    </w:p>
    <w:p w14:paraId="74127272" w14:textId="669DCB57" w:rsidR="00DD2191" w:rsidRDefault="00DD2191" w:rsidP="00063507">
      <w:pPr>
        <w:spacing w:line="240" w:lineRule="auto"/>
        <w:jc w:val="both"/>
        <w:rPr>
          <w:rFonts w:asciiTheme="minorHAnsi" w:hAnsiTheme="minorHAnsi" w:cs="Arial"/>
          <w:i/>
          <w:iCs/>
        </w:rPr>
      </w:pPr>
    </w:p>
    <w:p w14:paraId="23E72A8F" w14:textId="49ADB797" w:rsidR="00760C64" w:rsidRDefault="00760C64" w:rsidP="00063507">
      <w:pPr>
        <w:spacing w:line="240" w:lineRule="auto"/>
        <w:jc w:val="both"/>
        <w:rPr>
          <w:rFonts w:asciiTheme="minorHAnsi" w:hAnsiTheme="minorHAnsi" w:cs="Arial"/>
        </w:rPr>
      </w:pPr>
      <w:r>
        <w:rPr>
          <w:rFonts w:asciiTheme="minorHAnsi" w:hAnsiTheme="minorHAnsi" w:cs="Arial"/>
        </w:rPr>
        <w:t>Luonnokseen 1 annetut lausunnot edellyttävät muutoksia siinä mittakaavassa, että uudelleen nähtäville asettaminen luonnosvaiheena 2 on välttämätöntä. L</w:t>
      </w:r>
      <w:r w:rsidR="00135A17">
        <w:rPr>
          <w:rFonts w:asciiTheme="minorHAnsi" w:hAnsiTheme="minorHAnsi" w:cs="Arial"/>
        </w:rPr>
        <w:t xml:space="preserve">ausuntojen perusteella kaava-aluetta laajennetaan käsittämään korttelit 1201 ja 1202 Sähkötien liittymään saakka. KTY-1 alueesta </w:t>
      </w:r>
      <w:r>
        <w:rPr>
          <w:rFonts w:asciiTheme="minorHAnsi" w:hAnsiTheme="minorHAnsi" w:cs="Arial"/>
        </w:rPr>
        <w:t>päätettiin</w:t>
      </w:r>
      <w:r w:rsidR="00135A17">
        <w:rPr>
          <w:rFonts w:asciiTheme="minorHAnsi" w:hAnsiTheme="minorHAnsi" w:cs="Arial"/>
        </w:rPr>
        <w:t xml:space="preserve"> </w:t>
      </w:r>
      <w:r w:rsidR="00913A6A">
        <w:rPr>
          <w:rFonts w:asciiTheme="minorHAnsi" w:hAnsiTheme="minorHAnsi" w:cs="Arial"/>
        </w:rPr>
        <w:t xml:space="preserve">eriyttää </w:t>
      </w:r>
      <w:r w:rsidR="00135A17">
        <w:rPr>
          <w:rFonts w:asciiTheme="minorHAnsi" w:hAnsiTheme="minorHAnsi" w:cs="Arial"/>
        </w:rPr>
        <w:t xml:space="preserve">KLT-alue ja alueiden rakennusoikeutta lasketaan </w:t>
      </w:r>
      <w:r w:rsidR="00913A6A">
        <w:rPr>
          <w:rFonts w:asciiTheme="minorHAnsi" w:hAnsiTheme="minorHAnsi" w:cs="Arial"/>
        </w:rPr>
        <w:t>40 prosentista 30 prosenttiin.</w:t>
      </w:r>
    </w:p>
    <w:p w14:paraId="3AC81D4B" w14:textId="77777777" w:rsidR="00760C64" w:rsidRDefault="00760C64" w:rsidP="00063507">
      <w:pPr>
        <w:spacing w:line="240" w:lineRule="auto"/>
        <w:jc w:val="both"/>
        <w:rPr>
          <w:rFonts w:asciiTheme="minorHAnsi" w:hAnsiTheme="minorHAnsi" w:cs="Arial"/>
        </w:rPr>
      </w:pPr>
    </w:p>
    <w:p w14:paraId="603BA197" w14:textId="10B25116" w:rsidR="005335AC" w:rsidRDefault="00760C64" w:rsidP="00063507">
      <w:pPr>
        <w:spacing w:line="240" w:lineRule="auto"/>
        <w:jc w:val="both"/>
        <w:rPr>
          <w:rFonts w:asciiTheme="minorHAnsi" w:hAnsiTheme="minorHAnsi" w:cs="Arial"/>
        </w:rPr>
      </w:pPr>
      <w:r>
        <w:rPr>
          <w:rFonts w:asciiTheme="minorHAnsi" w:hAnsiTheme="minorHAnsi" w:cs="Arial"/>
        </w:rPr>
        <w:t xml:space="preserve">Lisäksi </w:t>
      </w:r>
      <w:r w:rsidR="00135A17">
        <w:rPr>
          <w:rFonts w:asciiTheme="minorHAnsi" w:hAnsiTheme="minorHAnsi" w:cs="Arial"/>
        </w:rPr>
        <w:t xml:space="preserve">AO-alue muuttuu </w:t>
      </w:r>
      <w:r w:rsidR="00BD2094">
        <w:rPr>
          <w:rFonts w:asciiTheme="minorHAnsi" w:hAnsiTheme="minorHAnsi" w:cs="Arial"/>
        </w:rPr>
        <w:t>AL-alueeksi</w:t>
      </w:r>
      <w:r w:rsidR="00CC6934">
        <w:rPr>
          <w:rFonts w:asciiTheme="minorHAnsi" w:hAnsiTheme="minorHAnsi" w:cs="Arial"/>
        </w:rPr>
        <w:t xml:space="preserve"> eli asuin-, liike- ja toimitilarakennusten korttelialue</w:t>
      </w:r>
      <w:r w:rsidR="00BD2094">
        <w:rPr>
          <w:rFonts w:asciiTheme="minorHAnsi" w:hAnsiTheme="minorHAnsi" w:cs="Arial"/>
        </w:rPr>
        <w:t>eksi</w:t>
      </w:r>
      <w:r w:rsidR="00135A17">
        <w:rPr>
          <w:rFonts w:asciiTheme="minorHAnsi" w:hAnsiTheme="minorHAnsi" w:cs="Arial"/>
        </w:rPr>
        <w:t>.</w:t>
      </w:r>
      <w:r w:rsidR="00375F04">
        <w:rPr>
          <w:rFonts w:asciiTheme="minorHAnsi" w:hAnsiTheme="minorHAnsi" w:cs="Arial"/>
        </w:rPr>
        <w:t xml:space="preserve"> </w:t>
      </w:r>
      <w:r w:rsidR="00913A6A">
        <w:rPr>
          <w:rFonts w:asciiTheme="minorHAnsi" w:hAnsiTheme="minorHAnsi" w:cs="Arial"/>
        </w:rPr>
        <w:t>Tämä kaavamerkintä soveltuu paremmin KLT ja KTY-alueiden keskelle</w:t>
      </w:r>
      <w:r w:rsidR="005335AC">
        <w:rPr>
          <w:rFonts w:asciiTheme="minorHAnsi" w:hAnsiTheme="minorHAnsi" w:cs="Arial"/>
        </w:rPr>
        <w:t>.</w:t>
      </w:r>
      <w:r w:rsidR="00CC6934">
        <w:rPr>
          <w:rFonts w:asciiTheme="minorHAnsi" w:hAnsiTheme="minorHAnsi" w:cs="Arial"/>
        </w:rPr>
        <w:t xml:space="preserve"> Nykyisiä asumista palvelevia rakennuksia voi käyttää muuhunkin tarkoitukseen, laajentaa tai tarvittaessa korvata uudisrakentamisella.</w:t>
      </w:r>
      <w:r w:rsidR="002A4ADD">
        <w:rPr>
          <w:rFonts w:asciiTheme="minorHAnsi" w:hAnsiTheme="minorHAnsi" w:cs="Arial"/>
        </w:rPr>
        <w:t xml:space="preserve">  </w:t>
      </w:r>
    </w:p>
    <w:p w14:paraId="707326B6" w14:textId="77777777" w:rsidR="005335AC" w:rsidRDefault="005335AC" w:rsidP="00063507">
      <w:pPr>
        <w:spacing w:line="240" w:lineRule="auto"/>
        <w:jc w:val="both"/>
        <w:rPr>
          <w:rFonts w:asciiTheme="minorHAnsi" w:hAnsiTheme="minorHAnsi" w:cs="Arial"/>
        </w:rPr>
      </w:pPr>
    </w:p>
    <w:p w14:paraId="5958441E" w14:textId="6AB3027B" w:rsidR="00B11A15" w:rsidRPr="00CC6934" w:rsidRDefault="00CC6934" w:rsidP="00063507">
      <w:pPr>
        <w:spacing w:line="240" w:lineRule="auto"/>
        <w:jc w:val="both"/>
        <w:rPr>
          <w:rFonts w:asciiTheme="minorHAnsi" w:hAnsiTheme="minorHAnsi" w:cs="Arial"/>
        </w:rPr>
      </w:pPr>
      <w:r>
        <w:rPr>
          <w:rFonts w:asciiTheme="minorHAnsi" w:hAnsiTheme="minorHAnsi" w:cs="Arial"/>
        </w:rPr>
        <w:t>Kaavaluonno</w:t>
      </w:r>
      <w:r w:rsidR="00E36E2E">
        <w:rPr>
          <w:rFonts w:asciiTheme="minorHAnsi" w:hAnsiTheme="minorHAnsi" w:cs="Arial"/>
        </w:rPr>
        <w:t>ksen</w:t>
      </w:r>
      <w:r>
        <w:rPr>
          <w:rFonts w:asciiTheme="minorHAnsi" w:hAnsiTheme="minorHAnsi" w:cs="Arial"/>
        </w:rPr>
        <w:t xml:space="preserve"> 2</w:t>
      </w:r>
      <w:r w:rsidR="00E36E2E">
        <w:rPr>
          <w:rFonts w:asciiTheme="minorHAnsi" w:hAnsiTheme="minorHAnsi" w:cs="Arial"/>
        </w:rPr>
        <w:t xml:space="preserve"> kartta</w:t>
      </w:r>
      <w:r>
        <w:rPr>
          <w:rFonts w:asciiTheme="minorHAnsi" w:hAnsiTheme="minorHAnsi" w:cs="Arial"/>
        </w:rPr>
        <w:t xml:space="preserve"> </w:t>
      </w:r>
      <w:r w:rsidR="002A4ADD">
        <w:rPr>
          <w:rFonts w:asciiTheme="minorHAnsi" w:hAnsiTheme="minorHAnsi" w:cs="Arial"/>
        </w:rPr>
        <w:t>kaava</w:t>
      </w:r>
      <w:r>
        <w:rPr>
          <w:rFonts w:asciiTheme="minorHAnsi" w:hAnsiTheme="minorHAnsi" w:cs="Arial"/>
        </w:rPr>
        <w:t>selostuksen liitteenä</w:t>
      </w:r>
      <w:r w:rsidR="00E36E2E">
        <w:rPr>
          <w:rFonts w:asciiTheme="minorHAnsi" w:hAnsiTheme="minorHAnsi" w:cs="Arial"/>
        </w:rPr>
        <w:t>.</w:t>
      </w:r>
    </w:p>
    <w:p w14:paraId="14432F94" w14:textId="77777777" w:rsidR="00B11A15" w:rsidRDefault="00B11A15" w:rsidP="00063507">
      <w:pPr>
        <w:spacing w:line="240" w:lineRule="auto"/>
        <w:jc w:val="both"/>
        <w:rPr>
          <w:rFonts w:asciiTheme="minorHAnsi" w:hAnsiTheme="minorHAnsi" w:cs="Arial"/>
          <w:i/>
          <w:iCs/>
        </w:rPr>
      </w:pPr>
    </w:p>
    <w:p w14:paraId="4FCB8200" w14:textId="545FBEB2" w:rsidR="008C551C" w:rsidRPr="005335AC" w:rsidRDefault="008C551C" w:rsidP="008C551C">
      <w:pPr>
        <w:spacing w:line="240" w:lineRule="auto"/>
        <w:jc w:val="both"/>
      </w:pPr>
      <w:r w:rsidRPr="005335AC">
        <w:t>Kaavaluonnoksesta 2 pyydet</w:t>
      </w:r>
      <w:r w:rsidR="005335AC">
        <w:t>ään</w:t>
      </w:r>
      <w:r w:rsidRPr="005335AC">
        <w:t xml:space="preserve"> lausunnot Kauhavan kaupungin toimialoilta (rakennusvalvonta, </w:t>
      </w:r>
      <w:r w:rsidR="00951BC7">
        <w:t>tekninen lautakunta (</w:t>
      </w:r>
      <w:r w:rsidRPr="005335AC">
        <w:t>yhdyskuntatekniikka</w:t>
      </w:r>
      <w:r w:rsidR="00951BC7">
        <w:t>)</w:t>
      </w:r>
      <w:r w:rsidRPr="005335AC">
        <w:t xml:space="preserve">, </w:t>
      </w:r>
      <w:r w:rsidR="005335AC">
        <w:t>elinvoimapalvelut</w:t>
      </w:r>
      <w:r w:rsidRPr="005335AC">
        <w:t>), Etelä</w:t>
      </w:r>
      <w:r w:rsidR="005335AC">
        <w:t>-</w:t>
      </w:r>
      <w:r w:rsidRPr="005335AC">
        <w:t xml:space="preserve">Pohjanmaan lupa- ja valvontavirastolta, </w:t>
      </w:r>
      <w:r w:rsidR="005335AC">
        <w:t xml:space="preserve">Pohjanmaan elinvoimakeskukselta, </w:t>
      </w:r>
      <w:r w:rsidRPr="005335AC">
        <w:t xml:space="preserve">Etelä-Pohjanmaan pelastuslaitokselta, </w:t>
      </w:r>
      <w:r w:rsidRPr="005335AC">
        <w:rPr>
          <w:bCs/>
        </w:rPr>
        <w:t>EPV alueverkko Oy:ltä,</w:t>
      </w:r>
      <w:r w:rsidRPr="005335AC">
        <w:t xml:space="preserve"> Jylhän Sähköosuuskunnalta, Kauhavan Vesi Oy:ltä</w:t>
      </w:r>
      <w:r w:rsidR="00951BC7">
        <w:t>,</w:t>
      </w:r>
      <w:r w:rsidRPr="005335AC">
        <w:t xml:space="preserve"> Kauhavan Kaukolämpö Oy:ltä</w:t>
      </w:r>
      <w:r w:rsidR="00951BC7">
        <w:t xml:space="preserve"> sekä Tukesilta</w:t>
      </w:r>
      <w:r w:rsidRPr="005335AC">
        <w:t>.</w:t>
      </w:r>
      <w:r w:rsidR="00951BC7">
        <w:t xml:space="preserve"> </w:t>
      </w:r>
      <w:r w:rsidRPr="005335AC">
        <w:t xml:space="preserve"> Lausuntopyynnössä todet</w:t>
      </w:r>
      <w:r w:rsidR="005335AC">
        <w:t>aa</w:t>
      </w:r>
      <w:r w:rsidRPr="005335AC">
        <w:t>n, että mikäli määräaikaan mennessä ei ilmaannu kommentoitavaa osallistumis- ja arviointisuunnitelmasta tai kaavaluonnoksesta, katsotaan, ettei asianomaisella viranomaisella, yrityksellä tai yhteisöllä ole kaavamuutokseen kommentoitavaa.</w:t>
      </w:r>
    </w:p>
    <w:p w14:paraId="705A35B6" w14:textId="77777777" w:rsidR="008C551C" w:rsidRDefault="008C551C" w:rsidP="0079260A">
      <w:pPr>
        <w:spacing w:line="240" w:lineRule="auto"/>
        <w:jc w:val="both"/>
        <w:rPr>
          <w:rFonts w:asciiTheme="minorHAnsi" w:hAnsiTheme="minorHAnsi" w:cs="Arial"/>
        </w:rPr>
      </w:pPr>
    </w:p>
    <w:p w14:paraId="5AD19ACA" w14:textId="46B8ABAE" w:rsidR="00D36AC7" w:rsidRPr="00A90619" w:rsidRDefault="00D36AC7" w:rsidP="0079260A">
      <w:pPr>
        <w:spacing w:line="240" w:lineRule="auto"/>
        <w:jc w:val="both"/>
        <w:rPr>
          <w:rFonts w:asciiTheme="minorHAnsi" w:hAnsiTheme="minorHAnsi" w:cs="Arial"/>
          <w:color w:val="C0C0C0"/>
        </w:rPr>
      </w:pPr>
      <w:r w:rsidRPr="00A90619">
        <w:rPr>
          <w:rFonts w:asciiTheme="minorHAnsi" w:hAnsiTheme="minorHAnsi" w:cs="Arial"/>
          <w:color w:val="C0C0C0"/>
        </w:rPr>
        <w:t>Saapuneet lausunnot:</w:t>
      </w:r>
    </w:p>
    <w:p w14:paraId="2378393D" w14:textId="77777777" w:rsidR="00D36AC7" w:rsidRPr="00A90619" w:rsidRDefault="00D36AC7" w:rsidP="0079260A">
      <w:pPr>
        <w:spacing w:line="240" w:lineRule="auto"/>
        <w:jc w:val="both"/>
        <w:rPr>
          <w:rFonts w:asciiTheme="minorHAnsi" w:hAnsiTheme="minorHAnsi" w:cs="Arial"/>
          <w:color w:val="C0C0C0"/>
        </w:rPr>
      </w:pPr>
    </w:p>
    <w:p w14:paraId="52BD17C8" w14:textId="3B6C525F" w:rsidR="00D36AC7" w:rsidRPr="00A90619" w:rsidRDefault="00D36AC7" w:rsidP="0079260A">
      <w:pPr>
        <w:spacing w:line="240" w:lineRule="auto"/>
        <w:jc w:val="both"/>
        <w:rPr>
          <w:rFonts w:asciiTheme="minorHAnsi" w:hAnsiTheme="minorHAnsi" w:cs="Arial"/>
          <w:color w:val="C0C0C0"/>
        </w:rPr>
      </w:pPr>
      <w:r w:rsidRPr="00A90619">
        <w:rPr>
          <w:rFonts w:asciiTheme="minorHAnsi" w:hAnsiTheme="minorHAnsi" w:cs="Arial"/>
          <w:i/>
          <w:iCs/>
          <w:color w:val="C0C0C0"/>
        </w:rPr>
        <w:t>Kaavan laatijan vastine</w:t>
      </w:r>
      <w:r w:rsidRPr="00A90619">
        <w:rPr>
          <w:rFonts w:asciiTheme="minorHAnsi" w:hAnsiTheme="minorHAnsi" w:cs="Arial"/>
          <w:color w:val="C0C0C0"/>
        </w:rPr>
        <w:t>:</w:t>
      </w:r>
    </w:p>
    <w:p w14:paraId="6B83841F" w14:textId="77777777" w:rsidR="00B11A15" w:rsidRDefault="00B11A15" w:rsidP="00063507">
      <w:pPr>
        <w:spacing w:line="240" w:lineRule="auto"/>
        <w:jc w:val="both"/>
        <w:rPr>
          <w:rFonts w:asciiTheme="minorHAnsi" w:hAnsiTheme="minorHAnsi" w:cs="Arial"/>
          <w:i/>
          <w:iCs/>
        </w:rPr>
      </w:pPr>
    </w:p>
    <w:p w14:paraId="09FC272D" w14:textId="77777777" w:rsidR="00B11A15" w:rsidRDefault="00B11A15" w:rsidP="00063507">
      <w:pPr>
        <w:spacing w:line="240" w:lineRule="auto"/>
        <w:jc w:val="both"/>
        <w:rPr>
          <w:rFonts w:asciiTheme="minorHAnsi" w:hAnsiTheme="minorHAnsi" w:cs="Arial"/>
          <w:i/>
          <w:iCs/>
        </w:rPr>
      </w:pPr>
    </w:p>
    <w:p w14:paraId="38888553" w14:textId="77777777" w:rsidR="00A50CDA" w:rsidRDefault="00A50CDA" w:rsidP="00063507">
      <w:pPr>
        <w:spacing w:line="240" w:lineRule="auto"/>
        <w:jc w:val="both"/>
        <w:rPr>
          <w:rFonts w:asciiTheme="minorHAnsi" w:hAnsiTheme="minorHAnsi" w:cs="Arial"/>
          <w:i/>
          <w:iCs/>
        </w:rPr>
      </w:pPr>
    </w:p>
    <w:p w14:paraId="1ACB08C5" w14:textId="77777777" w:rsidR="00A50CDA" w:rsidRDefault="00A50CDA" w:rsidP="00063507">
      <w:pPr>
        <w:spacing w:line="240" w:lineRule="auto"/>
        <w:jc w:val="both"/>
        <w:rPr>
          <w:rFonts w:asciiTheme="minorHAnsi" w:hAnsiTheme="minorHAnsi" w:cs="Arial"/>
          <w:i/>
          <w:iCs/>
        </w:rPr>
      </w:pPr>
    </w:p>
    <w:p w14:paraId="21388888" w14:textId="77777777" w:rsidR="00A50CDA" w:rsidRDefault="00A50CDA" w:rsidP="00063507">
      <w:pPr>
        <w:spacing w:line="240" w:lineRule="auto"/>
        <w:jc w:val="both"/>
        <w:rPr>
          <w:rFonts w:asciiTheme="minorHAnsi" w:hAnsiTheme="minorHAnsi" w:cs="Arial"/>
          <w:i/>
          <w:iCs/>
        </w:rPr>
      </w:pPr>
    </w:p>
    <w:p w14:paraId="429FF81A" w14:textId="77777777" w:rsidR="00A50CDA" w:rsidRDefault="00A50CDA" w:rsidP="00063507">
      <w:pPr>
        <w:spacing w:line="240" w:lineRule="auto"/>
        <w:jc w:val="both"/>
        <w:rPr>
          <w:rFonts w:asciiTheme="minorHAnsi" w:hAnsiTheme="minorHAnsi" w:cs="Arial"/>
          <w:i/>
          <w:iCs/>
        </w:rPr>
      </w:pPr>
    </w:p>
    <w:p w14:paraId="4DF4CA71" w14:textId="77777777" w:rsidR="00A50CDA" w:rsidRDefault="00A50CDA" w:rsidP="00063507">
      <w:pPr>
        <w:spacing w:line="240" w:lineRule="auto"/>
        <w:jc w:val="both"/>
        <w:rPr>
          <w:rFonts w:asciiTheme="minorHAnsi" w:hAnsiTheme="minorHAnsi" w:cs="Arial"/>
          <w:i/>
          <w:iCs/>
        </w:rPr>
      </w:pPr>
    </w:p>
    <w:p w14:paraId="5F8BDE26" w14:textId="77777777" w:rsidR="00A50CDA" w:rsidRDefault="00A50CDA" w:rsidP="00063507">
      <w:pPr>
        <w:spacing w:line="240" w:lineRule="auto"/>
        <w:jc w:val="both"/>
        <w:rPr>
          <w:rFonts w:asciiTheme="minorHAnsi" w:hAnsiTheme="minorHAnsi" w:cs="Arial"/>
          <w:i/>
          <w:iCs/>
        </w:rPr>
      </w:pPr>
    </w:p>
    <w:p w14:paraId="02B28F80" w14:textId="77777777" w:rsidR="00A50CDA" w:rsidRDefault="00A50CDA" w:rsidP="00063507">
      <w:pPr>
        <w:spacing w:line="240" w:lineRule="auto"/>
        <w:jc w:val="both"/>
        <w:rPr>
          <w:rFonts w:asciiTheme="minorHAnsi" w:hAnsiTheme="minorHAnsi" w:cs="Arial"/>
          <w:i/>
          <w:iCs/>
        </w:rPr>
      </w:pPr>
    </w:p>
    <w:p w14:paraId="33F4B3E2" w14:textId="77777777" w:rsidR="00A50CDA" w:rsidRDefault="00A50CDA" w:rsidP="00063507">
      <w:pPr>
        <w:spacing w:line="240" w:lineRule="auto"/>
        <w:jc w:val="both"/>
        <w:rPr>
          <w:rFonts w:asciiTheme="minorHAnsi" w:hAnsiTheme="minorHAnsi" w:cs="Arial"/>
          <w:i/>
          <w:iCs/>
        </w:rPr>
      </w:pPr>
    </w:p>
    <w:p w14:paraId="081FFA16" w14:textId="77777777" w:rsidR="00A50CDA" w:rsidRDefault="00A50CDA" w:rsidP="00063507">
      <w:pPr>
        <w:spacing w:line="240" w:lineRule="auto"/>
        <w:jc w:val="both"/>
        <w:rPr>
          <w:rFonts w:asciiTheme="minorHAnsi" w:hAnsiTheme="minorHAnsi" w:cs="Arial"/>
          <w:i/>
          <w:iCs/>
        </w:rPr>
      </w:pPr>
    </w:p>
    <w:p w14:paraId="1E6337FC" w14:textId="77777777" w:rsidR="00A50CDA" w:rsidRDefault="00A50CDA" w:rsidP="00063507">
      <w:pPr>
        <w:spacing w:line="240" w:lineRule="auto"/>
        <w:jc w:val="both"/>
        <w:rPr>
          <w:rFonts w:asciiTheme="minorHAnsi" w:hAnsiTheme="minorHAnsi" w:cs="Arial"/>
          <w:i/>
          <w:iCs/>
        </w:rPr>
      </w:pPr>
    </w:p>
    <w:p w14:paraId="6EFD9B13" w14:textId="77777777" w:rsidR="00A50CDA" w:rsidRDefault="00A50CDA" w:rsidP="00063507">
      <w:pPr>
        <w:spacing w:line="240" w:lineRule="auto"/>
        <w:jc w:val="both"/>
        <w:rPr>
          <w:rFonts w:asciiTheme="minorHAnsi" w:hAnsiTheme="minorHAnsi" w:cs="Arial"/>
          <w:i/>
          <w:iCs/>
        </w:rPr>
      </w:pPr>
    </w:p>
    <w:p w14:paraId="678FA514" w14:textId="77777777" w:rsidR="00A50CDA" w:rsidRDefault="00A50CDA" w:rsidP="00063507">
      <w:pPr>
        <w:spacing w:line="240" w:lineRule="auto"/>
        <w:jc w:val="both"/>
        <w:rPr>
          <w:rFonts w:asciiTheme="minorHAnsi" w:hAnsiTheme="minorHAnsi" w:cs="Arial"/>
          <w:i/>
          <w:iCs/>
        </w:rPr>
      </w:pPr>
    </w:p>
    <w:p w14:paraId="0C177604" w14:textId="77777777" w:rsidR="00A50CDA" w:rsidRDefault="00A50CDA" w:rsidP="00063507">
      <w:pPr>
        <w:spacing w:line="240" w:lineRule="auto"/>
        <w:jc w:val="both"/>
        <w:rPr>
          <w:rFonts w:asciiTheme="minorHAnsi" w:hAnsiTheme="minorHAnsi" w:cs="Arial"/>
          <w:i/>
          <w:iCs/>
        </w:rPr>
      </w:pPr>
    </w:p>
    <w:p w14:paraId="405B45D3" w14:textId="77777777" w:rsidR="00A50CDA" w:rsidRDefault="00A50CDA" w:rsidP="00063507">
      <w:pPr>
        <w:spacing w:line="240" w:lineRule="auto"/>
        <w:jc w:val="both"/>
        <w:rPr>
          <w:rFonts w:asciiTheme="minorHAnsi" w:hAnsiTheme="minorHAnsi" w:cs="Arial"/>
          <w:i/>
          <w:iCs/>
        </w:rPr>
      </w:pPr>
    </w:p>
    <w:p w14:paraId="6D56113E" w14:textId="75C11B85" w:rsidR="006C5668" w:rsidRDefault="00824212" w:rsidP="006C5668">
      <w:pPr>
        <w:pStyle w:val="Otsikko2"/>
      </w:pPr>
      <w:bookmarkStart w:id="54" w:name="_Toc230088386"/>
      <w:proofErr w:type="gramStart"/>
      <w:r>
        <w:lastRenderedPageBreak/>
        <w:t>4</w:t>
      </w:r>
      <w:r w:rsidR="006C5668">
        <w:t>.4  A</w:t>
      </w:r>
      <w:r w:rsidR="006C5668" w:rsidRPr="005443A5">
        <w:t>semakaava</w:t>
      </w:r>
      <w:r w:rsidR="006C5668">
        <w:t>n</w:t>
      </w:r>
      <w:proofErr w:type="gramEnd"/>
      <w:r w:rsidR="006C5668">
        <w:t xml:space="preserve"> ehdotusvaihe</w:t>
      </w:r>
      <w:bookmarkEnd w:id="54"/>
    </w:p>
    <w:p w14:paraId="7310770D" w14:textId="77777777" w:rsidR="006C5668" w:rsidRPr="006C5668" w:rsidRDefault="006C5668" w:rsidP="006C5668"/>
    <w:p w14:paraId="479A3A8E" w14:textId="77777777" w:rsidR="00A90619" w:rsidRPr="00A90619" w:rsidRDefault="00A90619" w:rsidP="00A90619">
      <w:pPr>
        <w:spacing w:line="240" w:lineRule="auto"/>
        <w:jc w:val="both"/>
        <w:rPr>
          <w:color w:val="C0C0C0"/>
          <w:sz w:val="22"/>
          <w:szCs w:val="22"/>
        </w:rPr>
      </w:pPr>
      <w:r w:rsidRPr="00A90619">
        <w:rPr>
          <w:color w:val="C0C0C0"/>
          <w:sz w:val="22"/>
          <w:szCs w:val="22"/>
        </w:rPr>
        <w:t xml:space="preserve">Kaavaluonnoksesta 2 pyydettiin lausunnot Kauhavan kaupungin toimialoilta (rakennusvalvonta, yhdyskuntatekniikka, kehityskeskus), Etelä.Pohjanmaan lupa- ja valvontavirastolta, Etelä-Pohjanmaan pelastuslaitokselta, </w:t>
      </w:r>
      <w:r w:rsidRPr="00A90619">
        <w:rPr>
          <w:bCs/>
          <w:color w:val="C0C0C0"/>
          <w:sz w:val="22"/>
          <w:szCs w:val="22"/>
        </w:rPr>
        <w:t>EPV alueverkko Oy:ltä,</w:t>
      </w:r>
      <w:r w:rsidRPr="00A90619">
        <w:rPr>
          <w:color w:val="C0C0C0"/>
          <w:sz w:val="22"/>
          <w:szCs w:val="22"/>
        </w:rPr>
        <w:t xml:space="preserve"> Jylhän Sähköosuuskunnalta, Kauhavan Vesi Oy:ltä sekä sekä Kauhavan Kaukolämpö Oy:ltä. Lausuntopyynnössä todettiin, että mikäli määräaikaan mennessä ei ilmaannu kommentoitavaa osallistumis- ja arviointisuunnitelmasta tai kaavaluonnoksesta, katsotaan, ettei asianomaisella viranomaisella, yrityksellä tai yhteisöllä ole kaavamuutokseen kommentoitavaa.</w:t>
      </w:r>
    </w:p>
    <w:p w14:paraId="369C8FE6" w14:textId="77777777" w:rsidR="00736A8E" w:rsidRPr="00A90619" w:rsidRDefault="00736A8E" w:rsidP="0095499F">
      <w:pPr>
        <w:spacing w:line="240" w:lineRule="auto"/>
        <w:jc w:val="both"/>
        <w:rPr>
          <w:color w:val="C0C0C0"/>
          <w:sz w:val="22"/>
          <w:szCs w:val="22"/>
        </w:rPr>
      </w:pPr>
    </w:p>
    <w:p w14:paraId="4A91781A" w14:textId="77777777" w:rsidR="0022771B" w:rsidRPr="00A90619" w:rsidRDefault="0022771B" w:rsidP="0095499F">
      <w:pPr>
        <w:keepNext/>
        <w:spacing w:line="240" w:lineRule="auto"/>
        <w:jc w:val="both"/>
        <w:rPr>
          <w:noProof/>
          <w:color w:val="C0C0C0"/>
        </w:rPr>
      </w:pPr>
    </w:p>
    <w:p w14:paraId="570C271A" w14:textId="77777777" w:rsidR="000E0074" w:rsidRPr="00A90619" w:rsidRDefault="000E0074" w:rsidP="000E0074">
      <w:pPr>
        <w:keepNext/>
        <w:spacing w:line="240" w:lineRule="auto"/>
        <w:jc w:val="both"/>
        <w:rPr>
          <w:color w:val="C0C0C0"/>
        </w:rPr>
      </w:pPr>
    </w:p>
    <w:p w14:paraId="5804D6DF" w14:textId="77777777" w:rsidR="000E0074" w:rsidRPr="00A90619" w:rsidRDefault="000E0074" w:rsidP="000E0074">
      <w:pPr>
        <w:spacing w:line="240" w:lineRule="auto"/>
        <w:jc w:val="both"/>
        <w:rPr>
          <w:rFonts w:eastAsia="Calibri" w:cs="Arial"/>
          <w:color w:val="C0C0C0"/>
          <w:lang w:eastAsia="fi-FI"/>
        </w:rPr>
      </w:pPr>
    </w:p>
    <w:p w14:paraId="4CB3FFEE" w14:textId="77777777" w:rsidR="000E0074" w:rsidRPr="00A90619" w:rsidRDefault="000E0074" w:rsidP="000E0074">
      <w:pPr>
        <w:spacing w:line="240" w:lineRule="auto"/>
        <w:jc w:val="both"/>
        <w:rPr>
          <w:color w:val="C0C0C0"/>
        </w:rPr>
      </w:pPr>
      <w:r w:rsidRPr="00A90619">
        <w:rPr>
          <w:rFonts w:eastAsia="Calibri" w:cs="Arial"/>
          <w:color w:val="C0C0C0"/>
          <w:lang w:eastAsia="fi-FI"/>
        </w:rPr>
        <w:t xml:space="preserve">Kaavaehdotuksesta </w:t>
      </w:r>
      <w:r w:rsidRPr="00A90619">
        <w:rPr>
          <w:color w:val="C0C0C0"/>
        </w:rPr>
        <w:t>saatiin lausunnot ……….</w:t>
      </w:r>
    </w:p>
    <w:p w14:paraId="306E1BEA" w14:textId="77777777" w:rsidR="000E0074" w:rsidRPr="00A90619" w:rsidRDefault="000E0074" w:rsidP="000E0074">
      <w:pPr>
        <w:spacing w:line="240" w:lineRule="auto"/>
        <w:jc w:val="both"/>
        <w:rPr>
          <w:b/>
          <w:color w:val="C0C0C0"/>
        </w:rPr>
      </w:pPr>
    </w:p>
    <w:p w14:paraId="0B319A4E" w14:textId="77777777" w:rsidR="000E0074" w:rsidRPr="00A90619" w:rsidRDefault="000E0074" w:rsidP="000E0074">
      <w:pPr>
        <w:spacing w:line="240" w:lineRule="auto"/>
        <w:jc w:val="both"/>
        <w:rPr>
          <w:b/>
          <w:color w:val="C0C0C0"/>
        </w:rPr>
      </w:pPr>
      <w:r w:rsidRPr="00A90619">
        <w:rPr>
          <w:b/>
          <w:color w:val="C0C0C0"/>
        </w:rPr>
        <w:t>Saapuneet lausunnot:</w:t>
      </w:r>
    </w:p>
    <w:p w14:paraId="08F961F4" w14:textId="77777777" w:rsidR="000E0074" w:rsidRPr="00A90619" w:rsidRDefault="000E0074" w:rsidP="000E0074">
      <w:pPr>
        <w:spacing w:line="240" w:lineRule="auto"/>
        <w:jc w:val="both"/>
        <w:rPr>
          <w:rFonts w:cs="Arial"/>
          <w:color w:val="C0C0C0"/>
        </w:rPr>
      </w:pPr>
    </w:p>
    <w:p w14:paraId="622F8948" w14:textId="77777777" w:rsidR="000E0074" w:rsidRPr="00A90619" w:rsidRDefault="000E0074" w:rsidP="000E0074">
      <w:pPr>
        <w:spacing w:line="240" w:lineRule="auto"/>
        <w:jc w:val="both"/>
        <w:rPr>
          <w:b/>
          <w:bCs/>
          <w:i/>
          <w:iCs/>
          <w:color w:val="C0C0C0"/>
        </w:rPr>
      </w:pPr>
      <w:r w:rsidRPr="00A90619">
        <w:rPr>
          <w:b/>
          <w:bCs/>
          <w:i/>
          <w:iCs/>
          <w:color w:val="C0C0C0"/>
        </w:rPr>
        <w:t>Kaavan laatijan vastine:</w:t>
      </w:r>
    </w:p>
    <w:p w14:paraId="3CEE637F" w14:textId="77777777" w:rsidR="00B11A15" w:rsidRDefault="00B11A15" w:rsidP="00766DC7">
      <w:pPr>
        <w:spacing w:line="240" w:lineRule="auto"/>
        <w:jc w:val="both"/>
        <w:rPr>
          <w:b/>
          <w:bCs/>
          <w:i/>
          <w:iCs/>
          <w:color w:val="C0C0C0"/>
        </w:rPr>
      </w:pPr>
    </w:p>
    <w:p w14:paraId="667DC8D3" w14:textId="77777777" w:rsidR="00B11A15" w:rsidRDefault="00B11A15" w:rsidP="00766DC7">
      <w:pPr>
        <w:spacing w:line="240" w:lineRule="auto"/>
        <w:jc w:val="both"/>
        <w:rPr>
          <w:b/>
          <w:bCs/>
          <w:i/>
          <w:iCs/>
          <w:color w:val="C0C0C0"/>
        </w:rPr>
      </w:pPr>
    </w:p>
    <w:p w14:paraId="58DB2807" w14:textId="77777777" w:rsidR="00B11A15" w:rsidRDefault="00B11A15" w:rsidP="00766DC7">
      <w:pPr>
        <w:spacing w:line="240" w:lineRule="auto"/>
        <w:jc w:val="both"/>
        <w:rPr>
          <w:b/>
          <w:bCs/>
          <w:i/>
          <w:iCs/>
          <w:color w:val="C0C0C0"/>
        </w:rPr>
      </w:pPr>
    </w:p>
    <w:p w14:paraId="717AE22C" w14:textId="77777777" w:rsidR="00104FB8" w:rsidRDefault="00104FB8" w:rsidP="00766DC7">
      <w:pPr>
        <w:spacing w:line="240" w:lineRule="auto"/>
        <w:jc w:val="both"/>
        <w:rPr>
          <w:b/>
          <w:bCs/>
          <w:i/>
          <w:iCs/>
          <w:color w:val="C0C0C0"/>
        </w:rPr>
      </w:pPr>
    </w:p>
    <w:p w14:paraId="5ED12982" w14:textId="77777777" w:rsidR="000E0074" w:rsidRDefault="000E0074" w:rsidP="00766DC7">
      <w:pPr>
        <w:spacing w:line="240" w:lineRule="auto"/>
        <w:jc w:val="both"/>
        <w:rPr>
          <w:b/>
          <w:bCs/>
          <w:i/>
          <w:iCs/>
          <w:color w:val="C0C0C0"/>
        </w:rPr>
      </w:pPr>
    </w:p>
    <w:p w14:paraId="3B4B7D69" w14:textId="77777777" w:rsidR="000E0074" w:rsidRDefault="000E0074" w:rsidP="00766DC7">
      <w:pPr>
        <w:spacing w:line="240" w:lineRule="auto"/>
        <w:jc w:val="both"/>
        <w:rPr>
          <w:b/>
          <w:bCs/>
          <w:i/>
          <w:iCs/>
          <w:color w:val="C0C0C0"/>
        </w:rPr>
      </w:pPr>
    </w:p>
    <w:p w14:paraId="3FCAD503" w14:textId="77777777" w:rsidR="000E0074" w:rsidRDefault="000E0074" w:rsidP="00766DC7">
      <w:pPr>
        <w:spacing w:line="240" w:lineRule="auto"/>
        <w:jc w:val="both"/>
        <w:rPr>
          <w:b/>
          <w:bCs/>
          <w:i/>
          <w:iCs/>
          <w:color w:val="C0C0C0"/>
        </w:rPr>
      </w:pPr>
    </w:p>
    <w:p w14:paraId="27D82042" w14:textId="77777777" w:rsidR="000E0074" w:rsidRDefault="000E0074" w:rsidP="00766DC7">
      <w:pPr>
        <w:spacing w:line="240" w:lineRule="auto"/>
        <w:jc w:val="both"/>
        <w:rPr>
          <w:b/>
          <w:bCs/>
          <w:i/>
          <w:iCs/>
          <w:color w:val="C0C0C0"/>
        </w:rPr>
      </w:pPr>
    </w:p>
    <w:p w14:paraId="065B9FD1" w14:textId="77777777" w:rsidR="000E0074" w:rsidRDefault="000E0074" w:rsidP="00766DC7">
      <w:pPr>
        <w:spacing w:line="240" w:lineRule="auto"/>
        <w:jc w:val="both"/>
        <w:rPr>
          <w:b/>
          <w:bCs/>
          <w:i/>
          <w:iCs/>
          <w:color w:val="C0C0C0"/>
        </w:rPr>
      </w:pPr>
    </w:p>
    <w:p w14:paraId="43734863" w14:textId="77777777" w:rsidR="000E0074" w:rsidRDefault="000E0074" w:rsidP="00766DC7">
      <w:pPr>
        <w:spacing w:line="240" w:lineRule="auto"/>
        <w:jc w:val="both"/>
        <w:rPr>
          <w:b/>
          <w:bCs/>
          <w:i/>
          <w:iCs/>
          <w:color w:val="C0C0C0"/>
        </w:rPr>
      </w:pPr>
    </w:p>
    <w:p w14:paraId="0A5BCCEF" w14:textId="77777777" w:rsidR="005335AC" w:rsidRDefault="005335AC" w:rsidP="00766DC7">
      <w:pPr>
        <w:spacing w:line="240" w:lineRule="auto"/>
        <w:jc w:val="both"/>
        <w:rPr>
          <w:b/>
          <w:bCs/>
          <w:i/>
          <w:iCs/>
          <w:color w:val="C0C0C0"/>
        </w:rPr>
      </w:pPr>
    </w:p>
    <w:p w14:paraId="493C2FF3" w14:textId="77777777" w:rsidR="005335AC" w:rsidRDefault="005335AC" w:rsidP="00766DC7">
      <w:pPr>
        <w:spacing w:line="240" w:lineRule="auto"/>
        <w:jc w:val="both"/>
        <w:rPr>
          <w:b/>
          <w:bCs/>
          <w:i/>
          <w:iCs/>
          <w:color w:val="C0C0C0"/>
        </w:rPr>
      </w:pPr>
    </w:p>
    <w:p w14:paraId="4B2E3524" w14:textId="77777777" w:rsidR="005335AC" w:rsidRDefault="005335AC" w:rsidP="00766DC7">
      <w:pPr>
        <w:spacing w:line="240" w:lineRule="auto"/>
        <w:jc w:val="both"/>
        <w:rPr>
          <w:b/>
          <w:bCs/>
          <w:i/>
          <w:iCs/>
          <w:color w:val="C0C0C0"/>
        </w:rPr>
      </w:pPr>
    </w:p>
    <w:p w14:paraId="5511302E" w14:textId="77777777" w:rsidR="005335AC" w:rsidRDefault="005335AC" w:rsidP="00766DC7">
      <w:pPr>
        <w:spacing w:line="240" w:lineRule="auto"/>
        <w:jc w:val="both"/>
        <w:rPr>
          <w:b/>
          <w:bCs/>
          <w:i/>
          <w:iCs/>
          <w:color w:val="C0C0C0"/>
        </w:rPr>
      </w:pPr>
    </w:p>
    <w:p w14:paraId="02326669" w14:textId="77777777" w:rsidR="00A50CDA" w:rsidRDefault="00A50CDA" w:rsidP="00766DC7">
      <w:pPr>
        <w:spacing w:line="240" w:lineRule="auto"/>
        <w:jc w:val="both"/>
        <w:rPr>
          <w:b/>
          <w:bCs/>
          <w:i/>
          <w:iCs/>
          <w:color w:val="C0C0C0"/>
        </w:rPr>
      </w:pPr>
    </w:p>
    <w:p w14:paraId="7E90CEDF" w14:textId="77777777" w:rsidR="00A50CDA" w:rsidRDefault="00A50CDA" w:rsidP="00766DC7">
      <w:pPr>
        <w:spacing w:line="240" w:lineRule="auto"/>
        <w:jc w:val="both"/>
        <w:rPr>
          <w:b/>
          <w:bCs/>
          <w:i/>
          <w:iCs/>
          <w:color w:val="C0C0C0"/>
        </w:rPr>
      </w:pPr>
    </w:p>
    <w:p w14:paraId="55B32E26" w14:textId="77777777" w:rsidR="00A50CDA" w:rsidRDefault="00A50CDA" w:rsidP="00766DC7">
      <w:pPr>
        <w:spacing w:line="240" w:lineRule="auto"/>
        <w:jc w:val="both"/>
        <w:rPr>
          <w:b/>
          <w:bCs/>
          <w:i/>
          <w:iCs/>
          <w:color w:val="C0C0C0"/>
        </w:rPr>
      </w:pPr>
    </w:p>
    <w:p w14:paraId="15125529" w14:textId="77777777" w:rsidR="00A50CDA" w:rsidRDefault="00A50CDA" w:rsidP="00766DC7">
      <w:pPr>
        <w:spacing w:line="240" w:lineRule="auto"/>
        <w:jc w:val="both"/>
        <w:rPr>
          <w:b/>
          <w:bCs/>
          <w:i/>
          <w:iCs/>
          <w:color w:val="C0C0C0"/>
        </w:rPr>
      </w:pPr>
    </w:p>
    <w:p w14:paraId="3E820828" w14:textId="77777777" w:rsidR="00A50CDA" w:rsidRDefault="00A50CDA" w:rsidP="00766DC7">
      <w:pPr>
        <w:spacing w:line="240" w:lineRule="auto"/>
        <w:jc w:val="both"/>
        <w:rPr>
          <w:b/>
          <w:bCs/>
          <w:i/>
          <w:iCs/>
          <w:color w:val="C0C0C0"/>
        </w:rPr>
      </w:pPr>
    </w:p>
    <w:p w14:paraId="465D6CB4" w14:textId="77777777" w:rsidR="00A50CDA" w:rsidRDefault="00A50CDA" w:rsidP="00766DC7">
      <w:pPr>
        <w:spacing w:line="240" w:lineRule="auto"/>
        <w:jc w:val="both"/>
        <w:rPr>
          <w:b/>
          <w:bCs/>
          <w:i/>
          <w:iCs/>
          <w:color w:val="C0C0C0"/>
        </w:rPr>
      </w:pPr>
    </w:p>
    <w:p w14:paraId="2FE9459B" w14:textId="77777777" w:rsidR="00A50CDA" w:rsidRDefault="00A50CDA" w:rsidP="00766DC7">
      <w:pPr>
        <w:spacing w:line="240" w:lineRule="auto"/>
        <w:jc w:val="both"/>
        <w:rPr>
          <w:b/>
          <w:bCs/>
          <w:i/>
          <w:iCs/>
          <w:color w:val="C0C0C0"/>
        </w:rPr>
      </w:pPr>
    </w:p>
    <w:p w14:paraId="1F332309" w14:textId="77777777" w:rsidR="00A50CDA" w:rsidRDefault="00A50CDA" w:rsidP="00766DC7">
      <w:pPr>
        <w:spacing w:line="240" w:lineRule="auto"/>
        <w:jc w:val="both"/>
        <w:rPr>
          <w:b/>
          <w:bCs/>
          <w:i/>
          <w:iCs/>
          <w:color w:val="C0C0C0"/>
        </w:rPr>
      </w:pPr>
    </w:p>
    <w:p w14:paraId="65D4DC58" w14:textId="77777777" w:rsidR="00A50CDA" w:rsidRDefault="00A50CDA" w:rsidP="00766DC7">
      <w:pPr>
        <w:spacing w:line="240" w:lineRule="auto"/>
        <w:jc w:val="both"/>
        <w:rPr>
          <w:b/>
          <w:bCs/>
          <w:i/>
          <w:iCs/>
          <w:color w:val="C0C0C0"/>
        </w:rPr>
      </w:pPr>
    </w:p>
    <w:p w14:paraId="2CE34CB4" w14:textId="77777777" w:rsidR="005335AC" w:rsidRDefault="005335AC" w:rsidP="00766DC7">
      <w:pPr>
        <w:spacing w:line="240" w:lineRule="auto"/>
        <w:jc w:val="both"/>
        <w:rPr>
          <w:b/>
          <w:bCs/>
          <w:i/>
          <w:iCs/>
          <w:color w:val="C0C0C0"/>
        </w:rPr>
      </w:pPr>
    </w:p>
    <w:p w14:paraId="20F9988F" w14:textId="77777777" w:rsidR="005335AC" w:rsidRDefault="005335AC" w:rsidP="00766DC7">
      <w:pPr>
        <w:spacing w:line="240" w:lineRule="auto"/>
        <w:jc w:val="both"/>
        <w:rPr>
          <w:b/>
          <w:bCs/>
          <w:i/>
          <w:iCs/>
          <w:color w:val="C0C0C0"/>
        </w:rPr>
      </w:pPr>
    </w:p>
    <w:p w14:paraId="1C2B9325" w14:textId="77777777" w:rsidR="005335AC" w:rsidRDefault="005335AC" w:rsidP="00766DC7">
      <w:pPr>
        <w:spacing w:line="240" w:lineRule="auto"/>
        <w:jc w:val="both"/>
        <w:rPr>
          <w:b/>
          <w:bCs/>
          <w:i/>
          <w:iCs/>
          <w:color w:val="C0C0C0"/>
        </w:rPr>
      </w:pPr>
    </w:p>
    <w:p w14:paraId="2184C336" w14:textId="77777777" w:rsidR="005335AC" w:rsidRDefault="005335AC" w:rsidP="00766DC7">
      <w:pPr>
        <w:spacing w:line="240" w:lineRule="auto"/>
        <w:jc w:val="both"/>
        <w:rPr>
          <w:b/>
          <w:bCs/>
          <w:i/>
          <w:iCs/>
          <w:color w:val="C0C0C0"/>
        </w:rPr>
      </w:pPr>
    </w:p>
    <w:p w14:paraId="59C8CC8B" w14:textId="77777777" w:rsidR="000E0074" w:rsidRDefault="000E0074" w:rsidP="00766DC7">
      <w:pPr>
        <w:spacing w:line="240" w:lineRule="auto"/>
        <w:jc w:val="both"/>
        <w:rPr>
          <w:b/>
          <w:bCs/>
          <w:i/>
          <w:iCs/>
          <w:color w:val="C0C0C0"/>
        </w:rPr>
      </w:pPr>
    </w:p>
    <w:p w14:paraId="43088B46" w14:textId="008310E6" w:rsidR="00766DC7" w:rsidRDefault="00824212" w:rsidP="004E09EF">
      <w:pPr>
        <w:pStyle w:val="Otsikko1"/>
      </w:pPr>
      <w:bookmarkStart w:id="55" w:name="_Toc230088387"/>
      <w:r>
        <w:lastRenderedPageBreak/>
        <w:t>5</w:t>
      </w:r>
      <w:r w:rsidR="00766DC7">
        <w:t xml:space="preserve">. </w:t>
      </w:r>
      <w:r w:rsidR="00766DC7" w:rsidRPr="005443A5">
        <w:t xml:space="preserve">ASEMAKAAVAN </w:t>
      </w:r>
      <w:r w:rsidR="00766DC7">
        <w:t>KUVAUS</w:t>
      </w:r>
      <w:bookmarkEnd w:id="55"/>
    </w:p>
    <w:p w14:paraId="3B2AFD8B" w14:textId="77777777" w:rsidR="00766DC7" w:rsidRDefault="00766DC7" w:rsidP="0095499F">
      <w:pPr>
        <w:pStyle w:val="Otsikko2"/>
        <w:rPr>
          <w:rFonts w:eastAsia="Times New Roman"/>
        </w:rPr>
      </w:pPr>
    </w:p>
    <w:p w14:paraId="1962AE03" w14:textId="71B3A2A2" w:rsidR="002345CD" w:rsidRPr="001835C9" w:rsidRDefault="00824212" w:rsidP="0095499F">
      <w:pPr>
        <w:pStyle w:val="Otsikko2"/>
        <w:rPr>
          <w:rFonts w:eastAsia="Times New Roman"/>
        </w:rPr>
      </w:pPr>
      <w:bookmarkStart w:id="56" w:name="_Toc230088388"/>
      <w:r>
        <w:rPr>
          <w:rFonts w:eastAsia="Times New Roman"/>
        </w:rPr>
        <w:t>5</w:t>
      </w:r>
      <w:r w:rsidR="001835C9">
        <w:rPr>
          <w:rFonts w:eastAsia="Times New Roman"/>
        </w:rPr>
        <w:t xml:space="preserve">.1. </w:t>
      </w:r>
      <w:r w:rsidR="00FD34AF">
        <w:rPr>
          <w:rFonts w:eastAsia="Times New Roman"/>
        </w:rPr>
        <w:t>Aluevaraukset ja mitoitus</w:t>
      </w:r>
      <w:r w:rsidR="00F55644">
        <w:rPr>
          <w:rFonts w:eastAsia="Times New Roman"/>
        </w:rPr>
        <w:t xml:space="preserve"> sekä kaavamerkinnät</w:t>
      </w:r>
      <w:bookmarkEnd w:id="56"/>
    </w:p>
    <w:p w14:paraId="00F35085" w14:textId="77777777" w:rsidR="002345CD" w:rsidRPr="0050783A" w:rsidRDefault="002345CD" w:rsidP="0095499F">
      <w:pPr>
        <w:spacing w:line="240" w:lineRule="auto"/>
        <w:rPr>
          <w:color w:val="FF0000"/>
        </w:rPr>
      </w:pPr>
    </w:p>
    <w:p w14:paraId="59EDD5CA" w14:textId="46E6CA53" w:rsidR="000E0074" w:rsidRDefault="00F55644" w:rsidP="0095499F">
      <w:pPr>
        <w:spacing w:line="240" w:lineRule="auto"/>
        <w:rPr>
          <w:color w:val="FF0000"/>
        </w:rPr>
      </w:pPr>
      <w:r w:rsidRPr="00F55644">
        <w:rPr>
          <w:noProof/>
        </w:rPr>
        <w:drawing>
          <wp:inline distT="0" distB="0" distL="0" distR="0" wp14:anchorId="4121E0D3" wp14:editId="6295C612">
            <wp:extent cx="5755640" cy="4906010"/>
            <wp:effectExtent l="0" t="0" r="0" b="8890"/>
            <wp:docPr id="562903570"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5640" cy="4906010"/>
                    </a:xfrm>
                    <a:prstGeom prst="rect">
                      <a:avLst/>
                    </a:prstGeom>
                    <a:noFill/>
                    <a:ln>
                      <a:noFill/>
                    </a:ln>
                  </pic:spPr>
                </pic:pic>
              </a:graphicData>
            </a:graphic>
          </wp:inline>
        </w:drawing>
      </w:r>
    </w:p>
    <w:p w14:paraId="55917ABF" w14:textId="77777777" w:rsidR="000E0074" w:rsidRDefault="000E0074" w:rsidP="0095499F">
      <w:pPr>
        <w:spacing w:line="240" w:lineRule="auto"/>
        <w:rPr>
          <w:color w:val="FF0000"/>
        </w:rPr>
      </w:pPr>
    </w:p>
    <w:p w14:paraId="70689FE7" w14:textId="77777777" w:rsidR="0017671C" w:rsidRDefault="00D61BB8" w:rsidP="0017671C">
      <w:pPr>
        <w:spacing w:line="240" w:lineRule="auto"/>
        <w:ind w:left="1304" w:hanging="1304"/>
        <w:jc w:val="both"/>
        <w:rPr>
          <w:sz w:val="22"/>
          <w:szCs w:val="22"/>
        </w:rPr>
      </w:pPr>
      <w:r w:rsidRPr="00EB00B7">
        <w:rPr>
          <w:b/>
          <w:bCs/>
          <w:sz w:val="22"/>
          <w:szCs w:val="22"/>
        </w:rPr>
        <w:t>A</w:t>
      </w:r>
      <w:r w:rsidR="005550C8">
        <w:rPr>
          <w:b/>
          <w:bCs/>
          <w:sz w:val="22"/>
          <w:szCs w:val="22"/>
        </w:rPr>
        <w:t>L</w:t>
      </w:r>
      <w:r w:rsidRPr="00EB00B7">
        <w:rPr>
          <w:b/>
          <w:bCs/>
          <w:sz w:val="22"/>
          <w:szCs w:val="22"/>
        </w:rPr>
        <w:tab/>
      </w:r>
      <w:r w:rsidR="00572547" w:rsidRPr="00572547">
        <w:rPr>
          <w:sz w:val="22"/>
          <w:szCs w:val="22"/>
        </w:rPr>
        <w:t xml:space="preserve">Asuin-, liike- ja toimitilarakennusten korttelialue. </w:t>
      </w:r>
      <w:r w:rsidR="00433D2D">
        <w:rPr>
          <w:sz w:val="22"/>
          <w:szCs w:val="22"/>
        </w:rPr>
        <w:t xml:space="preserve">Olemassaolevat asumista palvelevat rakennukset voidaan säilyttää, laajentaa tai muuttaa eri käyttötarkoitukseen. </w:t>
      </w:r>
      <w:r w:rsidR="0017671C" w:rsidRPr="00572547">
        <w:rPr>
          <w:sz w:val="22"/>
          <w:szCs w:val="22"/>
        </w:rPr>
        <w:t>Alueelle saa rakentaa toimisto- ja liikerakennuksia sekä ympäristöhäiriöitä aiheuttamattomia teollisuus- ja varastorakennuksia.</w:t>
      </w:r>
    </w:p>
    <w:p w14:paraId="6EF788BE" w14:textId="77777777" w:rsidR="002A4ADD" w:rsidRPr="00EB00B7" w:rsidRDefault="002A4ADD" w:rsidP="0017671C">
      <w:pPr>
        <w:spacing w:line="240" w:lineRule="auto"/>
        <w:ind w:left="1304" w:hanging="1304"/>
        <w:jc w:val="both"/>
        <w:rPr>
          <w:b/>
          <w:bCs/>
          <w:sz w:val="22"/>
          <w:szCs w:val="22"/>
        </w:rPr>
      </w:pPr>
    </w:p>
    <w:p w14:paraId="70704677" w14:textId="77777777" w:rsidR="002A4ADD" w:rsidRPr="005B53ED" w:rsidRDefault="002A4ADD" w:rsidP="002A4ADD">
      <w:pPr>
        <w:spacing w:line="240" w:lineRule="auto"/>
        <w:ind w:left="1304" w:hanging="1304"/>
        <w:jc w:val="both"/>
        <w:rPr>
          <w:sz w:val="22"/>
          <w:szCs w:val="22"/>
        </w:rPr>
      </w:pPr>
      <w:r>
        <w:rPr>
          <w:b/>
          <w:bCs/>
          <w:sz w:val="22"/>
          <w:szCs w:val="22"/>
        </w:rPr>
        <w:t>KLT</w:t>
      </w:r>
      <w:r>
        <w:rPr>
          <w:b/>
          <w:bCs/>
          <w:sz w:val="22"/>
          <w:szCs w:val="22"/>
        </w:rPr>
        <w:tab/>
      </w:r>
      <w:r w:rsidRPr="005B53ED">
        <w:rPr>
          <w:sz w:val="22"/>
          <w:szCs w:val="22"/>
        </w:rPr>
        <w:t>Liike- ja teollisuusrakennusten korttelialue, jolle voidaan rakentaa palvelujen, erikoistavarakaupan ja palveluteollisuuteen sekä huoltoon liittyviä tiloja, ei kuitenkaan päivittäistavarakaupan suuryksikön tiloja.</w:t>
      </w:r>
    </w:p>
    <w:p w14:paraId="676DADE1" w14:textId="78CB59ED" w:rsidR="00433D2D" w:rsidRDefault="00433D2D" w:rsidP="00572547">
      <w:pPr>
        <w:spacing w:line="240" w:lineRule="auto"/>
        <w:ind w:left="1304" w:hanging="1304"/>
        <w:jc w:val="both"/>
        <w:rPr>
          <w:sz w:val="22"/>
          <w:szCs w:val="22"/>
        </w:rPr>
      </w:pPr>
    </w:p>
    <w:p w14:paraId="0DBF729B" w14:textId="77777777" w:rsidR="002A4ADD" w:rsidRPr="00EB00B7" w:rsidRDefault="002A4ADD" w:rsidP="002A4ADD">
      <w:pPr>
        <w:spacing w:line="240" w:lineRule="auto"/>
        <w:ind w:left="1304" w:hanging="1304"/>
        <w:jc w:val="both"/>
        <w:rPr>
          <w:b/>
          <w:bCs/>
          <w:sz w:val="22"/>
          <w:szCs w:val="22"/>
        </w:rPr>
      </w:pPr>
      <w:r w:rsidRPr="00EB00B7">
        <w:rPr>
          <w:b/>
          <w:bCs/>
          <w:sz w:val="22"/>
          <w:szCs w:val="22"/>
        </w:rPr>
        <w:t>KT</w:t>
      </w:r>
      <w:r>
        <w:rPr>
          <w:b/>
          <w:bCs/>
          <w:sz w:val="22"/>
          <w:szCs w:val="22"/>
        </w:rPr>
        <w:t>Y-1</w:t>
      </w:r>
      <w:r w:rsidRPr="00EB00B7">
        <w:rPr>
          <w:b/>
          <w:bCs/>
          <w:sz w:val="22"/>
          <w:szCs w:val="22"/>
        </w:rPr>
        <w:t xml:space="preserve"> </w:t>
      </w:r>
      <w:r w:rsidRPr="00EB00B7">
        <w:rPr>
          <w:b/>
          <w:bCs/>
          <w:sz w:val="22"/>
          <w:szCs w:val="22"/>
        </w:rPr>
        <w:tab/>
      </w:r>
      <w:r w:rsidRPr="00572547">
        <w:rPr>
          <w:sz w:val="22"/>
          <w:szCs w:val="22"/>
        </w:rPr>
        <w:t>Toimitilarakennusten korttelialue. Alueelle saa rakentaa toimisto- ja liikerakennuksia sekä ympäristöhäiriöitä aiheuttamattomia teollisuus- ja varastorakennuksia.</w:t>
      </w:r>
    </w:p>
    <w:p w14:paraId="13B47A2B" w14:textId="77777777" w:rsidR="002A4ADD" w:rsidRDefault="002A4ADD" w:rsidP="00572547">
      <w:pPr>
        <w:spacing w:line="240" w:lineRule="auto"/>
        <w:ind w:left="1304" w:hanging="1304"/>
        <w:jc w:val="both"/>
        <w:rPr>
          <w:sz w:val="22"/>
          <w:szCs w:val="22"/>
        </w:rPr>
      </w:pPr>
    </w:p>
    <w:p w14:paraId="2AD8C2D8" w14:textId="414FF13F" w:rsidR="00433D2D" w:rsidRDefault="00433D2D" w:rsidP="00572547">
      <w:pPr>
        <w:spacing w:line="240" w:lineRule="auto"/>
        <w:ind w:left="1304" w:hanging="1304"/>
        <w:jc w:val="both"/>
        <w:rPr>
          <w:sz w:val="22"/>
          <w:szCs w:val="22"/>
        </w:rPr>
      </w:pPr>
      <w:r w:rsidRPr="00433D2D">
        <w:rPr>
          <w:b/>
          <w:bCs/>
          <w:sz w:val="22"/>
          <w:szCs w:val="22"/>
        </w:rPr>
        <w:t>K-2</w:t>
      </w:r>
      <w:r>
        <w:rPr>
          <w:b/>
          <w:bCs/>
          <w:sz w:val="22"/>
          <w:szCs w:val="22"/>
        </w:rPr>
        <w:tab/>
      </w:r>
      <w:r w:rsidR="005B53ED" w:rsidRPr="005B53ED">
        <w:rPr>
          <w:sz w:val="22"/>
          <w:szCs w:val="22"/>
        </w:rPr>
        <w:t>Liike- ja toimitilarakennusten korttelialue.</w:t>
      </w:r>
    </w:p>
    <w:p w14:paraId="5E1C9EA9" w14:textId="77777777" w:rsidR="005B53ED" w:rsidRDefault="005B53ED" w:rsidP="00572547">
      <w:pPr>
        <w:spacing w:line="240" w:lineRule="auto"/>
        <w:ind w:left="1304" w:hanging="1304"/>
        <w:jc w:val="both"/>
        <w:rPr>
          <w:b/>
          <w:bCs/>
          <w:sz w:val="22"/>
          <w:szCs w:val="22"/>
        </w:rPr>
      </w:pPr>
    </w:p>
    <w:p w14:paraId="4B970BCD" w14:textId="3AAAC9E3" w:rsidR="003164E4" w:rsidRDefault="002A4ADD" w:rsidP="0095499F">
      <w:pPr>
        <w:spacing w:line="240" w:lineRule="auto"/>
        <w:jc w:val="both"/>
        <w:rPr>
          <w:sz w:val="22"/>
          <w:szCs w:val="22"/>
        </w:rPr>
      </w:pPr>
      <w:r>
        <w:rPr>
          <w:b/>
          <w:bCs/>
          <w:sz w:val="22"/>
          <w:szCs w:val="22"/>
        </w:rPr>
        <w:lastRenderedPageBreak/>
        <w:t>LT</w:t>
      </w:r>
      <w:r>
        <w:rPr>
          <w:b/>
          <w:bCs/>
          <w:sz w:val="22"/>
          <w:szCs w:val="22"/>
        </w:rPr>
        <w:tab/>
      </w:r>
      <w:r w:rsidRPr="002A4ADD">
        <w:rPr>
          <w:sz w:val="22"/>
          <w:szCs w:val="22"/>
        </w:rPr>
        <w:t>Yleisen tien alue</w:t>
      </w:r>
    </w:p>
    <w:p w14:paraId="3201E881" w14:textId="79DF9D23" w:rsidR="002A4ADD" w:rsidRDefault="00537B0D" w:rsidP="00DC1AD5">
      <w:pPr>
        <w:spacing w:line="240" w:lineRule="auto"/>
        <w:ind w:firstLine="1304"/>
        <w:jc w:val="both"/>
        <w:rPr>
          <w:sz w:val="22"/>
          <w:szCs w:val="22"/>
        </w:rPr>
      </w:pPr>
      <w:r>
        <w:rPr>
          <w:sz w:val="22"/>
          <w:szCs w:val="22"/>
        </w:rPr>
        <w:t>(</w:t>
      </w:r>
      <w:r w:rsidR="002A4ADD">
        <w:rPr>
          <w:sz w:val="22"/>
          <w:szCs w:val="22"/>
        </w:rPr>
        <w:t>T</w:t>
      </w:r>
      <w:r>
        <w:rPr>
          <w:sz w:val="22"/>
          <w:szCs w:val="22"/>
        </w:rPr>
        <w:t>ilavaraus</w:t>
      </w:r>
      <w:r w:rsidR="002A4ADD">
        <w:rPr>
          <w:sz w:val="22"/>
          <w:szCs w:val="22"/>
        </w:rPr>
        <w:t xml:space="preserve"> Peltopassille kääntymiseen tarvittava</w:t>
      </w:r>
      <w:r>
        <w:rPr>
          <w:sz w:val="22"/>
          <w:szCs w:val="22"/>
        </w:rPr>
        <w:t>lle lisäkaistalle.)</w:t>
      </w:r>
    </w:p>
    <w:p w14:paraId="1AF68EB3" w14:textId="77777777" w:rsidR="00537B0D" w:rsidRPr="00091CA9" w:rsidRDefault="00537B0D" w:rsidP="0095499F">
      <w:pPr>
        <w:spacing w:line="240" w:lineRule="auto"/>
        <w:jc w:val="both"/>
        <w:rPr>
          <w:b/>
          <w:bCs/>
          <w:sz w:val="22"/>
          <w:szCs w:val="22"/>
        </w:rPr>
      </w:pPr>
    </w:p>
    <w:p w14:paraId="3FAE4AEC" w14:textId="44ED6A53" w:rsidR="002A4ADD" w:rsidRDefault="002A4ADD" w:rsidP="0095499F">
      <w:pPr>
        <w:spacing w:line="240" w:lineRule="auto"/>
        <w:jc w:val="both"/>
        <w:rPr>
          <w:sz w:val="22"/>
          <w:szCs w:val="22"/>
        </w:rPr>
      </w:pPr>
      <w:r w:rsidRPr="002A4ADD">
        <w:rPr>
          <w:b/>
          <w:bCs/>
          <w:sz w:val="22"/>
          <w:szCs w:val="22"/>
        </w:rPr>
        <w:t>VU</w:t>
      </w:r>
      <w:r>
        <w:rPr>
          <w:sz w:val="22"/>
          <w:szCs w:val="22"/>
        </w:rPr>
        <w:tab/>
        <w:t>Urheilu- ja virkistyspalvelujen alue</w:t>
      </w:r>
    </w:p>
    <w:p w14:paraId="3CCC6D28" w14:textId="77777777" w:rsidR="002A4ADD" w:rsidRDefault="002A4ADD" w:rsidP="00DC1AD5">
      <w:pPr>
        <w:spacing w:line="240" w:lineRule="auto"/>
        <w:ind w:left="1304"/>
        <w:jc w:val="both"/>
        <w:rPr>
          <w:sz w:val="22"/>
          <w:szCs w:val="22"/>
        </w:rPr>
      </w:pPr>
      <w:r w:rsidRPr="002A4ADD">
        <w:rPr>
          <w:sz w:val="22"/>
          <w:szCs w:val="22"/>
        </w:rPr>
        <w:t>VU-alueelle voidaan rakentaa alueen käyttötarkoitusta palvelevia rakennuksia ja rakennelmia enintään yhteensä 1000 k-m2.</w:t>
      </w:r>
    </w:p>
    <w:p w14:paraId="0F54E192" w14:textId="77777777" w:rsidR="00537B0D" w:rsidRDefault="00537B0D" w:rsidP="002A4ADD">
      <w:pPr>
        <w:spacing w:line="240" w:lineRule="auto"/>
        <w:jc w:val="both"/>
        <w:rPr>
          <w:sz w:val="22"/>
          <w:szCs w:val="22"/>
        </w:rPr>
      </w:pPr>
    </w:p>
    <w:p w14:paraId="2D610FFF" w14:textId="1B9DCD8C" w:rsidR="00537B0D" w:rsidRDefault="00537B0D" w:rsidP="002A4ADD">
      <w:pPr>
        <w:spacing w:line="240" w:lineRule="auto"/>
        <w:jc w:val="both"/>
        <w:rPr>
          <w:sz w:val="22"/>
          <w:szCs w:val="22"/>
        </w:rPr>
      </w:pPr>
      <w:r w:rsidRPr="00537B0D">
        <w:rPr>
          <w:b/>
          <w:bCs/>
          <w:sz w:val="22"/>
          <w:szCs w:val="22"/>
        </w:rPr>
        <w:t>VL</w:t>
      </w:r>
      <w:r>
        <w:rPr>
          <w:sz w:val="22"/>
          <w:szCs w:val="22"/>
        </w:rPr>
        <w:tab/>
        <w:t>Lähivirkistysalue.</w:t>
      </w:r>
    </w:p>
    <w:p w14:paraId="6388AF56" w14:textId="77777777" w:rsidR="00537B0D" w:rsidRDefault="00537B0D" w:rsidP="002A4ADD">
      <w:pPr>
        <w:spacing w:line="240" w:lineRule="auto"/>
        <w:jc w:val="both"/>
        <w:rPr>
          <w:sz w:val="22"/>
          <w:szCs w:val="22"/>
        </w:rPr>
      </w:pPr>
    </w:p>
    <w:p w14:paraId="1B45DEF0" w14:textId="05D4288C" w:rsidR="00537B0D" w:rsidRPr="002A4ADD" w:rsidRDefault="00537B0D" w:rsidP="00DC1AD5">
      <w:pPr>
        <w:spacing w:line="240" w:lineRule="auto"/>
        <w:ind w:left="1304" w:hanging="1304"/>
        <w:jc w:val="both"/>
        <w:rPr>
          <w:sz w:val="22"/>
          <w:szCs w:val="22"/>
        </w:rPr>
      </w:pPr>
      <w:r w:rsidRPr="00537B0D">
        <w:rPr>
          <w:b/>
          <w:bCs/>
          <w:sz w:val="22"/>
          <w:szCs w:val="22"/>
        </w:rPr>
        <w:t>VL-1</w:t>
      </w:r>
      <w:r>
        <w:rPr>
          <w:sz w:val="22"/>
          <w:szCs w:val="22"/>
        </w:rPr>
        <w:tab/>
        <w:t>Lähivirkistysalue, jolle sallitaan pysäköinti sekä kioskin tai huoltorakennuksen rakentaminen.</w:t>
      </w:r>
    </w:p>
    <w:p w14:paraId="4E4704A4" w14:textId="77777777" w:rsidR="00537B0D" w:rsidRDefault="00537B0D" w:rsidP="002A4ADD">
      <w:pPr>
        <w:spacing w:line="240" w:lineRule="auto"/>
        <w:rPr>
          <w:b/>
          <w:bCs/>
          <w:sz w:val="22"/>
          <w:szCs w:val="22"/>
        </w:rPr>
      </w:pPr>
    </w:p>
    <w:p w14:paraId="3E2DC904" w14:textId="0581592F" w:rsidR="002A4ADD" w:rsidRDefault="002A4ADD" w:rsidP="00DC1AD5">
      <w:pPr>
        <w:spacing w:line="240" w:lineRule="auto"/>
        <w:ind w:left="1304" w:hanging="1304"/>
        <w:rPr>
          <w:sz w:val="22"/>
          <w:szCs w:val="22"/>
        </w:rPr>
      </w:pPr>
      <w:r w:rsidRPr="00EB00B7">
        <w:rPr>
          <w:b/>
          <w:bCs/>
          <w:sz w:val="22"/>
          <w:szCs w:val="22"/>
        </w:rPr>
        <w:t xml:space="preserve">ET </w:t>
      </w:r>
      <w:r w:rsidRPr="00EB00B7">
        <w:rPr>
          <w:b/>
          <w:bCs/>
          <w:sz w:val="22"/>
          <w:szCs w:val="22"/>
        </w:rPr>
        <w:tab/>
      </w:r>
      <w:r w:rsidRPr="005B53ED">
        <w:rPr>
          <w:sz w:val="22"/>
          <w:szCs w:val="22"/>
        </w:rPr>
        <w:t>Yhdyskuntateknistä huoltoa palvelevien rakennusten alue.</w:t>
      </w:r>
      <w:r>
        <w:rPr>
          <w:sz w:val="22"/>
          <w:szCs w:val="22"/>
        </w:rPr>
        <w:t xml:space="preserve"> </w:t>
      </w:r>
      <w:r>
        <w:rPr>
          <w:sz w:val="22"/>
          <w:szCs w:val="22"/>
        </w:rPr>
        <w:br/>
        <w:t>Korttelialueelle saa rakentaa I-kerroksen rakennuksen laajuudeltaan 1000 k-m2.</w:t>
      </w:r>
    </w:p>
    <w:p w14:paraId="7D856EFF" w14:textId="77777777" w:rsidR="002A4ADD" w:rsidRDefault="002A4ADD" w:rsidP="002A4ADD">
      <w:pPr>
        <w:spacing w:line="240" w:lineRule="auto"/>
        <w:jc w:val="both"/>
        <w:rPr>
          <w:sz w:val="22"/>
          <w:szCs w:val="22"/>
        </w:rPr>
      </w:pPr>
    </w:p>
    <w:p w14:paraId="030036F5" w14:textId="77777777" w:rsidR="002A4ADD" w:rsidRDefault="002A4ADD" w:rsidP="002A4ADD">
      <w:pPr>
        <w:spacing w:line="240" w:lineRule="auto"/>
        <w:jc w:val="both"/>
        <w:rPr>
          <w:sz w:val="22"/>
          <w:szCs w:val="22"/>
        </w:rPr>
      </w:pPr>
      <w:r w:rsidRPr="0017671C">
        <w:rPr>
          <w:b/>
          <w:bCs/>
          <w:sz w:val="22"/>
          <w:szCs w:val="22"/>
        </w:rPr>
        <w:t>EV</w:t>
      </w:r>
      <w:r>
        <w:rPr>
          <w:b/>
          <w:bCs/>
          <w:sz w:val="22"/>
          <w:szCs w:val="22"/>
        </w:rPr>
        <w:tab/>
      </w:r>
      <w:r w:rsidRPr="0017671C">
        <w:rPr>
          <w:sz w:val="22"/>
          <w:szCs w:val="22"/>
        </w:rPr>
        <w:t>Suojaviheralue.</w:t>
      </w:r>
    </w:p>
    <w:p w14:paraId="6A519561" w14:textId="77777777" w:rsidR="00537B0D" w:rsidRDefault="00537B0D" w:rsidP="002A4ADD">
      <w:pPr>
        <w:spacing w:line="240" w:lineRule="auto"/>
        <w:jc w:val="both"/>
        <w:rPr>
          <w:sz w:val="22"/>
          <w:szCs w:val="22"/>
        </w:rPr>
      </w:pPr>
    </w:p>
    <w:p w14:paraId="67C62247" w14:textId="2C6026AA" w:rsidR="00537B0D" w:rsidRPr="00537B0D" w:rsidRDefault="00537B0D" w:rsidP="002A4ADD">
      <w:pPr>
        <w:spacing w:line="240" w:lineRule="auto"/>
        <w:jc w:val="both"/>
        <w:rPr>
          <w:sz w:val="22"/>
          <w:szCs w:val="22"/>
        </w:rPr>
      </w:pPr>
      <w:r>
        <w:rPr>
          <w:b/>
          <w:bCs/>
          <w:sz w:val="22"/>
          <w:szCs w:val="22"/>
        </w:rPr>
        <w:t>M</w:t>
      </w:r>
      <w:r w:rsidRPr="00537B0D">
        <w:rPr>
          <w:b/>
          <w:bCs/>
          <w:sz w:val="22"/>
          <w:szCs w:val="22"/>
        </w:rPr>
        <w:t>uut alueet</w:t>
      </w:r>
      <w:r>
        <w:rPr>
          <w:b/>
          <w:bCs/>
          <w:sz w:val="22"/>
          <w:szCs w:val="22"/>
        </w:rPr>
        <w:tab/>
      </w:r>
      <w:r w:rsidRPr="00537B0D">
        <w:rPr>
          <w:sz w:val="22"/>
          <w:szCs w:val="22"/>
        </w:rPr>
        <w:t xml:space="preserve">Tiealueet: </w:t>
      </w:r>
      <w:r>
        <w:rPr>
          <w:sz w:val="22"/>
          <w:szCs w:val="22"/>
        </w:rPr>
        <w:t xml:space="preserve">Lämpöpassi, </w:t>
      </w:r>
      <w:r w:rsidRPr="00537B0D">
        <w:rPr>
          <w:sz w:val="22"/>
          <w:szCs w:val="22"/>
        </w:rPr>
        <w:t xml:space="preserve">Metsäpassintie, </w:t>
      </w:r>
      <w:r>
        <w:rPr>
          <w:sz w:val="22"/>
          <w:szCs w:val="22"/>
        </w:rPr>
        <w:t xml:space="preserve">Sähkötie ja myöhemmin nimettävä </w:t>
      </w:r>
      <w:r w:rsidR="00951BC7">
        <w:rPr>
          <w:sz w:val="22"/>
          <w:szCs w:val="22"/>
        </w:rPr>
        <w:t>”</w:t>
      </w:r>
      <w:proofErr w:type="spellStart"/>
      <w:r w:rsidR="00951BC7">
        <w:rPr>
          <w:sz w:val="22"/>
          <w:szCs w:val="22"/>
        </w:rPr>
        <w:t>xxxkuja</w:t>
      </w:r>
      <w:proofErr w:type="spellEnd"/>
      <w:r w:rsidR="00951BC7">
        <w:rPr>
          <w:sz w:val="22"/>
          <w:szCs w:val="22"/>
        </w:rPr>
        <w:t>”</w:t>
      </w:r>
      <w:r>
        <w:rPr>
          <w:sz w:val="22"/>
          <w:szCs w:val="22"/>
        </w:rPr>
        <w:t>.</w:t>
      </w:r>
    </w:p>
    <w:p w14:paraId="20E5EFAE" w14:textId="77777777" w:rsidR="002A4ADD" w:rsidRDefault="002A4ADD" w:rsidP="0095499F">
      <w:pPr>
        <w:spacing w:line="240" w:lineRule="auto"/>
        <w:jc w:val="both"/>
        <w:rPr>
          <w:sz w:val="22"/>
          <w:szCs w:val="22"/>
        </w:rPr>
      </w:pPr>
    </w:p>
    <w:p w14:paraId="1A3FC010" w14:textId="61934DFD" w:rsidR="00565C1C" w:rsidRPr="00565C1C" w:rsidRDefault="00824212" w:rsidP="0095499F">
      <w:pPr>
        <w:pStyle w:val="Otsikko2"/>
      </w:pPr>
      <w:bookmarkStart w:id="57" w:name="_Toc230088389"/>
      <w:r>
        <w:t>5</w:t>
      </w:r>
      <w:r w:rsidR="00A33D2D">
        <w:t>.</w:t>
      </w:r>
      <w:r w:rsidR="000E0074">
        <w:t>2</w:t>
      </w:r>
      <w:r w:rsidR="00A33D2D">
        <w:t xml:space="preserve"> Nimistö</w:t>
      </w:r>
      <w:bookmarkEnd w:id="57"/>
      <w:r w:rsidR="008C2654">
        <w:t xml:space="preserve"> </w:t>
      </w:r>
    </w:p>
    <w:p w14:paraId="1AB7F71D" w14:textId="77777777" w:rsidR="00565C1C" w:rsidRPr="00565C1C" w:rsidRDefault="00565C1C" w:rsidP="0095499F">
      <w:pPr>
        <w:spacing w:line="240" w:lineRule="auto"/>
      </w:pPr>
    </w:p>
    <w:p w14:paraId="4A8A8C31" w14:textId="1E595DDB" w:rsidR="0030245D" w:rsidRDefault="006C5668" w:rsidP="00FF291F">
      <w:pPr>
        <w:spacing w:line="240" w:lineRule="auto"/>
        <w:jc w:val="both"/>
        <w:rPr>
          <w:sz w:val="22"/>
          <w:szCs w:val="22"/>
        </w:rPr>
      </w:pPr>
      <w:r>
        <w:rPr>
          <w:sz w:val="22"/>
          <w:szCs w:val="22"/>
        </w:rPr>
        <w:t xml:space="preserve">Aikaisemmassa asemakaavassa vuodelta 2017 ollut Kauppapassin jatke muuttuu </w:t>
      </w:r>
      <w:r w:rsidR="00CF6E54">
        <w:rPr>
          <w:sz w:val="22"/>
          <w:szCs w:val="22"/>
        </w:rPr>
        <w:t>Metsäpassintie</w:t>
      </w:r>
      <w:r>
        <w:rPr>
          <w:sz w:val="22"/>
          <w:szCs w:val="22"/>
        </w:rPr>
        <w:t>ksi.</w:t>
      </w:r>
      <w:r w:rsidR="00CF6E54">
        <w:rPr>
          <w:sz w:val="22"/>
          <w:szCs w:val="22"/>
        </w:rPr>
        <w:t xml:space="preserve"> </w:t>
      </w:r>
    </w:p>
    <w:p w14:paraId="56E011E9" w14:textId="0BC7BED9" w:rsidR="00CF6E54" w:rsidRDefault="00CF6E54" w:rsidP="00FF291F">
      <w:pPr>
        <w:spacing w:line="240" w:lineRule="auto"/>
        <w:jc w:val="both"/>
        <w:rPr>
          <w:sz w:val="22"/>
          <w:szCs w:val="22"/>
        </w:rPr>
      </w:pPr>
      <w:r>
        <w:rPr>
          <w:sz w:val="22"/>
          <w:szCs w:val="22"/>
        </w:rPr>
        <w:t>A</w:t>
      </w:r>
      <w:r w:rsidR="00F43B4A">
        <w:rPr>
          <w:sz w:val="22"/>
          <w:szCs w:val="22"/>
        </w:rPr>
        <w:t>L</w:t>
      </w:r>
      <w:r>
        <w:rPr>
          <w:sz w:val="22"/>
          <w:szCs w:val="22"/>
        </w:rPr>
        <w:t>-</w:t>
      </w:r>
      <w:r w:rsidR="00240704">
        <w:rPr>
          <w:sz w:val="22"/>
          <w:szCs w:val="22"/>
        </w:rPr>
        <w:t>aluee</w:t>
      </w:r>
      <w:r w:rsidR="00BD2094">
        <w:rPr>
          <w:sz w:val="22"/>
          <w:szCs w:val="22"/>
        </w:rPr>
        <w:t>lle johtava</w:t>
      </w:r>
      <w:r>
        <w:rPr>
          <w:sz w:val="22"/>
          <w:szCs w:val="22"/>
        </w:rPr>
        <w:t xml:space="preserve"> ajoliittymä </w:t>
      </w:r>
      <w:r w:rsidR="00F43B4A">
        <w:rPr>
          <w:sz w:val="22"/>
          <w:szCs w:val="22"/>
        </w:rPr>
        <w:t>Kauhavantieltä poistuu</w:t>
      </w:r>
      <w:r w:rsidR="00BD2094">
        <w:rPr>
          <w:sz w:val="22"/>
          <w:szCs w:val="22"/>
        </w:rPr>
        <w:t xml:space="preserve"> ja</w:t>
      </w:r>
      <w:r w:rsidR="00F43B4A">
        <w:rPr>
          <w:sz w:val="22"/>
          <w:szCs w:val="22"/>
        </w:rPr>
        <w:t xml:space="preserve"> </w:t>
      </w:r>
      <w:r w:rsidR="00240704">
        <w:rPr>
          <w:sz w:val="22"/>
          <w:szCs w:val="22"/>
        </w:rPr>
        <w:t>alueelle</w:t>
      </w:r>
      <w:r w:rsidR="00F43B4A">
        <w:rPr>
          <w:sz w:val="22"/>
          <w:szCs w:val="22"/>
        </w:rPr>
        <w:t xml:space="preserve"> </w:t>
      </w:r>
      <w:r w:rsidR="00104FB8">
        <w:rPr>
          <w:sz w:val="22"/>
          <w:szCs w:val="22"/>
        </w:rPr>
        <w:t xml:space="preserve">kuljetaan </w:t>
      </w:r>
      <w:r w:rsidR="00240704">
        <w:rPr>
          <w:sz w:val="22"/>
          <w:szCs w:val="22"/>
        </w:rPr>
        <w:t xml:space="preserve">tulevaisuudessa </w:t>
      </w:r>
      <w:r w:rsidR="00104FB8">
        <w:rPr>
          <w:sz w:val="22"/>
          <w:szCs w:val="22"/>
        </w:rPr>
        <w:t>Metsäpas</w:t>
      </w:r>
      <w:r w:rsidR="0011106A">
        <w:rPr>
          <w:sz w:val="22"/>
          <w:szCs w:val="22"/>
        </w:rPr>
        <w:t>s</w:t>
      </w:r>
      <w:r w:rsidR="00104FB8">
        <w:rPr>
          <w:sz w:val="22"/>
          <w:szCs w:val="22"/>
        </w:rPr>
        <w:t>intien kautta,</w:t>
      </w:r>
      <w:r w:rsidR="00F43B4A">
        <w:rPr>
          <w:sz w:val="22"/>
          <w:szCs w:val="22"/>
        </w:rPr>
        <w:t xml:space="preserve"> </w:t>
      </w:r>
      <w:r w:rsidR="00240704">
        <w:rPr>
          <w:sz w:val="22"/>
          <w:szCs w:val="22"/>
        </w:rPr>
        <w:t xml:space="preserve">ko. </w:t>
      </w:r>
      <w:r w:rsidR="005335AC">
        <w:rPr>
          <w:sz w:val="22"/>
          <w:szCs w:val="22"/>
        </w:rPr>
        <w:t>xxxkuja</w:t>
      </w:r>
      <w:r>
        <w:rPr>
          <w:sz w:val="22"/>
          <w:szCs w:val="22"/>
        </w:rPr>
        <w:t xml:space="preserve"> nimetään </w:t>
      </w:r>
      <w:r w:rsidR="00F43B4A">
        <w:rPr>
          <w:sz w:val="22"/>
          <w:szCs w:val="22"/>
        </w:rPr>
        <w:t>myöhemmin</w:t>
      </w:r>
      <w:r>
        <w:rPr>
          <w:sz w:val="22"/>
          <w:szCs w:val="22"/>
        </w:rPr>
        <w:t>.</w:t>
      </w:r>
      <w:r w:rsidR="0011106A">
        <w:rPr>
          <w:sz w:val="22"/>
          <w:szCs w:val="22"/>
        </w:rPr>
        <w:t xml:space="preserve"> </w:t>
      </w:r>
      <w:r>
        <w:rPr>
          <w:sz w:val="22"/>
          <w:szCs w:val="22"/>
        </w:rPr>
        <w:t xml:space="preserve">Mäki-Hannuksentie </w:t>
      </w:r>
      <w:r w:rsidR="00F43B4A">
        <w:rPr>
          <w:sz w:val="22"/>
          <w:szCs w:val="22"/>
        </w:rPr>
        <w:t xml:space="preserve">sekä Sähköpassi </w:t>
      </w:r>
      <w:r>
        <w:rPr>
          <w:sz w:val="22"/>
          <w:szCs w:val="22"/>
        </w:rPr>
        <w:t>poistu</w:t>
      </w:r>
      <w:r w:rsidR="00F43B4A">
        <w:rPr>
          <w:sz w:val="22"/>
          <w:szCs w:val="22"/>
        </w:rPr>
        <w:t>vat</w:t>
      </w:r>
      <w:r w:rsidR="00BD2094">
        <w:rPr>
          <w:sz w:val="22"/>
          <w:szCs w:val="22"/>
        </w:rPr>
        <w:t xml:space="preserve"> ja</w:t>
      </w:r>
      <w:r>
        <w:rPr>
          <w:sz w:val="22"/>
          <w:szCs w:val="22"/>
        </w:rPr>
        <w:t xml:space="preserve"> </w:t>
      </w:r>
      <w:r w:rsidR="00F43B4A">
        <w:rPr>
          <w:sz w:val="22"/>
          <w:szCs w:val="22"/>
        </w:rPr>
        <w:t>Sähkötie ulottuu</w:t>
      </w:r>
      <w:r w:rsidR="00BD2094">
        <w:rPr>
          <w:sz w:val="22"/>
          <w:szCs w:val="22"/>
        </w:rPr>
        <w:t xml:space="preserve"> jatkossa</w:t>
      </w:r>
      <w:r w:rsidR="00104FB8">
        <w:rPr>
          <w:sz w:val="22"/>
          <w:szCs w:val="22"/>
        </w:rPr>
        <w:t xml:space="preserve"> Tornimäentien risteyksestä </w:t>
      </w:r>
      <w:r w:rsidR="00F43B4A">
        <w:rPr>
          <w:sz w:val="22"/>
          <w:szCs w:val="22"/>
        </w:rPr>
        <w:t>Metsäpassintielle saakka.</w:t>
      </w:r>
      <w:r w:rsidR="00860F1C">
        <w:rPr>
          <w:sz w:val="22"/>
          <w:szCs w:val="22"/>
        </w:rPr>
        <w:t xml:space="preserve"> Leppäkuja ja Leppäpolku poistuvat.</w:t>
      </w:r>
    </w:p>
    <w:p w14:paraId="004B629F" w14:textId="77777777" w:rsidR="000E0074" w:rsidRDefault="000E0074" w:rsidP="004E09EF">
      <w:pPr>
        <w:pStyle w:val="Otsikko1"/>
      </w:pPr>
    </w:p>
    <w:p w14:paraId="0D20AC92" w14:textId="3D47A32A" w:rsidR="002345CD" w:rsidRDefault="00824212" w:rsidP="004E09EF">
      <w:pPr>
        <w:pStyle w:val="Otsikko1"/>
      </w:pPr>
      <w:bookmarkStart w:id="58" w:name="_Toc230088390"/>
      <w:r>
        <w:t>6</w:t>
      </w:r>
      <w:r w:rsidR="005722F7">
        <w:t>.</w:t>
      </w:r>
      <w:r w:rsidR="00565C1C">
        <w:t xml:space="preserve"> KAAVAN KESKEISET VAIKUTUKSET</w:t>
      </w:r>
      <w:bookmarkEnd w:id="58"/>
      <w:r w:rsidR="00565C1C">
        <w:t xml:space="preserve"> </w:t>
      </w:r>
    </w:p>
    <w:p w14:paraId="12A84211" w14:textId="25CB72AD" w:rsidR="00E62837" w:rsidRPr="00E62837" w:rsidRDefault="00E62837" w:rsidP="0095499F">
      <w:pPr>
        <w:spacing w:line="240" w:lineRule="auto"/>
      </w:pPr>
    </w:p>
    <w:p w14:paraId="095CD5A2" w14:textId="00724161" w:rsidR="00766DC7" w:rsidRDefault="00766DC7" w:rsidP="00766DC7">
      <w:pPr>
        <w:spacing w:line="240" w:lineRule="auto"/>
        <w:jc w:val="both"/>
        <w:rPr>
          <w:sz w:val="22"/>
          <w:szCs w:val="22"/>
        </w:rPr>
      </w:pPr>
      <w:r w:rsidRPr="00766DC7">
        <w:rPr>
          <w:sz w:val="22"/>
          <w:szCs w:val="22"/>
        </w:rPr>
        <w:t>Kaavan tulee perustua kaavan merkittävät vaikutukset arvioivaan suunnitteluun ja sen edellyttämiin tutkimuksiin ja selvityksiin. Kaavan vaikutuksia selvitettäessä otetaan huomioon kaavan tehtävä ja tarkoitus.</w:t>
      </w:r>
    </w:p>
    <w:p w14:paraId="3025E47C" w14:textId="77777777" w:rsidR="00766DC7" w:rsidRPr="00766DC7" w:rsidRDefault="00766DC7" w:rsidP="00766DC7">
      <w:pPr>
        <w:spacing w:line="240" w:lineRule="auto"/>
        <w:jc w:val="both"/>
        <w:rPr>
          <w:sz w:val="22"/>
          <w:szCs w:val="22"/>
        </w:rPr>
      </w:pPr>
    </w:p>
    <w:p w14:paraId="497C6B23" w14:textId="6C93E2D7" w:rsidR="00766DC7" w:rsidRPr="00766DC7" w:rsidRDefault="00766DC7" w:rsidP="00766DC7">
      <w:pPr>
        <w:spacing w:line="240" w:lineRule="auto"/>
        <w:jc w:val="both"/>
        <w:rPr>
          <w:sz w:val="22"/>
          <w:szCs w:val="22"/>
        </w:rPr>
      </w:pPr>
      <w:r w:rsidRPr="00766DC7">
        <w:rPr>
          <w:sz w:val="22"/>
          <w:szCs w:val="22"/>
        </w:rPr>
        <w:t>Kaavaa laadittaessa on tarpeellisessa määrin selvitettävä suunnitelman ja tarkasteltavien vaihtoehtojen toteuttamisen ympäristövaikutukset, mukaan lukien yhdyskuntataloudelliset, sosiaaliset, kulttuuriset ja muut vaikutukset. Selvitykset on tehtävä koko siltä alueelta, jolla kaavalla voidaan arvioida olevan olennaisia vaikutuksia.</w:t>
      </w:r>
      <w:r>
        <w:rPr>
          <w:sz w:val="22"/>
          <w:szCs w:val="22"/>
        </w:rPr>
        <w:t xml:space="preserve"> </w:t>
      </w:r>
      <w:r w:rsidRPr="00B11724">
        <w:rPr>
          <w:sz w:val="22"/>
          <w:szCs w:val="22"/>
        </w:rPr>
        <w:t>(</w:t>
      </w:r>
      <w:r>
        <w:rPr>
          <w:sz w:val="22"/>
          <w:szCs w:val="22"/>
        </w:rPr>
        <w:t>AK</w:t>
      </w:r>
      <w:r w:rsidRPr="00B11724">
        <w:rPr>
          <w:sz w:val="22"/>
          <w:szCs w:val="22"/>
        </w:rPr>
        <w:t>L 9 §).</w:t>
      </w:r>
    </w:p>
    <w:p w14:paraId="4E279A65" w14:textId="77777777" w:rsidR="00681C25" w:rsidRPr="00AF75B1" w:rsidRDefault="00681C25" w:rsidP="0095499F">
      <w:pPr>
        <w:spacing w:line="240" w:lineRule="auto"/>
        <w:jc w:val="both"/>
      </w:pPr>
    </w:p>
    <w:p w14:paraId="597F52CE" w14:textId="5415C4CE" w:rsidR="009350E7" w:rsidRPr="00B964D0" w:rsidRDefault="00824212" w:rsidP="0095499F">
      <w:pPr>
        <w:pStyle w:val="Otsikko2"/>
        <w:rPr>
          <w:rFonts w:eastAsia="Times New Roman"/>
        </w:rPr>
      </w:pPr>
      <w:bookmarkStart w:id="59" w:name="_Toc230088391"/>
      <w:r>
        <w:rPr>
          <w:rFonts w:eastAsia="Times New Roman"/>
        </w:rPr>
        <w:t>6</w:t>
      </w:r>
      <w:r w:rsidR="00565C1C">
        <w:rPr>
          <w:rFonts w:eastAsia="Times New Roman"/>
        </w:rPr>
        <w:t xml:space="preserve">.1 </w:t>
      </w:r>
      <w:r w:rsidR="009350E7" w:rsidRPr="00B964D0">
        <w:rPr>
          <w:rFonts w:eastAsia="Times New Roman"/>
        </w:rPr>
        <w:t>Vaikutukset yhdyskuntarakenteeseen</w:t>
      </w:r>
      <w:bookmarkEnd w:id="59"/>
    </w:p>
    <w:p w14:paraId="60111BBD" w14:textId="77777777" w:rsidR="00400F03" w:rsidRDefault="00400F03" w:rsidP="0095499F">
      <w:pPr>
        <w:spacing w:line="240" w:lineRule="auto"/>
        <w:jc w:val="both"/>
        <w:rPr>
          <w:sz w:val="22"/>
          <w:szCs w:val="22"/>
        </w:rPr>
      </w:pPr>
      <w:bookmarkStart w:id="60" w:name="_Hlk116375474"/>
    </w:p>
    <w:p w14:paraId="7CD60FCE" w14:textId="75249749" w:rsidR="006C70EA" w:rsidRDefault="002345CD" w:rsidP="00BF3D24">
      <w:pPr>
        <w:spacing w:line="240" w:lineRule="auto"/>
        <w:jc w:val="both"/>
        <w:rPr>
          <w:sz w:val="22"/>
          <w:szCs w:val="22"/>
        </w:rPr>
      </w:pPr>
      <w:r w:rsidRPr="00B11724">
        <w:rPr>
          <w:sz w:val="22"/>
          <w:szCs w:val="22"/>
        </w:rPr>
        <w:t>Kaavamuutosalue sijoittu</w:t>
      </w:r>
      <w:r w:rsidR="009350E7" w:rsidRPr="00B11724">
        <w:rPr>
          <w:sz w:val="22"/>
          <w:szCs w:val="22"/>
        </w:rPr>
        <w:t>u</w:t>
      </w:r>
      <w:r w:rsidRPr="00B11724">
        <w:rPr>
          <w:sz w:val="22"/>
          <w:szCs w:val="22"/>
        </w:rPr>
        <w:t xml:space="preserve"> </w:t>
      </w:r>
      <w:r w:rsidR="00EC31B7" w:rsidRPr="00B11724">
        <w:rPr>
          <w:sz w:val="22"/>
          <w:szCs w:val="22"/>
        </w:rPr>
        <w:t>Kauhavan keskustan</w:t>
      </w:r>
      <w:r w:rsidRPr="00B11724">
        <w:rPr>
          <w:sz w:val="22"/>
          <w:szCs w:val="22"/>
        </w:rPr>
        <w:t xml:space="preserve"> taajamatoimintojen alueelle rakennettuun ympäristöön. </w:t>
      </w:r>
      <w:bookmarkEnd w:id="60"/>
      <w:r w:rsidR="00BF3D24">
        <w:rPr>
          <w:sz w:val="22"/>
          <w:szCs w:val="22"/>
        </w:rPr>
        <w:t xml:space="preserve">Aluerakenne muodostuu toiminnalliseksi kokonaisuudeksi, jossa virkistysalueet erottavat </w:t>
      </w:r>
      <w:r w:rsidR="00591936">
        <w:rPr>
          <w:sz w:val="22"/>
          <w:szCs w:val="22"/>
        </w:rPr>
        <w:t xml:space="preserve">työpaikka- ja teollisuusalueen </w:t>
      </w:r>
      <w:r w:rsidR="00BF3D24">
        <w:rPr>
          <w:sz w:val="22"/>
          <w:szCs w:val="22"/>
        </w:rPr>
        <w:t>as</w:t>
      </w:r>
      <w:r w:rsidR="007901B9">
        <w:rPr>
          <w:sz w:val="22"/>
          <w:szCs w:val="22"/>
        </w:rPr>
        <w:t>uin</w:t>
      </w:r>
      <w:r w:rsidR="00BF3D24">
        <w:rPr>
          <w:sz w:val="22"/>
          <w:szCs w:val="22"/>
        </w:rPr>
        <w:t>aluee</w:t>
      </w:r>
      <w:r w:rsidR="00591936">
        <w:rPr>
          <w:sz w:val="22"/>
          <w:szCs w:val="22"/>
        </w:rPr>
        <w:t>sta</w:t>
      </w:r>
      <w:r w:rsidR="00BF3D24">
        <w:rPr>
          <w:sz w:val="22"/>
          <w:szCs w:val="22"/>
        </w:rPr>
        <w:t xml:space="preserve">. </w:t>
      </w:r>
      <w:r w:rsidR="007901B9">
        <w:rPr>
          <w:sz w:val="22"/>
          <w:szCs w:val="22"/>
        </w:rPr>
        <w:t xml:space="preserve">Alueen rakennuskanta muodostuu ketjumaiseksi kokonaisuudeksi kantatie 63 </w:t>
      </w:r>
      <w:r w:rsidR="00C560F2">
        <w:rPr>
          <w:sz w:val="22"/>
          <w:szCs w:val="22"/>
        </w:rPr>
        <w:t xml:space="preserve">(ns. sisääntulotien) </w:t>
      </w:r>
      <w:r w:rsidR="007901B9">
        <w:rPr>
          <w:sz w:val="22"/>
          <w:szCs w:val="22"/>
        </w:rPr>
        <w:t xml:space="preserve">varteen. </w:t>
      </w:r>
      <w:r w:rsidR="00BF3D24">
        <w:rPr>
          <w:sz w:val="22"/>
          <w:szCs w:val="22"/>
        </w:rPr>
        <w:t xml:space="preserve">Työpaikka-alue täydentää olemassa olevia toimintoja </w:t>
      </w:r>
      <w:r w:rsidR="007901B9">
        <w:rPr>
          <w:sz w:val="22"/>
          <w:szCs w:val="22"/>
        </w:rPr>
        <w:t>ja</w:t>
      </w:r>
      <w:r w:rsidR="007901B9" w:rsidRPr="002307C0">
        <w:rPr>
          <w:sz w:val="22"/>
          <w:szCs w:val="22"/>
        </w:rPr>
        <w:t xml:space="preserve"> tuo mahdollisesti myös uusia asukkaita lähialueille</w:t>
      </w:r>
      <w:r w:rsidR="007901B9">
        <w:rPr>
          <w:sz w:val="22"/>
          <w:szCs w:val="22"/>
        </w:rPr>
        <w:t>. Mäki-</w:t>
      </w:r>
      <w:r w:rsidR="00951BC7">
        <w:rPr>
          <w:sz w:val="22"/>
          <w:szCs w:val="22"/>
        </w:rPr>
        <w:t>Hannuksen</w:t>
      </w:r>
      <w:r w:rsidR="007901B9">
        <w:rPr>
          <w:sz w:val="22"/>
          <w:szCs w:val="22"/>
        </w:rPr>
        <w:t xml:space="preserve"> </w:t>
      </w:r>
      <w:r w:rsidR="00951BC7">
        <w:rPr>
          <w:sz w:val="22"/>
          <w:szCs w:val="22"/>
        </w:rPr>
        <w:t xml:space="preserve">uutta </w:t>
      </w:r>
      <w:r w:rsidR="007901B9">
        <w:rPr>
          <w:sz w:val="22"/>
          <w:szCs w:val="22"/>
        </w:rPr>
        <w:t>asuinaluetta voidaan alkaa toteuttamaan Metsäpassintien rakent</w:t>
      </w:r>
      <w:r w:rsidR="00DC1AD5">
        <w:rPr>
          <w:sz w:val="22"/>
          <w:szCs w:val="22"/>
        </w:rPr>
        <w:t>u</w:t>
      </w:r>
      <w:r w:rsidR="007901B9">
        <w:rPr>
          <w:sz w:val="22"/>
          <w:szCs w:val="22"/>
        </w:rPr>
        <w:t xml:space="preserve">misen myötä. </w:t>
      </w:r>
    </w:p>
    <w:p w14:paraId="3AA6777E" w14:textId="4D5F5546" w:rsidR="006C70EA" w:rsidRPr="008F2C17" w:rsidRDefault="00824212" w:rsidP="006C70EA">
      <w:pPr>
        <w:pStyle w:val="Otsikko2"/>
      </w:pPr>
      <w:bookmarkStart w:id="61" w:name="_Toc230088392"/>
      <w:r>
        <w:lastRenderedPageBreak/>
        <w:t>6</w:t>
      </w:r>
      <w:r w:rsidR="006C70EA">
        <w:t>.2 Vaikutukset yritystoimintaan</w:t>
      </w:r>
      <w:bookmarkEnd w:id="61"/>
    </w:p>
    <w:p w14:paraId="3879FB32" w14:textId="77777777" w:rsidR="006C70EA" w:rsidRDefault="006C70EA" w:rsidP="00BF3D24">
      <w:pPr>
        <w:spacing w:line="240" w:lineRule="auto"/>
        <w:jc w:val="both"/>
        <w:rPr>
          <w:sz w:val="22"/>
          <w:szCs w:val="22"/>
        </w:rPr>
      </w:pPr>
    </w:p>
    <w:p w14:paraId="7A32EB98" w14:textId="46464C3C" w:rsidR="008A34C5" w:rsidRDefault="006C70EA" w:rsidP="0095499F">
      <w:pPr>
        <w:spacing w:line="240" w:lineRule="auto"/>
        <w:jc w:val="both"/>
        <w:rPr>
          <w:sz w:val="22"/>
          <w:szCs w:val="22"/>
        </w:rPr>
      </w:pPr>
      <w:r w:rsidRPr="0011106A">
        <w:rPr>
          <w:sz w:val="22"/>
          <w:szCs w:val="22"/>
        </w:rPr>
        <w:t xml:space="preserve">Toteutuessaan kaava mahdollistaa uusien yritysten sijoittumisen </w:t>
      </w:r>
      <w:r w:rsidR="0011106A">
        <w:rPr>
          <w:sz w:val="22"/>
          <w:szCs w:val="22"/>
        </w:rPr>
        <w:t xml:space="preserve">kehittyvälle </w:t>
      </w:r>
      <w:r w:rsidRPr="0011106A">
        <w:rPr>
          <w:sz w:val="22"/>
          <w:szCs w:val="22"/>
        </w:rPr>
        <w:t>alueell</w:t>
      </w:r>
      <w:r w:rsidR="008A34C5" w:rsidRPr="0011106A">
        <w:rPr>
          <w:sz w:val="22"/>
          <w:szCs w:val="22"/>
        </w:rPr>
        <w:t>e, edistää yritystoiminnan edellytyksiä paikkakunnalla, vaikuttaa positiivisesti työpaikkojen muodostumiseen, edistää strategisten linjausten toteutumista ja rakentuessaan vaikuttaa positiivisesti aluetalouteen.</w:t>
      </w:r>
    </w:p>
    <w:p w14:paraId="61BB1362" w14:textId="77777777" w:rsidR="00240704" w:rsidRPr="0011106A" w:rsidRDefault="00240704" w:rsidP="0095499F">
      <w:pPr>
        <w:spacing w:line="240" w:lineRule="auto"/>
        <w:jc w:val="both"/>
        <w:rPr>
          <w:sz w:val="22"/>
          <w:szCs w:val="22"/>
        </w:rPr>
      </w:pPr>
    </w:p>
    <w:p w14:paraId="1AC42B44" w14:textId="76613D5F" w:rsidR="009350E7" w:rsidRPr="00A13785" w:rsidRDefault="00824212" w:rsidP="0095499F">
      <w:pPr>
        <w:pStyle w:val="Otsikko2"/>
        <w:rPr>
          <w:rFonts w:eastAsia="Times New Roman"/>
        </w:rPr>
      </w:pPr>
      <w:bookmarkStart w:id="62" w:name="_Toc46840265"/>
      <w:bookmarkStart w:id="63" w:name="_Toc230088393"/>
      <w:r>
        <w:rPr>
          <w:rFonts w:eastAsia="Times New Roman"/>
        </w:rPr>
        <w:t>6</w:t>
      </w:r>
      <w:r w:rsidR="00565C1C">
        <w:rPr>
          <w:rFonts w:eastAsia="Times New Roman"/>
        </w:rPr>
        <w:t>.</w:t>
      </w:r>
      <w:r w:rsidR="006C70EA">
        <w:rPr>
          <w:rFonts w:eastAsia="Times New Roman"/>
        </w:rPr>
        <w:t>3</w:t>
      </w:r>
      <w:r w:rsidR="00565C1C">
        <w:rPr>
          <w:rFonts w:eastAsia="Times New Roman"/>
        </w:rPr>
        <w:t xml:space="preserve"> </w:t>
      </w:r>
      <w:r w:rsidR="009350E7" w:rsidRPr="009350E7">
        <w:rPr>
          <w:rFonts w:eastAsia="Times New Roman"/>
        </w:rPr>
        <w:t>Vaikutukset maisema- ja kaupunkikuvaan</w:t>
      </w:r>
      <w:bookmarkEnd w:id="62"/>
      <w:bookmarkEnd w:id="63"/>
    </w:p>
    <w:p w14:paraId="72BCA0D9" w14:textId="77777777" w:rsidR="009350E7" w:rsidRPr="009350E7" w:rsidRDefault="009350E7" w:rsidP="0095499F">
      <w:pPr>
        <w:keepNext/>
        <w:keepLines/>
        <w:spacing w:before="40" w:line="240" w:lineRule="auto"/>
        <w:jc w:val="both"/>
        <w:outlineLvl w:val="2"/>
        <w:rPr>
          <w:rFonts w:eastAsia="Times New Roman" w:cs="Times New Roman"/>
          <w:b/>
          <w:caps/>
          <w:color w:val="4F5C59"/>
          <w:spacing w:val="10"/>
        </w:rPr>
      </w:pPr>
    </w:p>
    <w:p w14:paraId="279EF76D" w14:textId="0B902992" w:rsidR="009350E7" w:rsidRDefault="000570C4" w:rsidP="0095499F">
      <w:pPr>
        <w:spacing w:line="240" w:lineRule="auto"/>
        <w:jc w:val="both"/>
        <w:rPr>
          <w:sz w:val="22"/>
          <w:szCs w:val="22"/>
        </w:rPr>
      </w:pPr>
      <w:r>
        <w:rPr>
          <w:sz w:val="22"/>
          <w:szCs w:val="22"/>
        </w:rPr>
        <w:t>Passin a</w:t>
      </w:r>
      <w:r w:rsidR="00202F12" w:rsidRPr="00B11724">
        <w:rPr>
          <w:sz w:val="22"/>
          <w:szCs w:val="22"/>
        </w:rPr>
        <w:t>lue on osittain rakentamatonta peltoa</w:t>
      </w:r>
      <w:r w:rsidR="00382CAF">
        <w:rPr>
          <w:sz w:val="22"/>
          <w:szCs w:val="22"/>
        </w:rPr>
        <w:t xml:space="preserve">, </w:t>
      </w:r>
      <w:r w:rsidR="00202F12" w:rsidRPr="00B11724">
        <w:rPr>
          <w:sz w:val="22"/>
          <w:szCs w:val="22"/>
        </w:rPr>
        <w:t xml:space="preserve">osittain talousmetsää. </w:t>
      </w:r>
      <w:r>
        <w:rPr>
          <w:sz w:val="22"/>
          <w:szCs w:val="22"/>
        </w:rPr>
        <w:t>A</w:t>
      </w:r>
      <w:r w:rsidR="0011106A">
        <w:rPr>
          <w:sz w:val="22"/>
          <w:szCs w:val="22"/>
        </w:rPr>
        <w:t>l</w:t>
      </w:r>
      <w:r>
        <w:rPr>
          <w:sz w:val="22"/>
          <w:szCs w:val="22"/>
        </w:rPr>
        <w:t xml:space="preserve">ue ei ole ollut tyypillistä kauhavalaista aukeaa peltomaisemaa, vaan ollut rakentuneena jo pidempään. </w:t>
      </w:r>
      <w:r w:rsidR="00202F12" w:rsidRPr="00B11724">
        <w:rPr>
          <w:sz w:val="22"/>
          <w:szCs w:val="22"/>
        </w:rPr>
        <w:t xml:space="preserve">Asemakaavan toteuttaminen muuttaa alueen luonteen kokonaan toisenlaiseksi, rakennetuksi ympäristöksi. Vaikutus maisemaan on verrattavissa </w:t>
      </w:r>
      <w:r w:rsidR="00382CAF">
        <w:rPr>
          <w:sz w:val="22"/>
          <w:szCs w:val="22"/>
        </w:rPr>
        <w:t>alueen</w:t>
      </w:r>
      <w:r w:rsidR="00202F12" w:rsidRPr="00B11724">
        <w:rPr>
          <w:sz w:val="22"/>
          <w:szCs w:val="22"/>
        </w:rPr>
        <w:t xml:space="preserve"> pohj</w:t>
      </w:r>
      <w:r w:rsidR="00196D17" w:rsidRPr="00B11724">
        <w:rPr>
          <w:sz w:val="22"/>
          <w:szCs w:val="22"/>
        </w:rPr>
        <w:t>o</w:t>
      </w:r>
      <w:r w:rsidR="00202F12" w:rsidRPr="00B11724">
        <w:rPr>
          <w:sz w:val="22"/>
          <w:szCs w:val="22"/>
        </w:rPr>
        <w:t>ispuolell</w:t>
      </w:r>
      <w:r w:rsidR="00196D17" w:rsidRPr="00B11724">
        <w:rPr>
          <w:sz w:val="22"/>
          <w:szCs w:val="22"/>
        </w:rPr>
        <w:t>e</w:t>
      </w:r>
      <w:r w:rsidR="00202F12" w:rsidRPr="00B11724">
        <w:rPr>
          <w:sz w:val="22"/>
          <w:szCs w:val="22"/>
        </w:rPr>
        <w:t xml:space="preserve"> </w:t>
      </w:r>
      <w:r w:rsidR="00196D17" w:rsidRPr="00B11724">
        <w:rPr>
          <w:sz w:val="22"/>
          <w:szCs w:val="22"/>
        </w:rPr>
        <w:t xml:space="preserve">vuosina 2018-2022 rakentuneen korttelin </w:t>
      </w:r>
      <w:r w:rsidR="0088309C">
        <w:rPr>
          <w:sz w:val="22"/>
          <w:szCs w:val="22"/>
        </w:rPr>
        <w:t xml:space="preserve">1284 </w:t>
      </w:r>
      <w:r w:rsidR="00202F12" w:rsidRPr="00B11724">
        <w:rPr>
          <w:sz w:val="22"/>
          <w:szCs w:val="22"/>
        </w:rPr>
        <w:t>muuttuneeseen ilmeeseen.</w:t>
      </w:r>
      <w:r w:rsidR="0011106A" w:rsidRPr="0011106A">
        <w:rPr>
          <w:sz w:val="22"/>
          <w:szCs w:val="22"/>
        </w:rPr>
        <w:t xml:space="preserve"> </w:t>
      </w:r>
      <w:r w:rsidR="0011106A">
        <w:rPr>
          <w:sz w:val="22"/>
          <w:szCs w:val="22"/>
        </w:rPr>
        <w:t xml:space="preserve">Korttelissa </w:t>
      </w:r>
      <w:r w:rsidR="0011106A" w:rsidRPr="00B11724">
        <w:rPr>
          <w:sz w:val="22"/>
          <w:szCs w:val="22"/>
        </w:rPr>
        <w:t>sijaitse</w:t>
      </w:r>
      <w:r w:rsidR="0011106A">
        <w:rPr>
          <w:sz w:val="22"/>
          <w:szCs w:val="22"/>
        </w:rPr>
        <w:t xml:space="preserve">e Kauhavan </w:t>
      </w:r>
      <w:r w:rsidR="0011106A" w:rsidRPr="00B11724">
        <w:rPr>
          <w:sz w:val="22"/>
          <w:szCs w:val="22"/>
        </w:rPr>
        <w:t xml:space="preserve">hyvinvointikeskus sekä S-market ja ABC-liikenneasema. </w:t>
      </w:r>
      <w:r w:rsidR="00202F12" w:rsidRPr="00B11724">
        <w:rPr>
          <w:sz w:val="22"/>
          <w:szCs w:val="22"/>
        </w:rPr>
        <w:t xml:space="preserve"> </w:t>
      </w:r>
      <w:r w:rsidR="0091702D">
        <w:rPr>
          <w:sz w:val="22"/>
          <w:szCs w:val="22"/>
        </w:rPr>
        <w:t>Kaavan mahdollistama lisärakentaminen on luonteeltaan yhdyskuntarakennetta tiivistävää ja tukeutuu olemassa olevaan infrastruktuuriin.</w:t>
      </w:r>
      <w:r w:rsidR="00057898">
        <w:rPr>
          <w:sz w:val="22"/>
          <w:szCs w:val="22"/>
        </w:rPr>
        <w:t xml:space="preserve"> </w:t>
      </w:r>
    </w:p>
    <w:p w14:paraId="3299090C" w14:textId="6A50FA3B" w:rsidR="00591936" w:rsidRPr="00B11724" w:rsidRDefault="00591936" w:rsidP="0095499F">
      <w:pPr>
        <w:spacing w:line="240" w:lineRule="auto"/>
        <w:jc w:val="both"/>
        <w:rPr>
          <w:sz w:val="22"/>
          <w:szCs w:val="22"/>
        </w:rPr>
      </w:pPr>
    </w:p>
    <w:p w14:paraId="173161F7" w14:textId="3F76624C" w:rsidR="009350E7" w:rsidRDefault="00824212" w:rsidP="00057898">
      <w:pPr>
        <w:pStyle w:val="Otsikko2"/>
        <w:rPr>
          <w:rFonts w:eastAsia="Times New Roman"/>
        </w:rPr>
      </w:pPr>
      <w:bookmarkStart w:id="64" w:name="_Toc46840267"/>
      <w:bookmarkStart w:id="65" w:name="_Toc230088394"/>
      <w:r>
        <w:rPr>
          <w:rFonts w:eastAsia="Times New Roman"/>
        </w:rPr>
        <w:t>6</w:t>
      </w:r>
      <w:r w:rsidR="00565C1C">
        <w:rPr>
          <w:rFonts w:eastAsia="Times New Roman"/>
        </w:rPr>
        <w:t>.</w:t>
      </w:r>
      <w:r w:rsidR="006C70EA">
        <w:rPr>
          <w:rFonts w:eastAsia="Times New Roman"/>
        </w:rPr>
        <w:t>4</w:t>
      </w:r>
      <w:r w:rsidR="00565C1C">
        <w:rPr>
          <w:rFonts w:eastAsia="Times New Roman"/>
        </w:rPr>
        <w:t xml:space="preserve"> </w:t>
      </w:r>
      <w:r w:rsidR="009350E7" w:rsidRPr="00B964D0">
        <w:rPr>
          <w:rFonts w:eastAsia="Times New Roman"/>
        </w:rPr>
        <w:t>Vaikutukset liikenteeseen</w:t>
      </w:r>
      <w:bookmarkEnd w:id="64"/>
      <w:bookmarkEnd w:id="65"/>
    </w:p>
    <w:p w14:paraId="12649F2C" w14:textId="07589D1C" w:rsidR="00057898" w:rsidRPr="00057898" w:rsidRDefault="00240704" w:rsidP="00057898">
      <w:r w:rsidRPr="00104FB8">
        <w:rPr>
          <w:noProof/>
        </w:rPr>
        <w:drawing>
          <wp:anchor distT="0" distB="0" distL="114300" distR="114300" simplePos="0" relativeHeight="251851776" behindDoc="0" locked="0" layoutInCell="1" allowOverlap="1" wp14:anchorId="7DBA6A91" wp14:editId="25D8C05E">
            <wp:simplePos x="0" y="0"/>
            <wp:positionH relativeFrom="column">
              <wp:posOffset>-10795</wp:posOffset>
            </wp:positionH>
            <wp:positionV relativeFrom="paragraph">
              <wp:posOffset>171450</wp:posOffset>
            </wp:positionV>
            <wp:extent cx="3418840" cy="5197475"/>
            <wp:effectExtent l="0" t="0" r="0" b="3175"/>
            <wp:wrapThrough wrapText="bothSides">
              <wp:wrapPolygon edited="0">
                <wp:start x="0" y="0"/>
                <wp:lineTo x="0" y="21534"/>
                <wp:lineTo x="21423" y="21534"/>
                <wp:lineTo x="21423" y="0"/>
                <wp:lineTo x="0" y="0"/>
              </wp:wrapPolygon>
            </wp:wrapThrough>
            <wp:docPr id="31499279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92799" name=""/>
                    <pic:cNvPicPr/>
                  </pic:nvPicPr>
                  <pic:blipFill>
                    <a:blip r:embed="rId38">
                      <a:extLst>
                        <a:ext uri="{28A0092B-C50C-407E-A947-70E740481C1C}">
                          <a14:useLocalDpi xmlns:a14="http://schemas.microsoft.com/office/drawing/2010/main" val="0"/>
                        </a:ext>
                      </a:extLst>
                    </a:blip>
                    <a:stretch>
                      <a:fillRect/>
                    </a:stretch>
                  </pic:blipFill>
                  <pic:spPr>
                    <a:xfrm>
                      <a:off x="0" y="0"/>
                      <a:ext cx="3418840" cy="5197475"/>
                    </a:xfrm>
                    <a:prstGeom prst="rect">
                      <a:avLst/>
                    </a:prstGeom>
                  </pic:spPr>
                </pic:pic>
              </a:graphicData>
            </a:graphic>
            <wp14:sizeRelH relativeFrom="margin">
              <wp14:pctWidth>0</wp14:pctWidth>
            </wp14:sizeRelH>
            <wp14:sizeRelV relativeFrom="margin">
              <wp14:pctHeight>0</wp14:pctHeight>
            </wp14:sizeRelV>
          </wp:anchor>
        </w:drawing>
      </w:r>
    </w:p>
    <w:p w14:paraId="1E919FCD" w14:textId="21BDCD51" w:rsidR="00BD2094" w:rsidRDefault="00BD2094" w:rsidP="00CA1814">
      <w:pPr>
        <w:spacing w:line="240" w:lineRule="auto"/>
        <w:rPr>
          <w:i/>
          <w:iCs/>
          <w:sz w:val="22"/>
          <w:szCs w:val="22"/>
        </w:rPr>
      </w:pPr>
      <w:r>
        <w:rPr>
          <w:i/>
          <w:iCs/>
          <w:sz w:val="22"/>
          <w:szCs w:val="22"/>
        </w:rPr>
        <w:t xml:space="preserve">Kuva </w:t>
      </w:r>
      <w:r w:rsidR="00E470FE">
        <w:rPr>
          <w:i/>
          <w:iCs/>
          <w:sz w:val="22"/>
          <w:szCs w:val="22"/>
        </w:rPr>
        <w:t>20.</w:t>
      </w:r>
    </w:p>
    <w:p w14:paraId="4CE5CEE0" w14:textId="1A1D380B" w:rsidR="00CA1814" w:rsidRPr="00A90619" w:rsidRDefault="00BD2094" w:rsidP="00CA1814">
      <w:pPr>
        <w:spacing w:line="240" w:lineRule="auto"/>
        <w:rPr>
          <w:i/>
          <w:iCs/>
          <w:sz w:val="22"/>
          <w:szCs w:val="22"/>
        </w:rPr>
      </w:pPr>
      <w:r>
        <w:rPr>
          <w:i/>
          <w:iCs/>
          <w:sz w:val="22"/>
          <w:szCs w:val="22"/>
        </w:rPr>
        <w:t>S</w:t>
      </w:r>
      <w:r w:rsidR="001E654C" w:rsidRPr="00A90619">
        <w:rPr>
          <w:i/>
          <w:iCs/>
          <w:sz w:val="22"/>
          <w:szCs w:val="22"/>
        </w:rPr>
        <w:t xml:space="preserve">uunnittelualueen ja lähiympäristön </w:t>
      </w:r>
      <w:r w:rsidR="00D74657" w:rsidRPr="00A90619">
        <w:rPr>
          <w:i/>
          <w:iCs/>
          <w:sz w:val="22"/>
          <w:szCs w:val="22"/>
        </w:rPr>
        <w:t>tie</w:t>
      </w:r>
      <w:r w:rsidR="001E654C" w:rsidRPr="00A90619">
        <w:rPr>
          <w:i/>
          <w:iCs/>
          <w:sz w:val="22"/>
          <w:szCs w:val="22"/>
        </w:rPr>
        <w:t>verkko.</w:t>
      </w:r>
      <w:r w:rsidR="008C2654" w:rsidRPr="00A90619">
        <w:rPr>
          <w:i/>
          <w:iCs/>
          <w:sz w:val="22"/>
          <w:szCs w:val="22"/>
        </w:rPr>
        <w:t xml:space="preserve"> </w:t>
      </w:r>
    </w:p>
    <w:p w14:paraId="04B7BAAD" w14:textId="77777777" w:rsidR="000570C4" w:rsidRDefault="000570C4" w:rsidP="00CA1814">
      <w:pPr>
        <w:spacing w:line="240" w:lineRule="auto"/>
        <w:rPr>
          <w:sz w:val="22"/>
          <w:szCs w:val="22"/>
        </w:rPr>
      </w:pPr>
    </w:p>
    <w:p w14:paraId="52FB85BF" w14:textId="45211E0D" w:rsidR="000570C4" w:rsidRPr="00A90619" w:rsidRDefault="000570C4" w:rsidP="00CA1814">
      <w:pPr>
        <w:spacing w:line="240" w:lineRule="auto"/>
        <w:rPr>
          <w:i/>
          <w:iCs/>
          <w:sz w:val="22"/>
          <w:szCs w:val="22"/>
        </w:rPr>
      </w:pPr>
      <w:r w:rsidRPr="00A90619">
        <w:rPr>
          <w:i/>
          <w:iCs/>
          <w:sz w:val="22"/>
          <w:szCs w:val="22"/>
        </w:rPr>
        <w:t>Rakentamattomat tiet esitetty oranssilla.</w:t>
      </w:r>
    </w:p>
    <w:p w14:paraId="6E402C78" w14:textId="77777777" w:rsidR="000570C4" w:rsidRDefault="000570C4" w:rsidP="008A34C5">
      <w:pPr>
        <w:pStyle w:val="Kuvaotsikko"/>
        <w:rPr>
          <w:sz w:val="22"/>
          <w:szCs w:val="22"/>
        </w:rPr>
      </w:pPr>
    </w:p>
    <w:p w14:paraId="53C3BC79" w14:textId="77777777" w:rsidR="000570C4" w:rsidRDefault="000570C4" w:rsidP="008A34C5">
      <w:pPr>
        <w:pStyle w:val="Kuvaotsikko"/>
        <w:rPr>
          <w:sz w:val="22"/>
          <w:szCs w:val="22"/>
        </w:rPr>
      </w:pPr>
    </w:p>
    <w:p w14:paraId="1AF23A39" w14:textId="77777777" w:rsidR="000570C4" w:rsidRDefault="000570C4" w:rsidP="00D03CBF">
      <w:pPr>
        <w:spacing w:line="240" w:lineRule="auto"/>
        <w:jc w:val="both"/>
        <w:rPr>
          <w:sz w:val="22"/>
          <w:szCs w:val="22"/>
        </w:rPr>
      </w:pPr>
    </w:p>
    <w:p w14:paraId="5B79D2D3" w14:textId="77777777" w:rsidR="000570C4" w:rsidRDefault="000570C4" w:rsidP="00D03CBF">
      <w:pPr>
        <w:spacing w:line="240" w:lineRule="auto"/>
        <w:jc w:val="both"/>
        <w:rPr>
          <w:sz w:val="22"/>
          <w:szCs w:val="22"/>
        </w:rPr>
      </w:pPr>
    </w:p>
    <w:p w14:paraId="04FDCAFE" w14:textId="77777777" w:rsidR="000570C4" w:rsidRDefault="000570C4" w:rsidP="00D03CBF">
      <w:pPr>
        <w:spacing w:line="240" w:lineRule="auto"/>
        <w:jc w:val="both"/>
        <w:rPr>
          <w:sz w:val="22"/>
          <w:szCs w:val="22"/>
        </w:rPr>
      </w:pPr>
    </w:p>
    <w:p w14:paraId="04A74BCA" w14:textId="77777777" w:rsidR="000570C4" w:rsidRDefault="000570C4" w:rsidP="00D03CBF">
      <w:pPr>
        <w:spacing w:line="240" w:lineRule="auto"/>
        <w:jc w:val="both"/>
        <w:rPr>
          <w:sz w:val="22"/>
          <w:szCs w:val="22"/>
        </w:rPr>
      </w:pPr>
    </w:p>
    <w:p w14:paraId="7810D313" w14:textId="77777777" w:rsidR="000570C4" w:rsidRDefault="000570C4" w:rsidP="00D03CBF">
      <w:pPr>
        <w:spacing w:line="240" w:lineRule="auto"/>
        <w:jc w:val="both"/>
        <w:rPr>
          <w:sz w:val="22"/>
          <w:szCs w:val="22"/>
        </w:rPr>
      </w:pPr>
    </w:p>
    <w:p w14:paraId="68221C43" w14:textId="77777777" w:rsidR="000570C4" w:rsidRDefault="000570C4" w:rsidP="00D03CBF">
      <w:pPr>
        <w:spacing w:line="240" w:lineRule="auto"/>
        <w:jc w:val="both"/>
        <w:rPr>
          <w:sz w:val="22"/>
          <w:szCs w:val="22"/>
        </w:rPr>
      </w:pPr>
    </w:p>
    <w:p w14:paraId="2E3D600C" w14:textId="77777777" w:rsidR="000570C4" w:rsidRDefault="000570C4" w:rsidP="00D03CBF">
      <w:pPr>
        <w:spacing w:line="240" w:lineRule="auto"/>
        <w:jc w:val="both"/>
        <w:rPr>
          <w:sz w:val="22"/>
          <w:szCs w:val="22"/>
        </w:rPr>
      </w:pPr>
    </w:p>
    <w:p w14:paraId="5888B64E" w14:textId="77777777" w:rsidR="000570C4" w:rsidRDefault="000570C4" w:rsidP="00D03CBF">
      <w:pPr>
        <w:spacing w:line="240" w:lineRule="auto"/>
        <w:jc w:val="both"/>
        <w:rPr>
          <w:sz w:val="22"/>
          <w:szCs w:val="22"/>
        </w:rPr>
      </w:pPr>
    </w:p>
    <w:p w14:paraId="5356D635" w14:textId="77777777" w:rsidR="000570C4" w:rsidRDefault="000570C4" w:rsidP="00D03CBF">
      <w:pPr>
        <w:spacing w:line="240" w:lineRule="auto"/>
        <w:jc w:val="both"/>
        <w:rPr>
          <w:sz w:val="22"/>
          <w:szCs w:val="22"/>
        </w:rPr>
      </w:pPr>
    </w:p>
    <w:p w14:paraId="3FB50F51" w14:textId="77777777" w:rsidR="000570C4" w:rsidRDefault="000570C4" w:rsidP="00D03CBF">
      <w:pPr>
        <w:spacing w:line="240" w:lineRule="auto"/>
        <w:jc w:val="both"/>
        <w:rPr>
          <w:sz w:val="22"/>
          <w:szCs w:val="22"/>
        </w:rPr>
      </w:pPr>
    </w:p>
    <w:p w14:paraId="0CF45B5C" w14:textId="77777777" w:rsidR="000570C4" w:rsidRDefault="000570C4" w:rsidP="00D03CBF">
      <w:pPr>
        <w:spacing w:line="240" w:lineRule="auto"/>
        <w:jc w:val="both"/>
        <w:rPr>
          <w:sz w:val="22"/>
          <w:szCs w:val="22"/>
        </w:rPr>
      </w:pPr>
    </w:p>
    <w:p w14:paraId="597D5105" w14:textId="77777777" w:rsidR="000570C4" w:rsidRDefault="000570C4" w:rsidP="00D03CBF">
      <w:pPr>
        <w:spacing w:line="240" w:lineRule="auto"/>
        <w:jc w:val="both"/>
        <w:rPr>
          <w:sz w:val="22"/>
          <w:szCs w:val="22"/>
        </w:rPr>
      </w:pPr>
    </w:p>
    <w:p w14:paraId="2CAD594E" w14:textId="77777777" w:rsidR="000570C4" w:rsidRDefault="000570C4" w:rsidP="00D03CBF">
      <w:pPr>
        <w:spacing w:line="240" w:lineRule="auto"/>
        <w:jc w:val="both"/>
        <w:rPr>
          <w:sz w:val="22"/>
          <w:szCs w:val="22"/>
        </w:rPr>
      </w:pPr>
    </w:p>
    <w:p w14:paraId="0C919B4D" w14:textId="77777777" w:rsidR="000570C4" w:rsidRDefault="000570C4" w:rsidP="00D03CBF">
      <w:pPr>
        <w:spacing w:line="240" w:lineRule="auto"/>
        <w:jc w:val="both"/>
        <w:rPr>
          <w:sz w:val="22"/>
          <w:szCs w:val="22"/>
        </w:rPr>
      </w:pPr>
    </w:p>
    <w:p w14:paraId="0DF2B281" w14:textId="77777777" w:rsidR="000570C4" w:rsidRDefault="000570C4" w:rsidP="00D03CBF">
      <w:pPr>
        <w:spacing w:line="240" w:lineRule="auto"/>
        <w:jc w:val="both"/>
        <w:rPr>
          <w:sz w:val="22"/>
          <w:szCs w:val="22"/>
        </w:rPr>
      </w:pPr>
    </w:p>
    <w:p w14:paraId="28CFE3A8" w14:textId="77777777" w:rsidR="000570C4" w:rsidRDefault="000570C4" w:rsidP="00D03CBF">
      <w:pPr>
        <w:spacing w:line="240" w:lineRule="auto"/>
        <w:jc w:val="both"/>
        <w:rPr>
          <w:sz w:val="22"/>
          <w:szCs w:val="22"/>
        </w:rPr>
      </w:pPr>
    </w:p>
    <w:p w14:paraId="7A492404" w14:textId="77777777" w:rsidR="000570C4" w:rsidRDefault="000570C4" w:rsidP="00D03CBF">
      <w:pPr>
        <w:spacing w:line="240" w:lineRule="auto"/>
        <w:jc w:val="both"/>
        <w:rPr>
          <w:sz w:val="22"/>
          <w:szCs w:val="22"/>
        </w:rPr>
      </w:pPr>
    </w:p>
    <w:p w14:paraId="2C8C6524" w14:textId="77777777" w:rsidR="00CA4055" w:rsidRDefault="00CA4055" w:rsidP="00D03CBF">
      <w:pPr>
        <w:spacing w:line="240" w:lineRule="auto"/>
        <w:jc w:val="both"/>
        <w:rPr>
          <w:sz w:val="22"/>
          <w:szCs w:val="22"/>
        </w:rPr>
      </w:pPr>
    </w:p>
    <w:p w14:paraId="1FE2724A" w14:textId="77777777" w:rsidR="00CA4055" w:rsidRDefault="00CA4055" w:rsidP="00D03CBF">
      <w:pPr>
        <w:spacing w:line="240" w:lineRule="auto"/>
        <w:jc w:val="both"/>
        <w:rPr>
          <w:sz w:val="22"/>
          <w:szCs w:val="22"/>
        </w:rPr>
      </w:pPr>
    </w:p>
    <w:p w14:paraId="425CA050" w14:textId="77777777" w:rsidR="00CA4055" w:rsidRDefault="00CA4055" w:rsidP="00D03CBF">
      <w:pPr>
        <w:spacing w:line="240" w:lineRule="auto"/>
        <w:jc w:val="both"/>
        <w:rPr>
          <w:sz w:val="22"/>
          <w:szCs w:val="22"/>
        </w:rPr>
      </w:pPr>
    </w:p>
    <w:p w14:paraId="7DB0D8BE" w14:textId="142BF5D4" w:rsidR="00D03CBF" w:rsidRDefault="00CA4055" w:rsidP="00D03CBF">
      <w:pPr>
        <w:spacing w:line="240" w:lineRule="auto"/>
        <w:jc w:val="both"/>
        <w:rPr>
          <w:sz w:val="22"/>
          <w:szCs w:val="22"/>
        </w:rPr>
      </w:pPr>
      <w:r>
        <w:rPr>
          <w:sz w:val="22"/>
          <w:szCs w:val="22"/>
        </w:rPr>
        <w:lastRenderedPageBreak/>
        <w:t>Su</w:t>
      </w:r>
      <w:r w:rsidR="00D03CBF">
        <w:rPr>
          <w:sz w:val="22"/>
          <w:szCs w:val="22"/>
        </w:rPr>
        <w:t>unnittelualue on liikenteellisesti hyvin saavutettavissa. Kaavamuutoksella edistetään palveluiden ja vapaa-ajanalueiden hyvää saavutettavuutta eri väestöryhmien kannalta.</w:t>
      </w:r>
    </w:p>
    <w:p w14:paraId="6352E1E4" w14:textId="77777777" w:rsidR="00D03CBF" w:rsidRDefault="00D03CBF" w:rsidP="00CA1814">
      <w:pPr>
        <w:spacing w:line="240" w:lineRule="auto"/>
        <w:rPr>
          <w:sz w:val="22"/>
          <w:szCs w:val="22"/>
        </w:rPr>
      </w:pPr>
    </w:p>
    <w:p w14:paraId="45F5FF74" w14:textId="6CACC97E" w:rsidR="00591936" w:rsidRDefault="001E654C" w:rsidP="00C01DB0">
      <w:pPr>
        <w:spacing w:line="240" w:lineRule="auto"/>
        <w:jc w:val="both"/>
        <w:rPr>
          <w:sz w:val="22"/>
          <w:szCs w:val="22"/>
        </w:rPr>
      </w:pPr>
      <w:r w:rsidRPr="00B11724">
        <w:rPr>
          <w:sz w:val="22"/>
          <w:szCs w:val="22"/>
        </w:rPr>
        <w:t xml:space="preserve">Suunnittelualueelle on hyvät yhteydet kantatie 63:lta. </w:t>
      </w:r>
      <w:r w:rsidR="00CB604F" w:rsidRPr="00B11724">
        <w:rPr>
          <w:sz w:val="22"/>
          <w:szCs w:val="22"/>
        </w:rPr>
        <w:t>Jylhäntie toimii itä</w:t>
      </w:r>
      <w:r w:rsidR="00315F76">
        <w:rPr>
          <w:sz w:val="22"/>
          <w:szCs w:val="22"/>
        </w:rPr>
        <w:t>-</w:t>
      </w:r>
      <w:r w:rsidR="00CB604F" w:rsidRPr="00B11724">
        <w:rPr>
          <w:sz w:val="22"/>
          <w:szCs w:val="22"/>
        </w:rPr>
        <w:t>länsi</w:t>
      </w:r>
      <w:r w:rsidR="00BF3D24">
        <w:rPr>
          <w:sz w:val="22"/>
          <w:szCs w:val="22"/>
        </w:rPr>
        <w:t xml:space="preserve"> </w:t>
      </w:r>
      <w:r w:rsidR="00CB604F" w:rsidRPr="00B11724">
        <w:rPr>
          <w:sz w:val="22"/>
          <w:szCs w:val="22"/>
        </w:rPr>
        <w:t xml:space="preserve">-suuntaisena seudullisena pääväylänä. </w:t>
      </w:r>
      <w:r w:rsidRPr="00B11724">
        <w:rPr>
          <w:sz w:val="22"/>
          <w:szCs w:val="22"/>
        </w:rPr>
        <w:t xml:space="preserve">Kaupungin keskustan suunnasta Jylhäntieltä tulee alueelle kokoojakatu </w:t>
      </w:r>
      <w:r w:rsidR="007B7E54" w:rsidRPr="00B11724">
        <w:rPr>
          <w:sz w:val="22"/>
          <w:szCs w:val="22"/>
        </w:rPr>
        <w:t>Kauppapassi</w:t>
      </w:r>
      <w:r w:rsidR="00591936">
        <w:rPr>
          <w:sz w:val="22"/>
          <w:szCs w:val="22"/>
        </w:rPr>
        <w:t xml:space="preserve">. </w:t>
      </w:r>
    </w:p>
    <w:p w14:paraId="50099710" w14:textId="77777777" w:rsidR="00CA1814" w:rsidRDefault="00CA1814" w:rsidP="00C01DB0">
      <w:pPr>
        <w:spacing w:line="240" w:lineRule="auto"/>
        <w:jc w:val="both"/>
        <w:rPr>
          <w:sz w:val="22"/>
          <w:szCs w:val="22"/>
        </w:rPr>
      </w:pPr>
    </w:p>
    <w:p w14:paraId="1AC09006" w14:textId="1B627037" w:rsidR="00CE46BE" w:rsidRDefault="00B302BF" w:rsidP="00CE46BE">
      <w:pPr>
        <w:spacing w:line="240" w:lineRule="auto"/>
        <w:jc w:val="both"/>
        <w:rPr>
          <w:sz w:val="22"/>
          <w:szCs w:val="22"/>
        </w:rPr>
      </w:pPr>
      <w:r w:rsidRPr="00B11724">
        <w:rPr>
          <w:sz w:val="22"/>
          <w:szCs w:val="22"/>
        </w:rPr>
        <w:t>Alueella tulee</w:t>
      </w:r>
      <w:r w:rsidR="00344524">
        <w:rPr>
          <w:sz w:val="22"/>
          <w:szCs w:val="22"/>
        </w:rPr>
        <w:t xml:space="preserve"> </w:t>
      </w:r>
      <w:r w:rsidRPr="00B11724">
        <w:rPr>
          <w:sz w:val="22"/>
          <w:szCs w:val="22"/>
        </w:rPr>
        <w:t xml:space="preserve">olemaan hyvät edellytykset jalankululle ja pyöräilylle. </w:t>
      </w:r>
      <w:r w:rsidR="00591936">
        <w:rPr>
          <w:sz w:val="22"/>
          <w:szCs w:val="22"/>
        </w:rPr>
        <w:t>K</w:t>
      </w:r>
      <w:r w:rsidR="00591936" w:rsidRPr="00B11724">
        <w:rPr>
          <w:sz w:val="22"/>
          <w:szCs w:val="22"/>
        </w:rPr>
        <w:t>evyen</w:t>
      </w:r>
      <w:r w:rsidR="00591936">
        <w:rPr>
          <w:sz w:val="22"/>
          <w:szCs w:val="22"/>
        </w:rPr>
        <w:t xml:space="preserve"> </w:t>
      </w:r>
      <w:r w:rsidR="00591936" w:rsidRPr="00B11724">
        <w:rPr>
          <w:sz w:val="22"/>
          <w:szCs w:val="22"/>
        </w:rPr>
        <w:t>liikenteen</w:t>
      </w:r>
      <w:r w:rsidR="00591936">
        <w:rPr>
          <w:sz w:val="22"/>
          <w:szCs w:val="22"/>
        </w:rPr>
        <w:t xml:space="preserve"> </w:t>
      </w:r>
      <w:r w:rsidR="00591936" w:rsidRPr="00B11724">
        <w:rPr>
          <w:sz w:val="22"/>
          <w:szCs w:val="22"/>
        </w:rPr>
        <w:t>väylä</w:t>
      </w:r>
      <w:r w:rsidR="00591936">
        <w:rPr>
          <w:sz w:val="22"/>
          <w:szCs w:val="22"/>
        </w:rPr>
        <w:t xml:space="preserve">t on rakennettu Kauppapassin, </w:t>
      </w:r>
      <w:r w:rsidR="00591936" w:rsidRPr="00B11724">
        <w:rPr>
          <w:sz w:val="22"/>
          <w:szCs w:val="22"/>
        </w:rPr>
        <w:t xml:space="preserve">Peltopassin ja Lämpöpassin </w:t>
      </w:r>
      <w:r w:rsidR="00591936">
        <w:rPr>
          <w:sz w:val="22"/>
          <w:szCs w:val="22"/>
        </w:rPr>
        <w:t>yhteyteen</w:t>
      </w:r>
      <w:r w:rsidR="00591936" w:rsidRPr="00B11724">
        <w:rPr>
          <w:sz w:val="22"/>
          <w:szCs w:val="22"/>
        </w:rPr>
        <w:t>.</w:t>
      </w:r>
      <w:r w:rsidR="00591936">
        <w:rPr>
          <w:sz w:val="22"/>
          <w:szCs w:val="22"/>
        </w:rPr>
        <w:t xml:space="preserve"> </w:t>
      </w:r>
      <w:r w:rsidR="000570C4">
        <w:rPr>
          <w:sz w:val="22"/>
          <w:szCs w:val="22"/>
        </w:rPr>
        <w:t>Lisäksi M</w:t>
      </w:r>
      <w:r w:rsidR="00E2373C">
        <w:rPr>
          <w:sz w:val="22"/>
          <w:szCs w:val="22"/>
        </w:rPr>
        <w:t xml:space="preserve">etsäpassintien viereen </w:t>
      </w:r>
      <w:r w:rsidR="00C10977">
        <w:rPr>
          <w:sz w:val="22"/>
          <w:szCs w:val="22"/>
        </w:rPr>
        <w:t xml:space="preserve">mahdollistetaan </w:t>
      </w:r>
      <w:r w:rsidR="00E2373C">
        <w:rPr>
          <w:sz w:val="22"/>
          <w:szCs w:val="22"/>
        </w:rPr>
        <w:t xml:space="preserve">kevyen liikenteen väylä. </w:t>
      </w:r>
      <w:r w:rsidR="00E2373C" w:rsidRPr="00B11724">
        <w:rPr>
          <w:sz w:val="22"/>
          <w:szCs w:val="22"/>
        </w:rPr>
        <w:t>Kevyen</w:t>
      </w:r>
      <w:r w:rsidR="00E2373C">
        <w:rPr>
          <w:sz w:val="22"/>
          <w:szCs w:val="22"/>
        </w:rPr>
        <w:t xml:space="preserve"> </w:t>
      </w:r>
      <w:r w:rsidR="00E2373C" w:rsidRPr="00B11724">
        <w:rPr>
          <w:sz w:val="22"/>
          <w:szCs w:val="22"/>
        </w:rPr>
        <w:t xml:space="preserve">liikenteen alitukset ovat kantatie 63 </w:t>
      </w:r>
      <w:r w:rsidR="00CE46BE" w:rsidRPr="00CE46BE">
        <w:rPr>
          <w:sz w:val="22"/>
          <w:szCs w:val="22"/>
        </w:rPr>
        <w:t>kohdalla sekä Jylhäntien kohdalla. Valtatien 19 parantaminen välillä Lapua–Kauhava Aluevaraussuunnitelma -raportissa 35/2025 on esitetty uutta Kauhavan ja Lapuan keskustaajamat yhdistävää kevyenliikenteenväylää, joka kulkisi myös kantatie 63:n varressa. Tiesuunnitelman tekoa ei ole aloitettu. Alikulkuvaraus on sijoitettu 1284 korttelin puolen välin kohdalle palvellen myös Etelärannan asutusta (kuva 2</w:t>
      </w:r>
      <w:r w:rsidR="00921119">
        <w:rPr>
          <w:sz w:val="22"/>
          <w:szCs w:val="22"/>
        </w:rPr>
        <w:t>0</w:t>
      </w:r>
      <w:r w:rsidR="00CE46BE" w:rsidRPr="00CE46BE">
        <w:rPr>
          <w:sz w:val="22"/>
          <w:szCs w:val="22"/>
        </w:rPr>
        <w:t>).</w:t>
      </w:r>
    </w:p>
    <w:p w14:paraId="2D74A299" w14:textId="59308D35" w:rsidR="001E2858" w:rsidRPr="00375F04" w:rsidRDefault="00CE46BE" w:rsidP="00CE46BE">
      <w:pPr>
        <w:spacing w:line="240" w:lineRule="auto"/>
        <w:jc w:val="both"/>
        <w:rPr>
          <w:i/>
          <w:iCs/>
          <w:sz w:val="22"/>
          <w:szCs w:val="22"/>
        </w:rPr>
      </w:pPr>
      <w:r w:rsidRPr="00375F04">
        <w:rPr>
          <w:i/>
          <w:iCs/>
          <w:noProof/>
          <w:sz w:val="22"/>
          <w:szCs w:val="22"/>
        </w:rPr>
        <w:drawing>
          <wp:anchor distT="0" distB="0" distL="114300" distR="114300" simplePos="0" relativeHeight="251770880" behindDoc="0" locked="0" layoutInCell="1" allowOverlap="1" wp14:anchorId="39284230" wp14:editId="42B9080E">
            <wp:simplePos x="0" y="0"/>
            <wp:positionH relativeFrom="column">
              <wp:posOffset>13970</wp:posOffset>
            </wp:positionH>
            <wp:positionV relativeFrom="paragraph">
              <wp:posOffset>78105</wp:posOffset>
            </wp:positionV>
            <wp:extent cx="4007485" cy="3301365"/>
            <wp:effectExtent l="0" t="0" r="0" b="0"/>
            <wp:wrapThrough wrapText="bothSides">
              <wp:wrapPolygon edited="0">
                <wp:start x="0" y="0"/>
                <wp:lineTo x="0" y="21438"/>
                <wp:lineTo x="21460" y="21438"/>
                <wp:lineTo x="21460" y="0"/>
                <wp:lineTo x="0" y="0"/>
              </wp:wrapPolygon>
            </wp:wrapThrough>
            <wp:docPr id="1557804004" name="Kuva 1" descr="Kuva, joka sisältää kohteen teksti, kartta, Suunnitelma, diagrammi&#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04004" name="Kuva 1" descr="Kuva, joka sisältää kohteen teksti, kartta, Suunnitelma, diagrammi&#10;&#10;Tekoälyllä luotu sisältö voi olla virheellistä."/>
                    <pic:cNvPicPr/>
                  </pic:nvPicPr>
                  <pic:blipFill>
                    <a:blip r:embed="rId39">
                      <a:extLst>
                        <a:ext uri="{28A0092B-C50C-407E-A947-70E740481C1C}">
                          <a14:useLocalDpi xmlns:a14="http://schemas.microsoft.com/office/drawing/2010/main" val="0"/>
                        </a:ext>
                      </a:extLst>
                    </a:blip>
                    <a:stretch>
                      <a:fillRect/>
                    </a:stretch>
                  </pic:blipFill>
                  <pic:spPr>
                    <a:xfrm>
                      <a:off x="0" y="0"/>
                      <a:ext cx="4007485" cy="3301365"/>
                    </a:xfrm>
                    <a:prstGeom prst="rect">
                      <a:avLst/>
                    </a:prstGeom>
                  </pic:spPr>
                </pic:pic>
              </a:graphicData>
            </a:graphic>
            <wp14:sizeRelH relativeFrom="margin">
              <wp14:pctWidth>0</wp14:pctWidth>
            </wp14:sizeRelH>
            <wp14:sizeRelV relativeFrom="margin">
              <wp14:pctHeight>0</wp14:pctHeight>
            </wp14:sizeRelV>
          </wp:anchor>
        </w:drawing>
      </w:r>
      <w:r>
        <w:rPr>
          <w:i/>
          <w:iCs/>
          <w:sz w:val="22"/>
          <w:szCs w:val="22"/>
        </w:rPr>
        <w:t>Ku</w:t>
      </w:r>
      <w:r w:rsidR="001E2858" w:rsidRPr="00375F04">
        <w:rPr>
          <w:i/>
          <w:iCs/>
          <w:sz w:val="22"/>
          <w:szCs w:val="22"/>
        </w:rPr>
        <w:t xml:space="preserve">va </w:t>
      </w:r>
      <w:r w:rsidR="000E0074">
        <w:rPr>
          <w:i/>
          <w:iCs/>
          <w:sz w:val="22"/>
          <w:szCs w:val="22"/>
        </w:rPr>
        <w:t>2</w:t>
      </w:r>
      <w:r w:rsidR="00E470FE">
        <w:rPr>
          <w:i/>
          <w:iCs/>
          <w:sz w:val="22"/>
          <w:szCs w:val="22"/>
        </w:rPr>
        <w:t>1.</w:t>
      </w:r>
    </w:p>
    <w:p w14:paraId="423DFFD6" w14:textId="5FD752C6" w:rsidR="00471309" w:rsidRDefault="001E2858" w:rsidP="001E2858">
      <w:pPr>
        <w:spacing w:line="240" w:lineRule="auto"/>
        <w:rPr>
          <w:noProof/>
        </w:rPr>
      </w:pPr>
      <w:r w:rsidRPr="00375F04">
        <w:rPr>
          <w:i/>
          <w:iCs/>
          <w:sz w:val="22"/>
          <w:szCs w:val="22"/>
        </w:rPr>
        <w:t>U</w:t>
      </w:r>
      <w:r w:rsidR="00C01DB0" w:rsidRPr="00375F04">
        <w:rPr>
          <w:i/>
          <w:iCs/>
          <w:sz w:val="22"/>
          <w:szCs w:val="22"/>
        </w:rPr>
        <w:t xml:space="preserve">usi kevyen liikenteen väylä on esitetty </w:t>
      </w:r>
      <w:r w:rsidRPr="00375F04">
        <w:rPr>
          <w:i/>
          <w:iCs/>
          <w:sz w:val="22"/>
          <w:szCs w:val="22"/>
        </w:rPr>
        <w:t>Vt19</w:t>
      </w:r>
      <w:r w:rsidR="00C01DB0" w:rsidRPr="00375F04">
        <w:rPr>
          <w:i/>
          <w:iCs/>
          <w:sz w:val="22"/>
          <w:szCs w:val="22"/>
        </w:rPr>
        <w:t xml:space="preserve"> aluevaraus</w:t>
      </w:r>
      <w:r w:rsidRPr="00375F04">
        <w:rPr>
          <w:i/>
          <w:iCs/>
          <w:sz w:val="22"/>
          <w:szCs w:val="22"/>
        </w:rPr>
        <w:t>-</w:t>
      </w:r>
      <w:r w:rsidR="00C01DB0" w:rsidRPr="00375F04">
        <w:rPr>
          <w:i/>
          <w:iCs/>
          <w:sz w:val="22"/>
          <w:szCs w:val="22"/>
        </w:rPr>
        <w:t xml:space="preserve">suunnitelmassa 2025 kantatie 63 varrelle. Alikulkuvaraus on sijoitettu 1284 korttelin puolen välin kohdalle palvellen </w:t>
      </w:r>
      <w:r w:rsidR="000570C4" w:rsidRPr="00375F04">
        <w:rPr>
          <w:i/>
          <w:iCs/>
          <w:sz w:val="22"/>
          <w:szCs w:val="22"/>
        </w:rPr>
        <w:t xml:space="preserve">myös </w:t>
      </w:r>
      <w:r w:rsidR="00C01DB0" w:rsidRPr="00375F04">
        <w:rPr>
          <w:i/>
          <w:iCs/>
          <w:sz w:val="22"/>
          <w:szCs w:val="22"/>
        </w:rPr>
        <w:t>Etelärannan asutusta.</w:t>
      </w:r>
      <w:r w:rsidRPr="001E2858">
        <w:rPr>
          <w:noProof/>
        </w:rPr>
        <w:t xml:space="preserve"> </w:t>
      </w:r>
    </w:p>
    <w:p w14:paraId="4C69C645" w14:textId="77777777" w:rsidR="00C560F2" w:rsidRDefault="00C560F2" w:rsidP="001E2858">
      <w:pPr>
        <w:spacing w:line="240" w:lineRule="auto"/>
        <w:rPr>
          <w:sz w:val="22"/>
          <w:szCs w:val="22"/>
        </w:rPr>
      </w:pPr>
    </w:p>
    <w:p w14:paraId="72614CEA" w14:textId="5BFA79E0" w:rsidR="00332084" w:rsidRPr="00C560F2" w:rsidRDefault="00C560F2" w:rsidP="001E2858">
      <w:pPr>
        <w:spacing w:line="240" w:lineRule="auto"/>
        <w:rPr>
          <w:i/>
          <w:iCs/>
          <w:sz w:val="22"/>
          <w:szCs w:val="22"/>
        </w:rPr>
      </w:pPr>
      <w:r w:rsidRPr="00C560F2">
        <w:rPr>
          <w:i/>
          <w:iCs/>
          <w:sz w:val="22"/>
          <w:szCs w:val="22"/>
        </w:rPr>
        <w:t>(</w:t>
      </w:r>
      <w:r>
        <w:rPr>
          <w:i/>
          <w:iCs/>
          <w:sz w:val="22"/>
          <w:szCs w:val="22"/>
        </w:rPr>
        <w:t>Kartan suunta: p</w:t>
      </w:r>
      <w:r w:rsidRPr="00C560F2">
        <w:rPr>
          <w:i/>
          <w:iCs/>
          <w:sz w:val="22"/>
          <w:szCs w:val="22"/>
        </w:rPr>
        <w:t>ohjoinen kartassa oikealla.)</w:t>
      </w:r>
    </w:p>
    <w:p w14:paraId="081ECD3D" w14:textId="77777777" w:rsidR="001E2858" w:rsidRDefault="001E2858" w:rsidP="001E2858">
      <w:pPr>
        <w:spacing w:line="240" w:lineRule="auto"/>
        <w:rPr>
          <w:sz w:val="22"/>
          <w:szCs w:val="22"/>
        </w:rPr>
      </w:pPr>
    </w:p>
    <w:p w14:paraId="3E41A903" w14:textId="77777777" w:rsidR="001E2858" w:rsidRDefault="001E2858" w:rsidP="001E2858">
      <w:pPr>
        <w:spacing w:line="240" w:lineRule="auto"/>
        <w:rPr>
          <w:sz w:val="22"/>
          <w:szCs w:val="22"/>
        </w:rPr>
      </w:pPr>
    </w:p>
    <w:p w14:paraId="665745B7" w14:textId="6C429DFA" w:rsidR="001E2858" w:rsidRDefault="001E2858" w:rsidP="001E2858">
      <w:pPr>
        <w:spacing w:line="240" w:lineRule="auto"/>
        <w:rPr>
          <w:sz w:val="22"/>
          <w:szCs w:val="22"/>
        </w:rPr>
      </w:pPr>
    </w:p>
    <w:p w14:paraId="37A8AA0C" w14:textId="0748710C" w:rsidR="001E2858" w:rsidRDefault="001E2858" w:rsidP="001E2858">
      <w:pPr>
        <w:spacing w:line="240" w:lineRule="auto"/>
        <w:rPr>
          <w:sz w:val="22"/>
          <w:szCs w:val="22"/>
        </w:rPr>
      </w:pPr>
      <w:r w:rsidRPr="001E2858">
        <w:rPr>
          <w:noProof/>
          <w:sz w:val="22"/>
          <w:szCs w:val="22"/>
        </w:rPr>
        <w:drawing>
          <wp:anchor distT="0" distB="0" distL="114300" distR="114300" simplePos="0" relativeHeight="251771904" behindDoc="0" locked="0" layoutInCell="1" allowOverlap="1" wp14:anchorId="1C1EC16F" wp14:editId="52311964">
            <wp:simplePos x="0" y="0"/>
            <wp:positionH relativeFrom="column">
              <wp:posOffset>4527699</wp:posOffset>
            </wp:positionH>
            <wp:positionV relativeFrom="paragraph">
              <wp:posOffset>37278</wp:posOffset>
            </wp:positionV>
            <wp:extent cx="1154206" cy="710281"/>
            <wp:effectExtent l="0" t="0" r="8255" b="0"/>
            <wp:wrapNone/>
            <wp:docPr id="1796875902" name="Kuva 1" descr="Kuva, joka sisältää kohteen teksti, Fontti&#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75902" name="Kuva 1" descr="Kuva, joka sisältää kohteen teksti, Fontti&#10;&#10;Tekoälyllä luotu sisältö voi olla virheellistä."/>
                    <pic:cNvPicPr/>
                  </pic:nvPicPr>
                  <pic:blipFill>
                    <a:blip r:embed="rId40">
                      <a:extLst>
                        <a:ext uri="{28A0092B-C50C-407E-A947-70E740481C1C}">
                          <a14:useLocalDpi xmlns:a14="http://schemas.microsoft.com/office/drawing/2010/main" val="0"/>
                        </a:ext>
                      </a:extLst>
                    </a:blip>
                    <a:stretch>
                      <a:fillRect/>
                    </a:stretch>
                  </pic:blipFill>
                  <pic:spPr>
                    <a:xfrm>
                      <a:off x="0" y="0"/>
                      <a:ext cx="1163465" cy="715979"/>
                    </a:xfrm>
                    <a:prstGeom prst="rect">
                      <a:avLst/>
                    </a:prstGeom>
                  </pic:spPr>
                </pic:pic>
              </a:graphicData>
            </a:graphic>
            <wp14:sizeRelH relativeFrom="margin">
              <wp14:pctWidth>0</wp14:pctWidth>
            </wp14:sizeRelH>
            <wp14:sizeRelV relativeFrom="margin">
              <wp14:pctHeight>0</wp14:pctHeight>
            </wp14:sizeRelV>
          </wp:anchor>
        </w:drawing>
      </w:r>
    </w:p>
    <w:p w14:paraId="291D13AB" w14:textId="58C8CF7D" w:rsidR="001E2858" w:rsidRDefault="001E2858" w:rsidP="001E2858">
      <w:pPr>
        <w:spacing w:line="240" w:lineRule="auto"/>
        <w:rPr>
          <w:sz w:val="22"/>
          <w:szCs w:val="22"/>
        </w:rPr>
      </w:pPr>
    </w:p>
    <w:p w14:paraId="18F41AF1" w14:textId="1A6D2091" w:rsidR="001E2858" w:rsidRDefault="001E2858" w:rsidP="001E2858">
      <w:pPr>
        <w:spacing w:line="240" w:lineRule="auto"/>
        <w:rPr>
          <w:sz w:val="22"/>
          <w:szCs w:val="22"/>
        </w:rPr>
      </w:pPr>
    </w:p>
    <w:p w14:paraId="6EEC7DBF" w14:textId="77777777" w:rsidR="001E2858" w:rsidRDefault="001E2858" w:rsidP="001E2858">
      <w:pPr>
        <w:spacing w:line="240" w:lineRule="auto"/>
        <w:rPr>
          <w:sz w:val="22"/>
          <w:szCs w:val="22"/>
        </w:rPr>
      </w:pPr>
    </w:p>
    <w:p w14:paraId="1A46556F" w14:textId="1C4FB60A" w:rsidR="001E2858" w:rsidRDefault="001E2858" w:rsidP="001E2858">
      <w:pPr>
        <w:spacing w:line="240" w:lineRule="auto"/>
        <w:rPr>
          <w:sz w:val="22"/>
          <w:szCs w:val="22"/>
        </w:rPr>
      </w:pPr>
    </w:p>
    <w:p w14:paraId="47B05C0D" w14:textId="77777777" w:rsidR="001E2858" w:rsidRDefault="001E2858" w:rsidP="001E2858">
      <w:pPr>
        <w:spacing w:line="240" w:lineRule="auto"/>
        <w:rPr>
          <w:sz w:val="22"/>
          <w:szCs w:val="22"/>
        </w:rPr>
      </w:pPr>
    </w:p>
    <w:p w14:paraId="2E24092F" w14:textId="77777777" w:rsidR="00921119" w:rsidRPr="00921119" w:rsidRDefault="00921119" w:rsidP="00921119">
      <w:pPr>
        <w:spacing w:line="240" w:lineRule="auto"/>
        <w:rPr>
          <w:sz w:val="22"/>
          <w:szCs w:val="22"/>
        </w:rPr>
      </w:pPr>
      <w:r w:rsidRPr="00921119">
        <w:rPr>
          <w:sz w:val="22"/>
          <w:szCs w:val="22"/>
        </w:rPr>
        <w:t xml:space="preserve">Kaavan mahdollistama rakentaminen ja erityisesti liikerakentaminen aiheuttaa toteutuessaan paikallista liikennemäärien kasvua. </w:t>
      </w:r>
    </w:p>
    <w:p w14:paraId="112ED13A" w14:textId="77777777" w:rsidR="00921119" w:rsidRDefault="00921119" w:rsidP="001E2858">
      <w:pPr>
        <w:spacing w:line="240" w:lineRule="auto"/>
        <w:rPr>
          <w:sz w:val="22"/>
          <w:szCs w:val="22"/>
        </w:rPr>
      </w:pPr>
    </w:p>
    <w:p w14:paraId="4E76FC5D" w14:textId="77777777" w:rsidR="00921119" w:rsidRPr="00921119" w:rsidRDefault="00921119" w:rsidP="00921119">
      <w:pPr>
        <w:spacing w:line="240" w:lineRule="auto"/>
        <w:jc w:val="both"/>
        <w:rPr>
          <w:sz w:val="22"/>
          <w:szCs w:val="22"/>
        </w:rPr>
      </w:pPr>
      <w:r w:rsidRPr="00921119">
        <w:rPr>
          <w:sz w:val="22"/>
          <w:szCs w:val="22"/>
        </w:rPr>
        <w:t xml:space="preserve">Liikenneturvallisuuteen liittyvät riskit kasvavat etenkin suojateillä, mutta lisääntyvä liikenne ei edellytä toimenpiteitä. Siellä missä kevyt liikenne liittyy tasossa muun liikenteen kanssa, liikkumisen turvallisuus hoidettaan liikennemerkein, opastein ja nopeushidastein. Nykyistä liikenneverkkoa täydennetään rakentamalla uusia katuja, liittymiä sekä jalankulku- ja pyöräilyväyliä. Näiden ansiosta liikenneturvallisuus paranee ja liikenne sujuvoituu. </w:t>
      </w:r>
    </w:p>
    <w:p w14:paraId="45BC6CA1" w14:textId="77777777" w:rsidR="00921119" w:rsidRPr="00921119" w:rsidRDefault="00921119" w:rsidP="00921119">
      <w:pPr>
        <w:spacing w:line="240" w:lineRule="auto"/>
        <w:jc w:val="both"/>
        <w:rPr>
          <w:sz w:val="22"/>
          <w:szCs w:val="22"/>
        </w:rPr>
      </w:pPr>
      <w:r w:rsidRPr="00921119">
        <w:rPr>
          <w:sz w:val="22"/>
          <w:szCs w:val="22"/>
        </w:rPr>
        <w:t xml:space="preserve">  </w:t>
      </w:r>
    </w:p>
    <w:p w14:paraId="68A02517" w14:textId="77777777" w:rsidR="00921119" w:rsidRPr="00921119" w:rsidRDefault="00921119" w:rsidP="00921119">
      <w:pPr>
        <w:spacing w:line="240" w:lineRule="auto"/>
        <w:jc w:val="both"/>
        <w:rPr>
          <w:sz w:val="22"/>
          <w:szCs w:val="22"/>
        </w:rPr>
      </w:pPr>
      <w:r w:rsidRPr="00921119">
        <w:rPr>
          <w:sz w:val="22"/>
          <w:szCs w:val="22"/>
        </w:rPr>
        <w:t>Kauhavantiellä (kantatie 63) arvioidaan kulkevan nykyään keskimäärin 4600 ajoneuvoa vuorokaudessa (lähde: (vayla.fi/kartat/liikennemääräkartat), josta osa on ohikulkuliikennettä ja osa mm.  S-marketille ja ABC-liikenneasemalle, hyvinvointikeskukselle ja osa Mäki-Hannuksen asuntoalueelle suuntautuvaa liikennettä. Traficomin liikenne-ennusteen mukaan liikennemäärä tulee vuonna 2040 olemaan lähes 6000 ajoneuvoa.</w:t>
      </w:r>
    </w:p>
    <w:p w14:paraId="5D2415F9" w14:textId="40CF21A2" w:rsidR="00921119" w:rsidRPr="00921119" w:rsidRDefault="00921119" w:rsidP="00921119">
      <w:pPr>
        <w:spacing w:line="240" w:lineRule="auto"/>
        <w:jc w:val="both"/>
        <w:rPr>
          <w:sz w:val="22"/>
          <w:szCs w:val="22"/>
        </w:rPr>
      </w:pPr>
      <w:r w:rsidRPr="00921119">
        <w:rPr>
          <w:sz w:val="22"/>
          <w:szCs w:val="22"/>
        </w:rPr>
        <w:lastRenderedPageBreak/>
        <w:t xml:space="preserve">Maankäytön muuttuessa liikennemäärät tulevat kasvamaan. Seuraavissa liikennemääräarvioissa on käytetty Suomen Ympäristön julkaisua Liikennetarpeen arviointi maankäytön suunnittelussa, 23/2008, josta on valikoitu laskelmiin soveltuvia matkatuotosarvoja. </w:t>
      </w:r>
    </w:p>
    <w:p w14:paraId="4C6BDC9B" w14:textId="77777777" w:rsidR="00921119" w:rsidRPr="00921119" w:rsidRDefault="00921119" w:rsidP="00921119">
      <w:pPr>
        <w:spacing w:line="240" w:lineRule="auto"/>
        <w:jc w:val="both"/>
        <w:rPr>
          <w:sz w:val="22"/>
          <w:szCs w:val="22"/>
        </w:rPr>
      </w:pPr>
    </w:p>
    <w:p w14:paraId="60FAF668" w14:textId="0CEC7846" w:rsidR="00921119" w:rsidRPr="00921119" w:rsidRDefault="00921119" w:rsidP="00921119">
      <w:pPr>
        <w:spacing w:line="240" w:lineRule="auto"/>
        <w:jc w:val="both"/>
        <w:rPr>
          <w:sz w:val="22"/>
          <w:szCs w:val="22"/>
        </w:rPr>
      </w:pPr>
      <w:r w:rsidRPr="00921119">
        <w:rPr>
          <w:sz w:val="22"/>
          <w:szCs w:val="22"/>
        </w:rPr>
        <w:t xml:space="preserve">Asemakaavoitetulle KLT-alueelle voidaan rakentaa esim. paljon tilaa vaativan erikoistavarakaupan yksikkö, jonka pinta-ala voisi olla enintään 16500 k-m2, josta myyntitilaa n. 11550 k-m2. Tällainen erikoistavaraliike tuottaisi n. 1155 kävijää eli n. 2310 ajoneuvoa/vrk ja tavarakuljetukset toisivat n. 100 ajoneuvoa lisää, eli matkatuotos olisi yhteensä 2410. Todennäköisesti osa liikenteestä ohjautuisi kantatieltä KLT-alueelle Peltopassin liittymän kautta ja osa myös </w:t>
      </w:r>
      <w:r>
        <w:rPr>
          <w:sz w:val="22"/>
          <w:szCs w:val="22"/>
        </w:rPr>
        <w:t xml:space="preserve">tulevan </w:t>
      </w:r>
      <w:r w:rsidRPr="00921119">
        <w:rPr>
          <w:sz w:val="22"/>
          <w:szCs w:val="22"/>
        </w:rPr>
        <w:t>Sähkötien kautta.</w:t>
      </w:r>
    </w:p>
    <w:p w14:paraId="16CBD44B" w14:textId="77777777" w:rsidR="00921119" w:rsidRPr="00921119" w:rsidRDefault="00921119" w:rsidP="00921119">
      <w:pPr>
        <w:spacing w:line="240" w:lineRule="auto"/>
        <w:jc w:val="both"/>
        <w:rPr>
          <w:sz w:val="22"/>
          <w:szCs w:val="22"/>
        </w:rPr>
      </w:pPr>
    </w:p>
    <w:p w14:paraId="249BF2ED" w14:textId="77777777" w:rsidR="00921119" w:rsidRDefault="00921119" w:rsidP="00921119">
      <w:pPr>
        <w:spacing w:line="240" w:lineRule="auto"/>
        <w:jc w:val="both"/>
        <w:rPr>
          <w:sz w:val="22"/>
          <w:szCs w:val="22"/>
        </w:rPr>
      </w:pPr>
      <w:r w:rsidRPr="00921119">
        <w:rPr>
          <w:sz w:val="22"/>
          <w:szCs w:val="22"/>
        </w:rPr>
        <w:t>Osa alueesta on suunniteltu KTY-1-alueeksi (liike- ja toimistorakennusten sekä teollisuusrakennusten alue). Alueelle voidaan rakentaa korkeintaan 11240 k-m2 em. kaltaisia tiloja. Jos ajatellaan tilojen oleva teollisuuden tarpeisiin rakennettuja, koituisi maankäytöstä 416 ajoneuvon matkatuotos. Arvioidaan, että 11240  k-m2 teollisuuden matkatuotos muodostuisi seuraavasti: keskimäärin 1 työpaikka/100 k-m2 eli n. 112 työpaikkaa, keskimäärin 1,2 käyntiä/työpaikka eli n. 270 ajoneuvoa/vrk, keskimäärin 0,15 pakettiautokäyntiä/100 k-m2, eli 34 ajoneuvoa/vrk ja keskimäärin 0,5 kuorma-autokäyntiä/100 k-m2, eli 112 ajoneuvoa/vrk, jolloin yhteenlaskettu matkatuotos 416.</w:t>
      </w:r>
    </w:p>
    <w:p w14:paraId="2776CD03" w14:textId="77777777" w:rsidR="00921119" w:rsidRPr="00921119" w:rsidRDefault="00921119" w:rsidP="00921119">
      <w:pPr>
        <w:spacing w:line="240" w:lineRule="auto"/>
        <w:jc w:val="both"/>
        <w:rPr>
          <w:sz w:val="22"/>
          <w:szCs w:val="22"/>
        </w:rPr>
      </w:pPr>
    </w:p>
    <w:p w14:paraId="0DC331FC" w14:textId="77777777" w:rsidR="00921119" w:rsidRPr="00921119" w:rsidRDefault="00921119" w:rsidP="00921119">
      <w:pPr>
        <w:spacing w:line="240" w:lineRule="auto"/>
        <w:jc w:val="both"/>
        <w:rPr>
          <w:sz w:val="22"/>
          <w:szCs w:val="22"/>
        </w:rPr>
      </w:pPr>
      <w:r w:rsidRPr="00921119">
        <w:rPr>
          <w:sz w:val="22"/>
          <w:szCs w:val="22"/>
        </w:rPr>
        <w:t>Kaikkiaan KTY-1 ja KLT-alueiden rakentuminen lisäisi liikennemäärää n. 2800 ajoneuvolla/vrk.</w:t>
      </w:r>
    </w:p>
    <w:p w14:paraId="2535B83C" w14:textId="77777777" w:rsidR="00C473BC" w:rsidRDefault="00C473BC" w:rsidP="0095499F">
      <w:pPr>
        <w:spacing w:line="240" w:lineRule="auto"/>
        <w:jc w:val="both"/>
        <w:rPr>
          <w:sz w:val="22"/>
          <w:szCs w:val="22"/>
        </w:rPr>
      </w:pPr>
    </w:p>
    <w:p w14:paraId="313BE0E5" w14:textId="77777777" w:rsidR="00921119" w:rsidRPr="00921119" w:rsidRDefault="00921119" w:rsidP="00921119">
      <w:pPr>
        <w:spacing w:line="240" w:lineRule="auto"/>
        <w:jc w:val="both"/>
        <w:rPr>
          <w:sz w:val="22"/>
          <w:szCs w:val="22"/>
        </w:rPr>
      </w:pPr>
      <w:r w:rsidRPr="00921119">
        <w:rPr>
          <w:sz w:val="22"/>
          <w:szCs w:val="22"/>
        </w:rPr>
        <w:t xml:space="preserve">Mäki-Hannuksen asuntoalueen läntinen osa on vielä rakentamatonta. Vaikka alue ei sisälly nyt tarkastelun kohteena olevaan asemakaavaan, alueella on kuitenkin voimassa oleva asemakaava, joten arvioidaan rakentumisen myötä toteutuvat tulevat liikennemäärät, koska niillä on suora vaikutus Peltopassinkin liittymän välityskyvyn arviointiin, joka on oleellinen osa tämän asemakaavan liikennejärjestelmän tarkastelua. Alueelle on suunniteltu 29 omakotitonttia. Pientalovaltaisen asuntoalueen rakennettavien asuinrakennusten kerrosala on 8700 k-m2. Liikennetarpeen arviointi maankäytön suunnittelussa -julkaisun mukaan keskus- ja lähitaajamissa, alle 20 000 asukkaan kaupunkiseuduilla, tehdään vuorokaudessa 4,25 kotoperäistä, saapuvaa tai lähtevää matkaa/100 km-2, jolloin alueen matkatuotos olisi 370 ajoneuvoa/vrk. Mäki-Hannuksen asuinalueen matkatuotokset tulevat todennäköisesti jakaantumaan melko tasaisesti alueelle. </w:t>
      </w:r>
    </w:p>
    <w:p w14:paraId="3F9CAD93" w14:textId="3DC28C0E" w:rsidR="003D0AD1" w:rsidRPr="007D21FC" w:rsidRDefault="003D0AD1" w:rsidP="0095499F">
      <w:pPr>
        <w:spacing w:line="240" w:lineRule="auto"/>
        <w:jc w:val="both"/>
        <w:rPr>
          <w:sz w:val="22"/>
          <w:szCs w:val="22"/>
        </w:rPr>
      </w:pPr>
    </w:p>
    <w:p w14:paraId="642CBFFD" w14:textId="1D1F6D86" w:rsidR="003D0AD1" w:rsidRDefault="00DA2B0D" w:rsidP="0095499F">
      <w:pPr>
        <w:spacing w:line="240" w:lineRule="auto"/>
        <w:jc w:val="both"/>
        <w:rPr>
          <w:sz w:val="22"/>
          <w:szCs w:val="22"/>
        </w:rPr>
      </w:pPr>
      <w:r w:rsidRPr="007D21FC">
        <w:rPr>
          <w:sz w:val="22"/>
          <w:szCs w:val="22"/>
        </w:rPr>
        <w:t>Ajoneuvoliikenne suunnittelualueell</w:t>
      </w:r>
      <w:r w:rsidR="00A8777B">
        <w:rPr>
          <w:sz w:val="22"/>
          <w:szCs w:val="22"/>
        </w:rPr>
        <w:t>a</w:t>
      </w:r>
      <w:r w:rsidRPr="007D21FC">
        <w:rPr>
          <w:sz w:val="22"/>
          <w:szCs w:val="22"/>
        </w:rPr>
        <w:t xml:space="preserve"> jakautuu pääosin Peltopassin</w:t>
      </w:r>
      <w:r w:rsidR="00BF3D24">
        <w:rPr>
          <w:sz w:val="22"/>
          <w:szCs w:val="22"/>
        </w:rPr>
        <w:t xml:space="preserve"> ja</w:t>
      </w:r>
      <w:r w:rsidRPr="007D21FC">
        <w:rPr>
          <w:sz w:val="22"/>
          <w:szCs w:val="22"/>
        </w:rPr>
        <w:t xml:space="preserve"> Metsäpassin</w:t>
      </w:r>
      <w:r w:rsidR="00A8777B">
        <w:rPr>
          <w:sz w:val="22"/>
          <w:szCs w:val="22"/>
        </w:rPr>
        <w:t>tien</w:t>
      </w:r>
      <w:r w:rsidRPr="007D21FC">
        <w:rPr>
          <w:sz w:val="22"/>
          <w:szCs w:val="22"/>
        </w:rPr>
        <w:t xml:space="preserve"> kautta</w:t>
      </w:r>
      <w:r w:rsidR="00240704">
        <w:rPr>
          <w:sz w:val="22"/>
          <w:szCs w:val="22"/>
        </w:rPr>
        <w:t>. Osa liikenteestä suuntautuu tulevaisuudessa Sähkötien kautta kantatielle.</w:t>
      </w:r>
    </w:p>
    <w:p w14:paraId="7B962DA1" w14:textId="7C0D98FC" w:rsidR="004A1D13" w:rsidRDefault="00341B7A" w:rsidP="00341B7A">
      <w:pPr>
        <w:spacing w:line="240" w:lineRule="auto"/>
        <w:jc w:val="right"/>
        <w:rPr>
          <w:sz w:val="22"/>
          <w:szCs w:val="22"/>
        </w:rPr>
      </w:pPr>
      <w:r>
        <w:rPr>
          <w:sz w:val="22"/>
          <w:szCs w:val="22"/>
        </w:rPr>
        <w:tab/>
      </w:r>
      <w:r>
        <w:rPr>
          <w:sz w:val="22"/>
          <w:szCs w:val="22"/>
        </w:rPr>
        <w:tab/>
      </w:r>
      <w:r>
        <w:rPr>
          <w:sz w:val="22"/>
          <w:szCs w:val="22"/>
        </w:rPr>
        <w:tab/>
      </w:r>
      <w:r>
        <w:rPr>
          <w:sz w:val="22"/>
          <w:szCs w:val="22"/>
        </w:rPr>
        <w:tab/>
      </w:r>
      <w:r>
        <w:rPr>
          <w:sz w:val="22"/>
          <w:szCs w:val="22"/>
        </w:rPr>
        <w:tab/>
        <w:t xml:space="preserve">              (Aluetaito </w:t>
      </w:r>
      <w:r w:rsidR="00951BC7">
        <w:rPr>
          <w:sz w:val="22"/>
          <w:szCs w:val="22"/>
        </w:rPr>
        <w:t xml:space="preserve">Oy </w:t>
      </w:r>
      <w:r>
        <w:rPr>
          <w:sz w:val="22"/>
          <w:szCs w:val="22"/>
        </w:rPr>
        <w:t>2026)</w:t>
      </w:r>
    </w:p>
    <w:p w14:paraId="6D92A441" w14:textId="38DC5C7C" w:rsidR="00921119" w:rsidRPr="00921119" w:rsidRDefault="00921119" w:rsidP="00A50CDA">
      <w:pPr>
        <w:spacing w:line="240" w:lineRule="auto"/>
        <w:jc w:val="both"/>
        <w:rPr>
          <w:sz w:val="22"/>
          <w:szCs w:val="22"/>
        </w:rPr>
      </w:pPr>
      <w:r>
        <w:rPr>
          <w:noProof/>
        </w:rPr>
        <w:lastRenderedPageBreak/>
        <w:drawing>
          <wp:anchor distT="0" distB="0" distL="114300" distR="114300" simplePos="0" relativeHeight="251897856" behindDoc="0" locked="0" layoutInCell="1" allowOverlap="1" wp14:anchorId="54645893" wp14:editId="04B65DA1">
            <wp:simplePos x="0" y="0"/>
            <wp:positionH relativeFrom="column">
              <wp:posOffset>4445</wp:posOffset>
            </wp:positionH>
            <wp:positionV relativeFrom="paragraph">
              <wp:posOffset>0</wp:posOffset>
            </wp:positionV>
            <wp:extent cx="5737236" cy="5867400"/>
            <wp:effectExtent l="0" t="0" r="0" b="0"/>
            <wp:wrapThrough wrapText="bothSides">
              <wp:wrapPolygon edited="0">
                <wp:start x="0" y="0"/>
                <wp:lineTo x="0" y="21530"/>
                <wp:lineTo x="21516" y="21530"/>
                <wp:lineTo x="21516" y="0"/>
                <wp:lineTo x="0" y="0"/>
              </wp:wrapPolygon>
            </wp:wrapThrough>
            <wp:docPr id="22476638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66387" name="Kuva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7236" cy="5867400"/>
                    </a:xfrm>
                    <a:prstGeom prst="rect">
                      <a:avLst/>
                    </a:prstGeom>
                  </pic:spPr>
                </pic:pic>
              </a:graphicData>
            </a:graphic>
            <wp14:sizeRelH relativeFrom="margin">
              <wp14:pctWidth>0</wp14:pctWidth>
            </wp14:sizeRelH>
            <wp14:sizeRelV relativeFrom="margin">
              <wp14:pctHeight>0</wp14:pctHeight>
            </wp14:sizeRelV>
          </wp:anchor>
        </w:drawing>
      </w:r>
      <w:r w:rsidR="00C62F24" w:rsidRPr="00921119">
        <w:rPr>
          <w:sz w:val="22"/>
          <w:szCs w:val="22"/>
        </w:rPr>
        <w:t xml:space="preserve">Kuva </w:t>
      </w:r>
      <w:r w:rsidR="00570688" w:rsidRPr="00921119">
        <w:rPr>
          <w:sz w:val="22"/>
          <w:szCs w:val="22"/>
        </w:rPr>
        <w:t>2</w:t>
      </w:r>
      <w:r w:rsidR="00E470FE">
        <w:rPr>
          <w:sz w:val="22"/>
          <w:szCs w:val="22"/>
        </w:rPr>
        <w:t>2</w:t>
      </w:r>
      <w:r w:rsidR="00C62F24" w:rsidRPr="00921119">
        <w:rPr>
          <w:sz w:val="22"/>
          <w:szCs w:val="22"/>
        </w:rPr>
        <w:t xml:space="preserve">. </w:t>
      </w:r>
      <w:r w:rsidRPr="00921119">
        <w:rPr>
          <w:sz w:val="22"/>
          <w:szCs w:val="22"/>
        </w:rPr>
        <w:t xml:space="preserve">Liikenne-ennuste 2040 mustilla luvuilla sekä asemakaavan toteutumisen myötä lisääntyvä matkatuotos, joka kohdistuu tiehen, punaisella. Matkatuotos on huomioitu ensimmäiselle tieosuudelle, myöhempää liikenteen suuntautumista ei ole huomioitu luvuissa. </w:t>
      </w:r>
    </w:p>
    <w:p w14:paraId="0F168287" w14:textId="79157C13" w:rsidR="00240704" w:rsidRPr="00240704" w:rsidRDefault="00240704" w:rsidP="00240704"/>
    <w:p w14:paraId="62DF51D6" w14:textId="3C3A07EB" w:rsidR="009350E7" w:rsidRPr="00B964D0" w:rsidRDefault="00824212" w:rsidP="0095499F">
      <w:pPr>
        <w:pStyle w:val="Otsikko2"/>
        <w:rPr>
          <w:rFonts w:eastAsia="Times New Roman"/>
        </w:rPr>
      </w:pPr>
      <w:bookmarkStart w:id="66" w:name="_Toc46840268"/>
      <w:bookmarkStart w:id="67" w:name="_Toc230088395"/>
      <w:r>
        <w:rPr>
          <w:rFonts w:eastAsia="Times New Roman"/>
        </w:rPr>
        <w:t>6</w:t>
      </w:r>
      <w:r w:rsidR="00565C1C">
        <w:rPr>
          <w:rFonts w:eastAsia="Times New Roman"/>
        </w:rPr>
        <w:t>.</w:t>
      </w:r>
      <w:r w:rsidR="006C70EA">
        <w:rPr>
          <w:rFonts w:eastAsia="Times New Roman"/>
        </w:rPr>
        <w:t>5</w:t>
      </w:r>
      <w:r w:rsidR="00565C1C">
        <w:rPr>
          <w:rFonts w:eastAsia="Times New Roman"/>
        </w:rPr>
        <w:t xml:space="preserve"> </w:t>
      </w:r>
      <w:r w:rsidR="009350E7" w:rsidRPr="00B964D0">
        <w:rPr>
          <w:rFonts w:eastAsia="Times New Roman"/>
        </w:rPr>
        <w:t>Vaikutukset energian käyttöön</w:t>
      </w:r>
      <w:bookmarkEnd w:id="66"/>
      <w:bookmarkEnd w:id="67"/>
    </w:p>
    <w:p w14:paraId="181A9408" w14:textId="3DC012A6" w:rsidR="009350E7" w:rsidRPr="0057734B" w:rsidRDefault="009077BD" w:rsidP="0095499F">
      <w:pPr>
        <w:spacing w:line="240" w:lineRule="auto"/>
        <w:jc w:val="both"/>
        <w:rPr>
          <w:sz w:val="22"/>
          <w:szCs w:val="22"/>
        </w:rPr>
      </w:pPr>
      <w:r>
        <w:br/>
      </w:r>
      <w:r w:rsidR="009350E7" w:rsidRPr="0057734B">
        <w:rPr>
          <w:sz w:val="22"/>
          <w:szCs w:val="22"/>
        </w:rPr>
        <w:t>Hyvien liikenneyhteyksien ja yhdyskuntateknisten verkostojen läheisyydessä sijaitsevan alueen rakentuminen on lähtökohtaisesti energiatehokkaampaa, kuin täysin uuden alueen ottaminen rakentamisen piiriin.</w:t>
      </w:r>
      <w:r w:rsidRPr="0057734B">
        <w:rPr>
          <w:sz w:val="22"/>
          <w:szCs w:val="22"/>
        </w:rPr>
        <w:t xml:space="preserve"> </w:t>
      </w:r>
      <w:r w:rsidR="00583A06" w:rsidRPr="006029FA">
        <w:rPr>
          <w:sz w:val="22"/>
          <w:szCs w:val="22"/>
        </w:rPr>
        <w:t>Alueen länsipuolella sijaitsee kaukolämpölaitos, johon uuden alueen toimijoiden on mahdollista liittyä.</w:t>
      </w:r>
    </w:p>
    <w:p w14:paraId="4EADB58C" w14:textId="6F6FB49E" w:rsidR="004765E3" w:rsidRDefault="004765E3" w:rsidP="0095499F">
      <w:pPr>
        <w:spacing w:line="240" w:lineRule="auto"/>
        <w:jc w:val="both"/>
        <w:rPr>
          <w:sz w:val="22"/>
          <w:szCs w:val="22"/>
        </w:rPr>
      </w:pPr>
    </w:p>
    <w:p w14:paraId="1B1DF47F" w14:textId="77777777" w:rsidR="00921119" w:rsidRDefault="00921119" w:rsidP="0095499F">
      <w:pPr>
        <w:spacing w:line="240" w:lineRule="auto"/>
        <w:jc w:val="both"/>
        <w:rPr>
          <w:sz w:val="22"/>
          <w:szCs w:val="22"/>
        </w:rPr>
      </w:pPr>
    </w:p>
    <w:p w14:paraId="791A9000" w14:textId="2BC00629" w:rsidR="004765E3" w:rsidRDefault="00824212" w:rsidP="0095499F">
      <w:pPr>
        <w:pStyle w:val="Otsikko2"/>
        <w:rPr>
          <w:rFonts w:eastAsia="Times New Roman"/>
        </w:rPr>
      </w:pPr>
      <w:bookmarkStart w:id="68" w:name="_Toc46840269"/>
      <w:bookmarkStart w:id="69" w:name="_Toc230088396"/>
      <w:r>
        <w:rPr>
          <w:rFonts w:eastAsia="Times New Roman"/>
        </w:rPr>
        <w:lastRenderedPageBreak/>
        <w:t>6</w:t>
      </w:r>
      <w:r w:rsidR="00565C1C">
        <w:rPr>
          <w:rFonts w:eastAsia="Times New Roman"/>
        </w:rPr>
        <w:t>.</w:t>
      </w:r>
      <w:r w:rsidR="006C70EA">
        <w:rPr>
          <w:rFonts w:eastAsia="Times New Roman"/>
        </w:rPr>
        <w:t>6</w:t>
      </w:r>
      <w:r w:rsidR="00565C1C">
        <w:rPr>
          <w:rFonts w:eastAsia="Times New Roman"/>
        </w:rPr>
        <w:t xml:space="preserve"> </w:t>
      </w:r>
      <w:bookmarkEnd w:id="68"/>
      <w:r w:rsidR="00D177E7">
        <w:rPr>
          <w:rFonts w:eastAsia="Times New Roman"/>
        </w:rPr>
        <w:t>Vaikutukset tekniseen huoltoon</w:t>
      </w:r>
      <w:bookmarkEnd w:id="69"/>
    </w:p>
    <w:p w14:paraId="0B134F88" w14:textId="77777777" w:rsidR="004765E3" w:rsidRDefault="004765E3" w:rsidP="0095499F">
      <w:pPr>
        <w:spacing w:line="240" w:lineRule="auto"/>
      </w:pPr>
    </w:p>
    <w:p w14:paraId="3BF53669" w14:textId="66E45098" w:rsidR="00961EAF" w:rsidRDefault="00C65E44" w:rsidP="0095499F">
      <w:pPr>
        <w:spacing w:line="240" w:lineRule="auto"/>
        <w:jc w:val="both"/>
        <w:rPr>
          <w:sz w:val="22"/>
          <w:szCs w:val="22"/>
        </w:rPr>
      </w:pPr>
      <w:r>
        <w:rPr>
          <w:sz w:val="22"/>
          <w:szCs w:val="22"/>
        </w:rPr>
        <w:t>Suunnittelualue on vesihuoltoverkoston piirissä ja jätevesihuoltoverkoston toiminta-alueella.</w:t>
      </w:r>
      <w:r w:rsidR="00961EAF">
        <w:rPr>
          <w:sz w:val="22"/>
          <w:szCs w:val="22"/>
        </w:rPr>
        <w:t xml:space="preserve"> H</w:t>
      </w:r>
      <w:r w:rsidR="00496930" w:rsidRPr="006029FA">
        <w:rPr>
          <w:sz w:val="22"/>
          <w:szCs w:val="22"/>
        </w:rPr>
        <w:t xml:space="preserve">ulevesiverkosto </w:t>
      </w:r>
      <w:r w:rsidR="00961EAF">
        <w:rPr>
          <w:sz w:val="22"/>
          <w:szCs w:val="22"/>
        </w:rPr>
        <w:t xml:space="preserve">sijaitsee jo rakentuneilla Peltopassin ja Lämpöpassin pohjoispuolen korttelialueella. Verkostoihin liittyminen tapahtuu korttelin 1285 </w:t>
      </w:r>
      <w:r w:rsidR="00CA4055">
        <w:rPr>
          <w:sz w:val="22"/>
          <w:szCs w:val="22"/>
        </w:rPr>
        <w:t xml:space="preserve">ja pientaloalueen </w:t>
      </w:r>
      <w:r w:rsidR="00961EAF">
        <w:rPr>
          <w:sz w:val="22"/>
          <w:szCs w:val="22"/>
        </w:rPr>
        <w:t xml:space="preserve">rakentumisen myötä. </w:t>
      </w:r>
      <w:r w:rsidR="00BB1577" w:rsidRPr="00B77314">
        <w:rPr>
          <w:sz w:val="22"/>
          <w:szCs w:val="22"/>
        </w:rPr>
        <w:t xml:space="preserve">Hulevedet tullaan johtamaan Kauhavanjoen suuntaan suunnittelualueesta pohjoiseen ja </w:t>
      </w:r>
      <w:r w:rsidR="004C1D57">
        <w:rPr>
          <w:sz w:val="22"/>
          <w:szCs w:val="22"/>
        </w:rPr>
        <w:t xml:space="preserve">ne </w:t>
      </w:r>
      <w:r w:rsidR="00BB1577" w:rsidRPr="00B77314">
        <w:rPr>
          <w:sz w:val="22"/>
          <w:szCs w:val="22"/>
        </w:rPr>
        <w:t>yhdisty</w:t>
      </w:r>
      <w:r w:rsidR="00BB1577">
        <w:rPr>
          <w:sz w:val="22"/>
          <w:szCs w:val="22"/>
        </w:rPr>
        <w:t xml:space="preserve">vät </w:t>
      </w:r>
      <w:r w:rsidR="00BB1577" w:rsidRPr="00B77314">
        <w:rPr>
          <w:sz w:val="22"/>
          <w:szCs w:val="22"/>
        </w:rPr>
        <w:t>aikanaan korttelin 1284 verkostoon.</w:t>
      </w:r>
      <w:r w:rsidR="00496930" w:rsidRPr="006029FA">
        <w:rPr>
          <w:sz w:val="22"/>
          <w:szCs w:val="22"/>
        </w:rPr>
        <w:t xml:space="preserve">  </w:t>
      </w:r>
    </w:p>
    <w:p w14:paraId="3DC79B40" w14:textId="77777777" w:rsidR="001A70EF" w:rsidRDefault="001A70EF" w:rsidP="0095499F">
      <w:pPr>
        <w:spacing w:line="240" w:lineRule="auto"/>
        <w:jc w:val="both"/>
        <w:rPr>
          <w:sz w:val="22"/>
          <w:szCs w:val="22"/>
        </w:rPr>
      </w:pPr>
    </w:p>
    <w:p w14:paraId="5AB3016D" w14:textId="1FCDE7B4" w:rsidR="00DE381B" w:rsidRDefault="00DE381B" w:rsidP="00DE381B">
      <w:pPr>
        <w:spacing w:line="240" w:lineRule="auto"/>
        <w:jc w:val="both"/>
        <w:rPr>
          <w:sz w:val="22"/>
          <w:szCs w:val="22"/>
        </w:rPr>
      </w:pPr>
      <w:r w:rsidRPr="00DE381B">
        <w:rPr>
          <w:sz w:val="22"/>
          <w:szCs w:val="22"/>
        </w:rPr>
        <w:t xml:space="preserve">Tarkasteltavan alueen pohjoispuolelle ja Kauhavantien länsipuolelle, kortteleille 1013, 1014 ja 1016 on tehty hulevesisuunnitelma vuonna 2014, sekä hulevesiselvitys vuonna 2022. Kauhavantien itäpuolelle ja tarkasteltavan alueen pohjoispuolelle (kortteli 1284) on puolestaan tehty hulevesiselvitys vuonna 2020. </w:t>
      </w:r>
    </w:p>
    <w:p w14:paraId="20B31FF9" w14:textId="340E6B9B" w:rsidR="00C7381E" w:rsidRDefault="00C7381E" w:rsidP="00DE381B">
      <w:pPr>
        <w:spacing w:line="240" w:lineRule="auto"/>
        <w:jc w:val="both"/>
        <w:rPr>
          <w:sz w:val="22"/>
          <w:szCs w:val="22"/>
        </w:rPr>
      </w:pPr>
    </w:p>
    <w:p w14:paraId="26C9D46F" w14:textId="3C225F02" w:rsidR="00C7381E" w:rsidRDefault="00C7381E" w:rsidP="00C7381E">
      <w:pPr>
        <w:spacing w:line="240" w:lineRule="auto"/>
        <w:jc w:val="both"/>
        <w:rPr>
          <w:sz w:val="22"/>
          <w:szCs w:val="22"/>
        </w:rPr>
      </w:pPr>
      <w:r w:rsidRPr="00FE4BD8">
        <w:rPr>
          <w:b/>
          <w:bCs/>
          <w:sz w:val="22"/>
          <w:szCs w:val="22"/>
        </w:rPr>
        <w:t>Yleiskaavamääräys 5</w:t>
      </w:r>
      <w:r>
        <w:rPr>
          <w:sz w:val="22"/>
          <w:szCs w:val="22"/>
        </w:rPr>
        <w:t>: Hulevesien kokoaminen ja imeytys uusilla alueilla on järjestettävä paikallisesti siten, että hulevesien johtamistarve Kauhavanjokeen on mahdollisimman vähäinen.</w:t>
      </w:r>
    </w:p>
    <w:p w14:paraId="1AF7069C" w14:textId="0DA3AAB1" w:rsidR="003E1697" w:rsidRDefault="00BB1B7E" w:rsidP="00DE381B">
      <w:pPr>
        <w:spacing w:line="240" w:lineRule="auto"/>
        <w:jc w:val="both"/>
        <w:rPr>
          <w:sz w:val="22"/>
          <w:szCs w:val="22"/>
        </w:rPr>
      </w:pPr>
      <w:r>
        <w:rPr>
          <w:noProof/>
          <w:sz w:val="22"/>
          <w:szCs w:val="22"/>
        </w:rPr>
        <w:drawing>
          <wp:anchor distT="0" distB="0" distL="114300" distR="114300" simplePos="0" relativeHeight="251743231" behindDoc="0" locked="0" layoutInCell="1" allowOverlap="1" wp14:anchorId="5F4E2B93" wp14:editId="5EA58FEC">
            <wp:simplePos x="0" y="0"/>
            <wp:positionH relativeFrom="column">
              <wp:posOffset>-900430</wp:posOffset>
            </wp:positionH>
            <wp:positionV relativeFrom="paragraph">
              <wp:posOffset>77470</wp:posOffset>
            </wp:positionV>
            <wp:extent cx="2743200" cy="5827395"/>
            <wp:effectExtent l="0" t="0" r="0" b="1905"/>
            <wp:wrapThrough wrapText="bothSides">
              <wp:wrapPolygon edited="0">
                <wp:start x="0" y="0"/>
                <wp:lineTo x="0" y="21536"/>
                <wp:lineTo x="21450" y="21536"/>
                <wp:lineTo x="21450" y="0"/>
                <wp:lineTo x="0" y="0"/>
              </wp:wrapPolygon>
            </wp:wrapThrough>
            <wp:docPr id="537946834"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5827395"/>
                    </a:xfrm>
                    <a:prstGeom prst="rect">
                      <a:avLst/>
                    </a:prstGeom>
                    <a:noFill/>
                  </pic:spPr>
                </pic:pic>
              </a:graphicData>
            </a:graphic>
            <wp14:sizeRelH relativeFrom="margin">
              <wp14:pctWidth>0</wp14:pctWidth>
            </wp14:sizeRelH>
            <wp14:sizeRelV relativeFrom="margin">
              <wp14:pctHeight>0</wp14:pctHeight>
            </wp14:sizeRelV>
          </wp:anchor>
        </w:drawing>
      </w:r>
    </w:p>
    <w:p w14:paraId="375AE515" w14:textId="5B1E6026" w:rsidR="00FE4BD8" w:rsidRDefault="00FE4BD8" w:rsidP="00FE4BD8">
      <w:pPr>
        <w:spacing w:line="240" w:lineRule="auto"/>
        <w:rPr>
          <w:sz w:val="22"/>
          <w:szCs w:val="22"/>
        </w:rPr>
      </w:pPr>
    </w:p>
    <w:p w14:paraId="5CB0257F" w14:textId="7D60CCD6" w:rsidR="00375F04" w:rsidRDefault="00C96FA8" w:rsidP="00A50CDA">
      <w:pPr>
        <w:spacing w:line="240" w:lineRule="auto"/>
        <w:jc w:val="both"/>
        <w:rPr>
          <w:sz w:val="22"/>
          <w:szCs w:val="22"/>
        </w:rPr>
      </w:pPr>
      <w:r w:rsidRPr="00D03CBF">
        <w:rPr>
          <w:sz w:val="22"/>
          <w:szCs w:val="22"/>
        </w:rPr>
        <w:t xml:space="preserve">Mäki-Hannuksen alueen </w:t>
      </w:r>
      <w:r w:rsidRPr="00C96FA8">
        <w:rPr>
          <w:b/>
          <w:bCs/>
          <w:sz w:val="22"/>
          <w:szCs w:val="22"/>
        </w:rPr>
        <w:t>hulevesiselvitys</w:t>
      </w:r>
      <w:r w:rsidRPr="00FE4BD8">
        <w:rPr>
          <w:sz w:val="22"/>
          <w:szCs w:val="22"/>
        </w:rPr>
        <w:t xml:space="preserve"> </w:t>
      </w:r>
      <w:r w:rsidR="00FE4BD8" w:rsidRPr="00FE4BD8">
        <w:rPr>
          <w:sz w:val="22"/>
          <w:szCs w:val="22"/>
        </w:rPr>
        <w:t>(päivitetty 2026):</w:t>
      </w:r>
    </w:p>
    <w:p w14:paraId="1C0A742F" w14:textId="7B3BE078" w:rsidR="00936844" w:rsidRDefault="00F7178D" w:rsidP="00A50CDA">
      <w:pPr>
        <w:spacing w:line="240" w:lineRule="auto"/>
        <w:jc w:val="both"/>
        <w:rPr>
          <w:sz w:val="22"/>
          <w:szCs w:val="22"/>
        </w:rPr>
      </w:pPr>
      <w:r>
        <w:rPr>
          <w:noProof/>
          <w:sz w:val="22"/>
          <w:szCs w:val="22"/>
          <w:lang w:eastAsia="fi-FI"/>
        </w:rPr>
        <mc:AlternateContent>
          <mc:Choice Requires="wps">
            <w:drawing>
              <wp:anchor distT="0" distB="0" distL="114300" distR="114300" simplePos="0" relativeHeight="251895808" behindDoc="0" locked="0" layoutInCell="1" allowOverlap="1" wp14:anchorId="210B2D04" wp14:editId="1E41858D">
                <wp:simplePos x="0" y="0"/>
                <wp:positionH relativeFrom="column">
                  <wp:posOffset>1185544</wp:posOffset>
                </wp:positionH>
                <wp:positionV relativeFrom="paragraph">
                  <wp:posOffset>1474470</wp:posOffset>
                </wp:positionV>
                <wp:extent cx="1581150" cy="304800"/>
                <wp:effectExtent l="38100" t="76200" r="19050" b="19050"/>
                <wp:wrapNone/>
                <wp:docPr id="196575789" name="Suora nuoliyhdysviiva 53"/>
                <wp:cNvGraphicFramePr/>
                <a:graphic xmlns:a="http://schemas.openxmlformats.org/drawingml/2006/main">
                  <a:graphicData uri="http://schemas.microsoft.com/office/word/2010/wordprocessingShape">
                    <wps:wsp>
                      <wps:cNvCnPr/>
                      <wps:spPr>
                        <a:xfrm flipH="1" flipV="1">
                          <a:off x="0" y="0"/>
                          <a:ext cx="1581150" cy="304800"/>
                        </a:xfrm>
                        <a:prstGeom prst="straightConnector1">
                          <a:avLst/>
                        </a:prstGeom>
                        <a:ln w="19050"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D7EAC" id="Suora nuoliyhdysviiva 53" o:spid="_x0000_s1026" type="#_x0000_t32" style="position:absolute;margin-left:93.35pt;margin-top:116.1pt;width:124.5pt;height:24pt;flip:x 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" strokecolor="#426150 [3204]" strokeweight="1.5pt">
                <v:stroke endarrow="open"/>
              </v:shape>
            </w:pict>
          </mc:Fallback>
        </mc:AlternateContent>
      </w:r>
      <w:r w:rsidR="00241140">
        <w:rPr>
          <w:sz w:val="22"/>
          <w:szCs w:val="22"/>
        </w:rPr>
        <w:t>K</w:t>
      </w:r>
      <w:r w:rsidR="00241140" w:rsidRPr="00241140">
        <w:rPr>
          <w:sz w:val="22"/>
          <w:szCs w:val="22"/>
        </w:rPr>
        <w:t xml:space="preserve">aavateiden </w:t>
      </w:r>
      <w:r w:rsidR="00241140">
        <w:rPr>
          <w:sz w:val="22"/>
          <w:szCs w:val="22"/>
        </w:rPr>
        <w:t xml:space="preserve">metrin syvyisillä </w:t>
      </w:r>
      <w:r w:rsidR="00241140" w:rsidRPr="00241140">
        <w:rPr>
          <w:sz w:val="22"/>
          <w:szCs w:val="22"/>
        </w:rPr>
        <w:t>ojituksilla voidaan saavuttaa varotilavuutta, joka riittä</w:t>
      </w:r>
      <w:r w:rsidR="00C7381E">
        <w:rPr>
          <w:sz w:val="22"/>
          <w:szCs w:val="22"/>
        </w:rPr>
        <w:t>ä</w:t>
      </w:r>
      <w:r w:rsidR="00241140" w:rsidRPr="00241140">
        <w:rPr>
          <w:sz w:val="22"/>
          <w:szCs w:val="22"/>
        </w:rPr>
        <w:t xml:space="preserve"> vastaanottamaan kerran 2 vuodessa ja kerran 10 vuodessa tulevan mitoitussateen</w:t>
      </w:r>
      <w:r w:rsidR="00936844">
        <w:rPr>
          <w:sz w:val="22"/>
          <w:szCs w:val="22"/>
        </w:rPr>
        <w:t xml:space="preserve">. </w:t>
      </w:r>
      <w:r w:rsidR="00936844" w:rsidRPr="00936844">
        <w:rPr>
          <w:sz w:val="22"/>
          <w:szCs w:val="22"/>
        </w:rPr>
        <w:t>Kerran viidessäkymmenessä vuodessa tapahtuva tulva ylittää purkureittien kapasiteetin, alueen varotilavuuden ja mahdollisia tulvareittejä on kartoitettava. Mahdollinen suunta voisi olla valuma-alueen 3 ohjeelliselle hulevesien käsittelyyn tai tasausaltaan sijoittamiseen tarkoitetulle alueelle tai mahdollisesti edellyttää tonteilla viivyttämistä</w:t>
      </w:r>
      <w:r w:rsidR="00C96FA8">
        <w:rPr>
          <w:sz w:val="22"/>
          <w:szCs w:val="22"/>
        </w:rPr>
        <w:t xml:space="preserve"> </w:t>
      </w:r>
      <w:r w:rsidR="00C96FA8" w:rsidRPr="00FE4BD8">
        <w:rPr>
          <w:sz w:val="22"/>
          <w:szCs w:val="22"/>
        </w:rPr>
        <w:t>(Soilcon O</w:t>
      </w:r>
      <w:r w:rsidR="00FE4BD8" w:rsidRPr="00FE4BD8">
        <w:rPr>
          <w:sz w:val="22"/>
          <w:szCs w:val="22"/>
        </w:rPr>
        <w:t>y</w:t>
      </w:r>
      <w:r w:rsidR="00C96FA8" w:rsidRPr="00FE4BD8">
        <w:rPr>
          <w:sz w:val="22"/>
          <w:szCs w:val="22"/>
        </w:rPr>
        <w:t>).</w:t>
      </w:r>
    </w:p>
    <w:p w14:paraId="407E6E7A" w14:textId="552F7A30" w:rsidR="00FE4BD8" w:rsidRDefault="00FE4BD8" w:rsidP="00FE4BD8">
      <w:pPr>
        <w:spacing w:line="240" w:lineRule="auto"/>
        <w:rPr>
          <w:sz w:val="22"/>
          <w:szCs w:val="22"/>
        </w:rPr>
      </w:pPr>
    </w:p>
    <w:p w14:paraId="4D61190F" w14:textId="284F8541" w:rsidR="00FE4BD8" w:rsidRDefault="00FE4BD8" w:rsidP="00BB1B7E">
      <w:pPr>
        <w:spacing w:line="240" w:lineRule="auto"/>
        <w:ind w:left="2608" w:firstLine="1304"/>
        <w:jc w:val="right"/>
        <w:rPr>
          <w:sz w:val="22"/>
          <w:szCs w:val="22"/>
        </w:rPr>
      </w:pPr>
      <w:r>
        <w:rPr>
          <w:sz w:val="22"/>
          <w:szCs w:val="22"/>
        </w:rPr>
        <w:t xml:space="preserve">Valuma-alueen 3 ohjeellinen huleveden käsittelyyn </w:t>
      </w:r>
      <w:r w:rsidR="00BB1B7E">
        <w:rPr>
          <w:sz w:val="22"/>
          <w:szCs w:val="22"/>
        </w:rPr>
        <w:t xml:space="preserve">  </w:t>
      </w:r>
      <w:r>
        <w:rPr>
          <w:sz w:val="22"/>
          <w:szCs w:val="22"/>
        </w:rPr>
        <w:t>tai tasausaltaalle varattu alue.</w:t>
      </w:r>
    </w:p>
    <w:p w14:paraId="310089D9" w14:textId="77777777" w:rsidR="00B40239" w:rsidRDefault="00B40239" w:rsidP="00BB1B7E">
      <w:pPr>
        <w:spacing w:line="240" w:lineRule="auto"/>
        <w:ind w:left="2608" w:firstLine="1304"/>
        <w:jc w:val="right"/>
        <w:rPr>
          <w:sz w:val="22"/>
          <w:szCs w:val="22"/>
        </w:rPr>
      </w:pPr>
    </w:p>
    <w:p w14:paraId="3F82A0AB" w14:textId="7726B3BE" w:rsidR="00FE4BD8" w:rsidRDefault="00F7178D" w:rsidP="00FE4BD8">
      <w:pPr>
        <w:spacing w:line="240" w:lineRule="auto"/>
        <w:rPr>
          <w:i/>
          <w:iCs/>
          <w:sz w:val="22"/>
          <w:szCs w:val="22"/>
        </w:rPr>
      </w:pPr>
      <w:r>
        <w:rPr>
          <w:i/>
          <w:iCs/>
          <w:sz w:val="22"/>
          <w:szCs w:val="22"/>
        </w:rPr>
        <w:t>Ku</w:t>
      </w:r>
      <w:r w:rsidR="00D03CBF" w:rsidRPr="009E5527">
        <w:rPr>
          <w:i/>
          <w:iCs/>
          <w:sz w:val="22"/>
          <w:szCs w:val="22"/>
        </w:rPr>
        <w:t>va 2</w:t>
      </w:r>
      <w:r w:rsidR="00E470FE">
        <w:rPr>
          <w:i/>
          <w:iCs/>
          <w:sz w:val="22"/>
          <w:szCs w:val="22"/>
        </w:rPr>
        <w:t>3.</w:t>
      </w:r>
    </w:p>
    <w:p w14:paraId="21B009CF" w14:textId="115AA4E7" w:rsidR="00375F04" w:rsidRDefault="00080162" w:rsidP="00FE4BD8">
      <w:pPr>
        <w:spacing w:line="240" w:lineRule="auto"/>
        <w:rPr>
          <w:i/>
          <w:iCs/>
          <w:sz w:val="22"/>
          <w:szCs w:val="22"/>
        </w:rPr>
      </w:pPr>
      <w:r w:rsidRPr="00080162">
        <w:rPr>
          <w:i/>
          <w:iCs/>
          <w:sz w:val="22"/>
          <w:szCs w:val="22"/>
        </w:rPr>
        <w:t xml:space="preserve">Valuma-alue 2 nykytilanteessa ja tulevaisuudessa. </w:t>
      </w:r>
    </w:p>
    <w:p w14:paraId="1D64ABC6" w14:textId="12B145CE" w:rsidR="00375F04" w:rsidRDefault="00375F04" w:rsidP="00FE4BD8">
      <w:pPr>
        <w:spacing w:line="240" w:lineRule="auto"/>
        <w:rPr>
          <w:i/>
          <w:iCs/>
          <w:sz w:val="22"/>
          <w:szCs w:val="22"/>
        </w:rPr>
      </w:pPr>
    </w:p>
    <w:p w14:paraId="0B359D6B" w14:textId="733AD67C" w:rsidR="00375F04" w:rsidRDefault="00080162" w:rsidP="00FE4BD8">
      <w:pPr>
        <w:spacing w:line="240" w:lineRule="auto"/>
        <w:rPr>
          <w:i/>
          <w:iCs/>
          <w:sz w:val="22"/>
          <w:szCs w:val="22"/>
        </w:rPr>
      </w:pPr>
      <w:r w:rsidRPr="00080162">
        <w:rPr>
          <w:i/>
          <w:iCs/>
          <w:sz w:val="22"/>
          <w:szCs w:val="22"/>
        </w:rPr>
        <w:t>Punainen katkoviiva = Valuma-alue, Punainen = Rakennus, Harmaa = Asfaltti ja Ilman väriä = Viheralueet, Punainen vinorasteri = Rakennettava teollisuus-, kauppa- ja pientaloalue, Harmaa neliörasteri = rakennettava kaavatiealue</w:t>
      </w:r>
      <w:r>
        <w:rPr>
          <w:i/>
          <w:iCs/>
          <w:sz w:val="22"/>
          <w:szCs w:val="22"/>
        </w:rPr>
        <w:t xml:space="preserve"> </w:t>
      </w:r>
    </w:p>
    <w:p w14:paraId="480DC366" w14:textId="0A3BCC01" w:rsidR="001505F4" w:rsidRDefault="00080162" w:rsidP="00FE4BD8">
      <w:pPr>
        <w:spacing w:line="240" w:lineRule="auto"/>
        <w:rPr>
          <w:noProof/>
          <w:sz w:val="22"/>
          <w:szCs w:val="22"/>
          <w:lang w:eastAsia="fi-FI"/>
        </w:rPr>
      </w:pPr>
      <w:r w:rsidRPr="009E5527">
        <w:rPr>
          <w:i/>
          <w:iCs/>
          <w:sz w:val="22"/>
          <w:szCs w:val="22"/>
        </w:rPr>
        <w:t>(Soilcon hulevesiselvitys 202</w:t>
      </w:r>
      <w:r w:rsidR="00FE4BD8">
        <w:rPr>
          <w:i/>
          <w:iCs/>
          <w:sz w:val="22"/>
          <w:szCs w:val="22"/>
        </w:rPr>
        <w:t>6</w:t>
      </w:r>
      <w:r w:rsidRPr="009E5527">
        <w:rPr>
          <w:i/>
          <w:iCs/>
          <w:sz w:val="22"/>
          <w:szCs w:val="22"/>
        </w:rPr>
        <w:t xml:space="preserve"> sivu 9).</w:t>
      </w:r>
      <w:r w:rsidR="00C7381E" w:rsidRPr="00C7381E">
        <w:rPr>
          <w:noProof/>
          <w:sz w:val="22"/>
          <w:szCs w:val="22"/>
          <w:lang w:eastAsia="fi-FI"/>
        </w:rPr>
        <w:t xml:space="preserve"> </w:t>
      </w:r>
    </w:p>
    <w:p w14:paraId="2C9196C2" w14:textId="77777777" w:rsidR="00BB1B7E" w:rsidRDefault="00BB1B7E" w:rsidP="00FE4BD8">
      <w:pPr>
        <w:spacing w:line="240" w:lineRule="auto"/>
        <w:rPr>
          <w:i/>
          <w:iCs/>
          <w:sz w:val="22"/>
          <w:szCs w:val="22"/>
        </w:rPr>
      </w:pPr>
    </w:p>
    <w:p w14:paraId="67522BA9" w14:textId="0280DCE5" w:rsidR="00FE4BD8" w:rsidRDefault="00FE4BD8" w:rsidP="00FE4BD8">
      <w:pPr>
        <w:spacing w:line="240" w:lineRule="auto"/>
        <w:jc w:val="both"/>
        <w:rPr>
          <w:sz w:val="22"/>
          <w:szCs w:val="22"/>
        </w:rPr>
      </w:pPr>
      <w:r>
        <w:rPr>
          <w:sz w:val="22"/>
          <w:szCs w:val="22"/>
        </w:rPr>
        <w:t>Rakentamis</w:t>
      </w:r>
      <w:r w:rsidRPr="00D03CBF">
        <w:rPr>
          <w:sz w:val="22"/>
          <w:szCs w:val="22"/>
        </w:rPr>
        <w:t xml:space="preserve">vaiheessa huomioidaan kaavamääräysten lisäksi </w:t>
      </w:r>
      <w:r>
        <w:rPr>
          <w:sz w:val="22"/>
          <w:szCs w:val="22"/>
        </w:rPr>
        <w:t xml:space="preserve">ko. selvitys. </w:t>
      </w:r>
      <w:r w:rsidRPr="00D03CBF">
        <w:rPr>
          <w:sz w:val="22"/>
          <w:szCs w:val="22"/>
        </w:rPr>
        <w:t>Alue</w:t>
      </w:r>
      <w:r>
        <w:rPr>
          <w:sz w:val="22"/>
          <w:szCs w:val="22"/>
        </w:rPr>
        <w:t>ella</w:t>
      </w:r>
      <w:r w:rsidRPr="00D03CBF">
        <w:rPr>
          <w:sz w:val="22"/>
          <w:szCs w:val="22"/>
        </w:rPr>
        <w:t xml:space="preserve"> tulee ol</w:t>
      </w:r>
      <w:r>
        <w:rPr>
          <w:sz w:val="22"/>
          <w:szCs w:val="22"/>
        </w:rPr>
        <w:t>la</w:t>
      </w:r>
      <w:r w:rsidRPr="00D03CBF">
        <w:rPr>
          <w:sz w:val="22"/>
          <w:szCs w:val="22"/>
        </w:rPr>
        <w:t xml:space="preserve"> hoidettua kasvillisuutta siltä osin, kun alueita ei käytetä rakentamiseen tai liikenteeseen. </w:t>
      </w:r>
      <w:r>
        <w:rPr>
          <w:sz w:val="22"/>
          <w:szCs w:val="22"/>
        </w:rPr>
        <w:t>O</w:t>
      </w:r>
      <w:r w:rsidRPr="00D03CBF">
        <w:rPr>
          <w:sz w:val="22"/>
          <w:szCs w:val="22"/>
        </w:rPr>
        <w:t>lemassa oleva</w:t>
      </w:r>
      <w:r>
        <w:rPr>
          <w:sz w:val="22"/>
          <w:szCs w:val="22"/>
        </w:rPr>
        <w:t>a</w:t>
      </w:r>
      <w:r w:rsidRPr="00D03CBF">
        <w:rPr>
          <w:sz w:val="22"/>
          <w:szCs w:val="22"/>
        </w:rPr>
        <w:t xml:space="preserve"> puusto</w:t>
      </w:r>
      <w:r>
        <w:rPr>
          <w:sz w:val="22"/>
          <w:szCs w:val="22"/>
        </w:rPr>
        <w:t>a</w:t>
      </w:r>
      <w:r w:rsidRPr="00D03CBF">
        <w:rPr>
          <w:sz w:val="22"/>
          <w:szCs w:val="22"/>
        </w:rPr>
        <w:t xml:space="preserve"> ja </w:t>
      </w:r>
      <w:r>
        <w:rPr>
          <w:sz w:val="22"/>
          <w:szCs w:val="22"/>
        </w:rPr>
        <w:t>alueen</w:t>
      </w:r>
      <w:r w:rsidRPr="00D03CBF">
        <w:rPr>
          <w:sz w:val="22"/>
          <w:szCs w:val="22"/>
        </w:rPr>
        <w:t xml:space="preserve"> luonnontilaisuus säilytetään mahdollisuuksien mukaan</w:t>
      </w:r>
      <w:r>
        <w:rPr>
          <w:sz w:val="22"/>
          <w:szCs w:val="22"/>
        </w:rPr>
        <w:t xml:space="preserve"> sekä osa</w:t>
      </w:r>
      <w:r w:rsidRPr="00D03CBF">
        <w:rPr>
          <w:sz w:val="22"/>
          <w:szCs w:val="22"/>
        </w:rPr>
        <w:t xml:space="preserve"> </w:t>
      </w:r>
      <w:r>
        <w:rPr>
          <w:sz w:val="22"/>
          <w:szCs w:val="22"/>
        </w:rPr>
        <w:t>alueesta</w:t>
      </w:r>
      <w:r w:rsidRPr="00D03CBF">
        <w:rPr>
          <w:sz w:val="22"/>
          <w:szCs w:val="22"/>
        </w:rPr>
        <w:t xml:space="preserve"> säilytetään vettäläpäisevänä. Suunnitelmat hulevesien hallinnasta esitetään raken</w:t>
      </w:r>
      <w:r w:rsidR="00672B27">
        <w:rPr>
          <w:sz w:val="22"/>
          <w:szCs w:val="22"/>
        </w:rPr>
        <w:t>tamis</w:t>
      </w:r>
      <w:r w:rsidRPr="00D03CBF">
        <w:rPr>
          <w:sz w:val="22"/>
          <w:szCs w:val="22"/>
        </w:rPr>
        <w:t xml:space="preserve">luvan yhteydessä.   </w:t>
      </w:r>
      <w:r>
        <w:rPr>
          <w:sz w:val="22"/>
          <w:szCs w:val="22"/>
        </w:rPr>
        <w:t>Kaavateiden ojituksin ja hulevesien tasausaltaaseen johtavien ojien ja purkuputkien kautta varaudutaan tuleviin</w:t>
      </w:r>
      <w:r w:rsidR="00DF1C5E">
        <w:rPr>
          <w:sz w:val="22"/>
          <w:szCs w:val="22"/>
        </w:rPr>
        <w:t xml:space="preserve"> kasvaviin</w:t>
      </w:r>
      <w:r>
        <w:rPr>
          <w:sz w:val="22"/>
          <w:szCs w:val="22"/>
        </w:rPr>
        <w:t xml:space="preserve"> hulevesimääriin.</w:t>
      </w:r>
    </w:p>
    <w:p w14:paraId="62B18DA8" w14:textId="263C4AE2" w:rsidR="002345CD" w:rsidRDefault="00824212" w:rsidP="0095499F">
      <w:pPr>
        <w:pStyle w:val="Otsikko2"/>
        <w:rPr>
          <w:rFonts w:eastAsia="Times New Roman"/>
        </w:rPr>
      </w:pPr>
      <w:bookmarkStart w:id="70" w:name="_Toc230088397"/>
      <w:r>
        <w:rPr>
          <w:rFonts w:eastAsia="Times New Roman"/>
        </w:rPr>
        <w:lastRenderedPageBreak/>
        <w:t>6</w:t>
      </w:r>
      <w:r w:rsidR="00565C1C">
        <w:rPr>
          <w:rFonts w:eastAsia="Times New Roman"/>
        </w:rPr>
        <w:t>.</w:t>
      </w:r>
      <w:r w:rsidR="006C70EA">
        <w:rPr>
          <w:rFonts w:eastAsia="Times New Roman"/>
        </w:rPr>
        <w:t>7</w:t>
      </w:r>
      <w:r w:rsidR="00565C1C">
        <w:rPr>
          <w:rFonts w:eastAsia="Times New Roman"/>
        </w:rPr>
        <w:t xml:space="preserve"> </w:t>
      </w:r>
      <w:r w:rsidR="004765E3">
        <w:rPr>
          <w:rFonts w:eastAsia="Times New Roman"/>
        </w:rPr>
        <w:t>V</w:t>
      </w:r>
      <w:r w:rsidR="009618F8">
        <w:rPr>
          <w:rFonts w:eastAsia="Times New Roman"/>
        </w:rPr>
        <w:t>aikutukset luontoon ja virkistykseen</w:t>
      </w:r>
      <w:bookmarkEnd w:id="70"/>
    </w:p>
    <w:p w14:paraId="118C1EF7" w14:textId="3EE6A42E" w:rsidR="009618F8" w:rsidRDefault="009618F8" w:rsidP="0095499F">
      <w:pPr>
        <w:spacing w:line="240" w:lineRule="auto"/>
      </w:pPr>
    </w:p>
    <w:p w14:paraId="30ED8EAF" w14:textId="781D6160" w:rsidR="006C7458" w:rsidRDefault="006C7458" w:rsidP="0095499F">
      <w:pPr>
        <w:spacing w:line="240" w:lineRule="auto"/>
        <w:jc w:val="both"/>
        <w:rPr>
          <w:sz w:val="22"/>
          <w:szCs w:val="22"/>
        </w:rPr>
      </w:pPr>
      <w:bookmarkStart w:id="71" w:name="_Hlk116376999"/>
      <w:r w:rsidRPr="00382314">
        <w:rPr>
          <w:sz w:val="22"/>
          <w:szCs w:val="22"/>
        </w:rPr>
        <w:t xml:space="preserve">Kauhavan Mäki-Hannuksen vuoden 2017 luontoselvityksen Perkiönmäen liito-oravareviirillä </w:t>
      </w:r>
      <w:r w:rsidR="00C256AB">
        <w:rPr>
          <w:sz w:val="22"/>
          <w:szCs w:val="22"/>
        </w:rPr>
        <w:t xml:space="preserve">suoritti Lakeuden Luontokartoitus </w:t>
      </w:r>
      <w:r w:rsidR="00393AA6">
        <w:rPr>
          <w:sz w:val="22"/>
          <w:szCs w:val="22"/>
        </w:rPr>
        <w:t xml:space="preserve">ja </w:t>
      </w:r>
      <w:r w:rsidR="00C256AB">
        <w:rPr>
          <w:sz w:val="22"/>
          <w:szCs w:val="22"/>
        </w:rPr>
        <w:t>tark</w:t>
      </w:r>
      <w:r w:rsidR="00A34A82">
        <w:rPr>
          <w:sz w:val="22"/>
          <w:szCs w:val="22"/>
        </w:rPr>
        <w:t>is</w:t>
      </w:r>
      <w:r w:rsidR="00C256AB">
        <w:rPr>
          <w:sz w:val="22"/>
          <w:szCs w:val="22"/>
        </w:rPr>
        <w:t>tuksen</w:t>
      </w:r>
      <w:r w:rsidRPr="00382314">
        <w:rPr>
          <w:sz w:val="22"/>
          <w:szCs w:val="22"/>
        </w:rPr>
        <w:t xml:space="preserve"> 2.4.2023 reviirin nykytilan toteamiseksi. Tehdyissä maastotarkastuksissa löytyi lajin papanoita vain kahden haavan juurelta</w:t>
      </w:r>
      <w:r w:rsidR="00C256AB">
        <w:rPr>
          <w:sz w:val="22"/>
          <w:szCs w:val="22"/>
        </w:rPr>
        <w:t xml:space="preserve">. </w:t>
      </w:r>
      <w:r w:rsidRPr="00382314">
        <w:rPr>
          <w:sz w:val="22"/>
          <w:szCs w:val="22"/>
        </w:rPr>
        <w:t>Molempien puiden juurilla papanoita oli vähäisiä määriä, arviolta 10-15 kpl, joka tarkoittaa, että laji on kulkenut puissa vain ruokailemassa. Vuoden 2017 reviirin ydinalueella eteläisemmän pellon itäreunalla ja saman pellon länsireunan haaparyhmittymässä papanoita ei ollut ollenkaan. Elinympäristömuutoksia ei vuoden 2017 jälkeen ol</w:t>
      </w:r>
      <w:r w:rsidR="00672B27">
        <w:rPr>
          <w:sz w:val="22"/>
          <w:szCs w:val="22"/>
        </w:rPr>
        <w:t>lut</w:t>
      </w:r>
      <w:r w:rsidRPr="00382314">
        <w:rPr>
          <w:sz w:val="22"/>
          <w:szCs w:val="22"/>
        </w:rPr>
        <w:t xml:space="preserve"> alueelle tullut, vaan liito-oravien vähenemisen täytyy johtua muista syistä. On mahdollista, että laji on siirtynyt metsäisiä kulkureittejä pitkin muualle. </w:t>
      </w:r>
    </w:p>
    <w:p w14:paraId="64D8A033" w14:textId="77777777" w:rsidR="00672B27" w:rsidRDefault="00672B27" w:rsidP="0095499F">
      <w:pPr>
        <w:spacing w:line="240" w:lineRule="auto"/>
        <w:jc w:val="both"/>
        <w:rPr>
          <w:sz w:val="22"/>
          <w:szCs w:val="22"/>
        </w:rPr>
      </w:pPr>
    </w:p>
    <w:p w14:paraId="474EA8E0" w14:textId="7262516D" w:rsidR="00672B27" w:rsidRPr="00BB1B7E" w:rsidRDefault="00672B27" w:rsidP="00672B27">
      <w:pPr>
        <w:spacing w:line="240" w:lineRule="auto"/>
        <w:jc w:val="both"/>
        <w:rPr>
          <w:sz w:val="22"/>
          <w:szCs w:val="22"/>
        </w:rPr>
      </w:pPr>
      <w:r w:rsidRPr="000B26CB">
        <w:rPr>
          <w:b/>
          <w:bCs/>
          <w:sz w:val="22"/>
          <w:szCs w:val="22"/>
          <w:u w:color="D1D6DB" w:themeColor="background1" w:themeShade="E6"/>
        </w:rPr>
        <w:t>Luonnosvaiheen 2 lisäys</w:t>
      </w:r>
      <w:r w:rsidRPr="000B26CB">
        <w:rPr>
          <w:sz w:val="22"/>
          <w:szCs w:val="22"/>
        </w:rPr>
        <w:t>:</w:t>
      </w:r>
      <w:r>
        <w:rPr>
          <w:sz w:val="22"/>
          <w:szCs w:val="22"/>
        </w:rPr>
        <w:t xml:space="preserve"> </w:t>
      </w:r>
      <w:r w:rsidR="00B40239">
        <w:rPr>
          <w:sz w:val="22"/>
          <w:szCs w:val="22"/>
        </w:rPr>
        <w:t>vuonna 2025 Ely-keskus teki maastokatselmuksen liito-oravareviirille sinne kohdistuneen metsänkäyttöilmoituksen seurauksena ja antoi katselmuksen perusteella lausunnon maanomistajalle ja metsäyhtiölle liito-oravareviirin huomioimisesta hakkuissa. Tämä lausunto on otettu huomioon Sähkötien linjauksessa ja viheralueen lisäämisenä mahdollisten liito-oravien elinpiirin turvaamiseksi. Asemakaavassa on merkintä s-1 liito-oravien reviirin alueella.</w:t>
      </w:r>
      <w:r w:rsidRPr="00BB1B7E">
        <w:rPr>
          <w:sz w:val="22"/>
          <w:szCs w:val="22"/>
        </w:rPr>
        <w:t xml:space="preserve"> </w:t>
      </w:r>
    </w:p>
    <w:p w14:paraId="2B0F0547" w14:textId="77777777" w:rsidR="00CA5033" w:rsidRPr="00382314" w:rsidRDefault="00CA5033" w:rsidP="0095499F">
      <w:pPr>
        <w:spacing w:line="240" w:lineRule="auto"/>
        <w:jc w:val="both"/>
        <w:rPr>
          <w:sz w:val="22"/>
          <w:szCs w:val="22"/>
        </w:rPr>
      </w:pPr>
    </w:p>
    <w:bookmarkEnd w:id="71"/>
    <w:p w14:paraId="409E5B27" w14:textId="46EBE2F5" w:rsidR="00323861" w:rsidRDefault="004B20F8" w:rsidP="0095499F">
      <w:pPr>
        <w:spacing w:line="240" w:lineRule="auto"/>
        <w:jc w:val="both"/>
        <w:rPr>
          <w:sz w:val="22"/>
          <w:szCs w:val="22"/>
        </w:rPr>
      </w:pPr>
      <w:r w:rsidRPr="005402CC">
        <w:rPr>
          <w:sz w:val="22"/>
          <w:szCs w:val="22"/>
        </w:rPr>
        <w:t>Mäki-Hannuksen luontoselvityksessä 2017 s. 31 todetaan, että pesimälinnuston, lepakoiden ja viitasammakon osalta ei ole maankäytön suunnitteluun vaikuttavia rajoituksia.</w:t>
      </w:r>
      <w:r w:rsidR="004246FE" w:rsidRPr="005402CC">
        <w:rPr>
          <w:sz w:val="22"/>
          <w:szCs w:val="22"/>
        </w:rPr>
        <w:t xml:space="preserve"> </w:t>
      </w:r>
    </w:p>
    <w:p w14:paraId="45954675" w14:textId="77777777" w:rsidR="006C70EA" w:rsidRPr="005402CC" w:rsidRDefault="006C70EA" w:rsidP="0095499F">
      <w:pPr>
        <w:spacing w:line="240" w:lineRule="auto"/>
        <w:jc w:val="both"/>
        <w:rPr>
          <w:sz w:val="22"/>
          <w:szCs w:val="22"/>
        </w:rPr>
      </w:pPr>
    </w:p>
    <w:p w14:paraId="14FEC813" w14:textId="6D165581" w:rsidR="004B20F8" w:rsidRPr="009E5527" w:rsidRDefault="005F04C0" w:rsidP="0095499F">
      <w:pPr>
        <w:spacing w:line="240" w:lineRule="auto"/>
        <w:jc w:val="both"/>
        <w:rPr>
          <w:sz w:val="22"/>
          <w:szCs w:val="22"/>
        </w:rPr>
      </w:pPr>
      <w:r w:rsidRPr="005402CC">
        <w:rPr>
          <w:sz w:val="22"/>
          <w:szCs w:val="22"/>
        </w:rPr>
        <w:t>Kauhavan keskustaajaman osayleiskaavatyön yhteydessä pohdittiin urheilu</w:t>
      </w:r>
      <w:r w:rsidR="00241F99">
        <w:rPr>
          <w:sz w:val="22"/>
          <w:szCs w:val="22"/>
        </w:rPr>
        <w:t>puiston</w:t>
      </w:r>
      <w:r w:rsidRPr="005402CC">
        <w:rPr>
          <w:sz w:val="22"/>
          <w:szCs w:val="22"/>
        </w:rPr>
        <w:t xml:space="preserve"> ympäristössä olevien lähivirkisty</w:t>
      </w:r>
      <w:r w:rsidR="0043737F" w:rsidRPr="005402CC">
        <w:rPr>
          <w:sz w:val="22"/>
          <w:szCs w:val="22"/>
        </w:rPr>
        <w:t>s</w:t>
      </w:r>
      <w:r w:rsidRPr="005402CC">
        <w:rPr>
          <w:sz w:val="22"/>
          <w:szCs w:val="22"/>
        </w:rPr>
        <w:t>alueiden riittävyyttä.  Kauppapassi</w:t>
      </w:r>
      <w:r w:rsidR="004966F3">
        <w:rPr>
          <w:sz w:val="22"/>
          <w:szCs w:val="22"/>
        </w:rPr>
        <w:t xml:space="preserve">n </w:t>
      </w:r>
      <w:r w:rsidRPr="005402CC">
        <w:rPr>
          <w:sz w:val="22"/>
          <w:szCs w:val="22"/>
        </w:rPr>
        <w:t xml:space="preserve">itäpuolella oleva </w:t>
      </w:r>
      <w:r w:rsidR="000F679F" w:rsidRPr="000F679F">
        <w:rPr>
          <w:color w:val="212121"/>
          <w:sz w:val="22"/>
          <w:szCs w:val="22"/>
        </w:rPr>
        <w:t>l</w:t>
      </w:r>
      <w:r w:rsidR="004966F3" w:rsidRPr="000F679F">
        <w:rPr>
          <w:color w:val="212121"/>
          <w:sz w:val="22"/>
          <w:szCs w:val="22"/>
        </w:rPr>
        <w:t xml:space="preserve">iike- </w:t>
      </w:r>
      <w:r w:rsidR="000F679F">
        <w:rPr>
          <w:color w:val="212121"/>
          <w:sz w:val="22"/>
          <w:szCs w:val="22"/>
        </w:rPr>
        <w:t xml:space="preserve">ja </w:t>
      </w:r>
      <w:r w:rsidR="004966F3" w:rsidRPr="000F679F">
        <w:rPr>
          <w:color w:val="212121"/>
          <w:sz w:val="22"/>
          <w:szCs w:val="22"/>
        </w:rPr>
        <w:t>teollisuusrakennusten</w:t>
      </w:r>
      <w:r w:rsidR="004966F3" w:rsidRPr="004966F3">
        <w:rPr>
          <w:color w:val="C00000"/>
          <w:sz w:val="22"/>
          <w:szCs w:val="22"/>
        </w:rPr>
        <w:t xml:space="preserve"> </w:t>
      </w:r>
      <w:r w:rsidR="004966F3">
        <w:rPr>
          <w:sz w:val="22"/>
          <w:szCs w:val="22"/>
        </w:rPr>
        <w:t xml:space="preserve">sekä palvelujen alue (KLT) </w:t>
      </w:r>
      <w:r w:rsidR="00F34015" w:rsidRPr="005402CC">
        <w:rPr>
          <w:sz w:val="22"/>
          <w:szCs w:val="22"/>
        </w:rPr>
        <w:t>suunniteltiin</w:t>
      </w:r>
      <w:r w:rsidRPr="005402CC">
        <w:rPr>
          <w:sz w:val="22"/>
          <w:szCs w:val="22"/>
        </w:rPr>
        <w:t xml:space="preserve"> </w:t>
      </w:r>
      <w:r w:rsidR="00B40239">
        <w:rPr>
          <w:sz w:val="22"/>
          <w:szCs w:val="22"/>
        </w:rPr>
        <w:t>urheilu- ja virkistyspalvelujen alueeksi</w:t>
      </w:r>
      <w:r w:rsidR="00D9655B">
        <w:rPr>
          <w:sz w:val="22"/>
          <w:szCs w:val="22"/>
        </w:rPr>
        <w:t xml:space="preserve"> (VU)</w:t>
      </w:r>
      <w:r w:rsidR="002930E3" w:rsidRPr="005402CC">
        <w:rPr>
          <w:sz w:val="22"/>
          <w:szCs w:val="22"/>
        </w:rPr>
        <w:t>, mikä suunnitelma tässä asem</w:t>
      </w:r>
      <w:r w:rsidR="00AA40DC" w:rsidRPr="005402CC">
        <w:rPr>
          <w:sz w:val="22"/>
          <w:szCs w:val="22"/>
        </w:rPr>
        <w:t>a</w:t>
      </w:r>
      <w:r w:rsidR="002930E3" w:rsidRPr="005402CC">
        <w:rPr>
          <w:sz w:val="22"/>
          <w:szCs w:val="22"/>
        </w:rPr>
        <w:t>kaavamuutoksessa toteutetaan.</w:t>
      </w:r>
      <w:r w:rsidRPr="005402CC">
        <w:rPr>
          <w:sz w:val="22"/>
          <w:szCs w:val="22"/>
        </w:rPr>
        <w:t xml:space="preserve"> </w:t>
      </w:r>
      <w:r w:rsidR="000F679F">
        <w:rPr>
          <w:sz w:val="22"/>
          <w:szCs w:val="22"/>
        </w:rPr>
        <w:t xml:space="preserve"> Samoin</w:t>
      </w:r>
      <w:r w:rsidR="00AB6EA1" w:rsidRPr="004966F3">
        <w:rPr>
          <w:sz w:val="22"/>
          <w:szCs w:val="22"/>
        </w:rPr>
        <w:t xml:space="preserve"> </w:t>
      </w:r>
      <w:r w:rsidR="000F679F">
        <w:rPr>
          <w:sz w:val="22"/>
          <w:szCs w:val="22"/>
        </w:rPr>
        <w:t>Lämpöpassin eteläpuolinen liikerakennusten korttelialue (</w:t>
      </w:r>
      <w:r w:rsidR="00490E04" w:rsidRPr="004966F3">
        <w:rPr>
          <w:sz w:val="22"/>
          <w:szCs w:val="22"/>
        </w:rPr>
        <w:t>K</w:t>
      </w:r>
      <w:r w:rsidR="000F679F">
        <w:rPr>
          <w:sz w:val="22"/>
          <w:szCs w:val="22"/>
        </w:rPr>
        <w:t>L)</w:t>
      </w:r>
      <w:r w:rsidR="00490E04" w:rsidRPr="004966F3">
        <w:rPr>
          <w:sz w:val="22"/>
          <w:szCs w:val="22"/>
        </w:rPr>
        <w:t xml:space="preserve"> muutetaan </w:t>
      </w:r>
      <w:r w:rsidR="004966F3">
        <w:rPr>
          <w:sz w:val="22"/>
          <w:szCs w:val="22"/>
        </w:rPr>
        <w:t>lähivirkistysalueeksi (VL)</w:t>
      </w:r>
      <w:r w:rsidR="00490E04" w:rsidRPr="004966F3">
        <w:rPr>
          <w:sz w:val="22"/>
          <w:szCs w:val="22"/>
        </w:rPr>
        <w:t>.</w:t>
      </w:r>
      <w:r w:rsidR="000F679F">
        <w:rPr>
          <w:sz w:val="22"/>
          <w:szCs w:val="22"/>
        </w:rPr>
        <w:t xml:space="preserve"> Tämä koivumetsä</w:t>
      </w:r>
      <w:r w:rsidR="00F34015" w:rsidRPr="005402CC">
        <w:rPr>
          <w:sz w:val="22"/>
          <w:szCs w:val="22"/>
        </w:rPr>
        <w:t xml:space="preserve"> muodostaa kauniin vyöhykkeen </w:t>
      </w:r>
      <w:r w:rsidR="004966F3">
        <w:rPr>
          <w:sz w:val="22"/>
          <w:szCs w:val="22"/>
        </w:rPr>
        <w:t>suunnittelualueelle tulevien toimintoj</w:t>
      </w:r>
      <w:r w:rsidR="004C1D57">
        <w:rPr>
          <w:sz w:val="22"/>
          <w:szCs w:val="22"/>
        </w:rPr>
        <w:t xml:space="preserve">en ja Mäki-Hannuksen </w:t>
      </w:r>
      <w:r w:rsidR="00F34015" w:rsidRPr="005402CC">
        <w:rPr>
          <w:sz w:val="22"/>
          <w:szCs w:val="22"/>
        </w:rPr>
        <w:t>asu</w:t>
      </w:r>
      <w:r w:rsidR="005C420E">
        <w:rPr>
          <w:sz w:val="22"/>
          <w:szCs w:val="22"/>
        </w:rPr>
        <w:t>in</w:t>
      </w:r>
      <w:r w:rsidR="00F34015" w:rsidRPr="005402CC">
        <w:rPr>
          <w:sz w:val="22"/>
          <w:szCs w:val="22"/>
        </w:rPr>
        <w:t>alueen väliin.</w:t>
      </w:r>
      <w:r w:rsidR="004966F3">
        <w:rPr>
          <w:sz w:val="22"/>
          <w:szCs w:val="22"/>
        </w:rPr>
        <w:t xml:space="preserve"> </w:t>
      </w:r>
      <w:r w:rsidR="002930E3" w:rsidRPr="004966F3">
        <w:rPr>
          <w:color w:val="212121"/>
          <w:sz w:val="22"/>
          <w:szCs w:val="22"/>
        </w:rPr>
        <w:t>Kauhavan keskustaajaman virkistys- ja liikuntapaikkojen</w:t>
      </w:r>
      <w:r w:rsidR="004966F3">
        <w:rPr>
          <w:color w:val="212121"/>
          <w:sz w:val="22"/>
          <w:szCs w:val="22"/>
        </w:rPr>
        <w:t xml:space="preserve"> laajentumisella</w:t>
      </w:r>
      <w:r w:rsidR="00AD21C2">
        <w:rPr>
          <w:color w:val="212121"/>
          <w:sz w:val="22"/>
          <w:szCs w:val="22"/>
        </w:rPr>
        <w:t xml:space="preserve"> ja keskittymisellä</w:t>
      </w:r>
      <w:r w:rsidR="004966F3">
        <w:rPr>
          <w:color w:val="212121"/>
          <w:sz w:val="22"/>
          <w:szCs w:val="22"/>
        </w:rPr>
        <w:t xml:space="preserve"> on positiivinen vaikutus </w:t>
      </w:r>
      <w:r w:rsidR="00AD21C2">
        <w:rPr>
          <w:color w:val="212121"/>
          <w:sz w:val="22"/>
          <w:szCs w:val="22"/>
        </w:rPr>
        <w:t>tilojen käyttöön</w:t>
      </w:r>
      <w:r w:rsidR="00AA40DC" w:rsidRPr="004966F3">
        <w:rPr>
          <w:color w:val="212121"/>
          <w:sz w:val="22"/>
          <w:szCs w:val="22"/>
        </w:rPr>
        <w:t>.</w:t>
      </w:r>
      <w:r w:rsidR="00F61F16" w:rsidRPr="004966F3">
        <w:rPr>
          <w:color w:val="212121"/>
          <w:sz w:val="22"/>
          <w:szCs w:val="22"/>
        </w:rPr>
        <w:t xml:space="preserve"> </w:t>
      </w:r>
    </w:p>
    <w:p w14:paraId="62B0BC31" w14:textId="77777777" w:rsidR="002345CD" w:rsidRPr="009E5527" w:rsidRDefault="002345CD" w:rsidP="0095499F">
      <w:pPr>
        <w:spacing w:line="240" w:lineRule="auto"/>
      </w:pPr>
    </w:p>
    <w:p w14:paraId="2CD2286F" w14:textId="27966C5F" w:rsidR="002345CD" w:rsidRDefault="00824212" w:rsidP="0095499F">
      <w:pPr>
        <w:pStyle w:val="Otsikko2"/>
      </w:pPr>
      <w:bookmarkStart w:id="72" w:name="_Toc46840271"/>
      <w:bookmarkStart w:id="73" w:name="_Toc230088398"/>
      <w:r>
        <w:t>6</w:t>
      </w:r>
      <w:r w:rsidR="00565C1C">
        <w:t>.</w:t>
      </w:r>
      <w:r w:rsidR="006C70EA">
        <w:t>8</w:t>
      </w:r>
      <w:r w:rsidR="00565C1C">
        <w:t xml:space="preserve"> </w:t>
      </w:r>
      <w:r w:rsidR="004765E3" w:rsidRPr="00565C1C">
        <w:t>V</w:t>
      </w:r>
      <w:r w:rsidR="00A450AE">
        <w:t>aikutukset ilmastoon</w:t>
      </w:r>
      <w:bookmarkEnd w:id="72"/>
      <w:bookmarkEnd w:id="73"/>
    </w:p>
    <w:p w14:paraId="2CD215D9" w14:textId="77777777" w:rsidR="00A450AE" w:rsidRPr="00A450AE" w:rsidRDefault="00A450AE" w:rsidP="0095499F">
      <w:pPr>
        <w:spacing w:line="240" w:lineRule="auto"/>
      </w:pPr>
    </w:p>
    <w:p w14:paraId="687FE2D4" w14:textId="35ECCFB2" w:rsidR="00173224" w:rsidRPr="00E619C0" w:rsidRDefault="000575FC" w:rsidP="0095499F">
      <w:pPr>
        <w:spacing w:line="240" w:lineRule="auto"/>
        <w:jc w:val="both"/>
        <w:rPr>
          <w:sz w:val="22"/>
          <w:szCs w:val="22"/>
        </w:rPr>
      </w:pPr>
      <w:r w:rsidRPr="00E619C0">
        <w:rPr>
          <w:sz w:val="22"/>
          <w:szCs w:val="22"/>
        </w:rPr>
        <w:t>Vähähiilisessä ja resurssitehokkaassa yhdyskuntakehityksessä päästöjä voidaan vähentää olemassa olevan rakenteen hyödyntämisen lisäksi edistämällä mm</w:t>
      </w:r>
      <w:r w:rsidR="00AD21C2">
        <w:rPr>
          <w:sz w:val="22"/>
          <w:szCs w:val="22"/>
        </w:rPr>
        <w:t>.</w:t>
      </w:r>
      <w:r w:rsidRPr="00E619C0">
        <w:rPr>
          <w:sz w:val="22"/>
          <w:szCs w:val="22"/>
        </w:rPr>
        <w:t xml:space="preserve"> palvelujen ja vapaa-ajan</w:t>
      </w:r>
      <w:r w:rsidR="009E5527">
        <w:rPr>
          <w:sz w:val="22"/>
          <w:szCs w:val="22"/>
        </w:rPr>
        <w:t xml:space="preserve"> </w:t>
      </w:r>
      <w:r w:rsidRPr="00E619C0">
        <w:rPr>
          <w:sz w:val="22"/>
          <w:szCs w:val="22"/>
        </w:rPr>
        <w:t xml:space="preserve">alueiden saavutettavuutta sekä parantamalla </w:t>
      </w:r>
      <w:r w:rsidR="009E5527">
        <w:rPr>
          <w:sz w:val="22"/>
          <w:szCs w:val="22"/>
        </w:rPr>
        <w:t xml:space="preserve">kevyen liikenteen </w:t>
      </w:r>
      <w:r w:rsidRPr="00E619C0">
        <w:rPr>
          <w:sz w:val="22"/>
          <w:szCs w:val="22"/>
        </w:rPr>
        <w:t>hyödyntämismahdollisuuksia. Lähtökohtaisesti tiivis kuntarakenne vaatii hajautunutta kuntamallia vähemmän materiaaleja ja toimii resurssitehokkaammin.</w:t>
      </w:r>
    </w:p>
    <w:p w14:paraId="77698B3E" w14:textId="77777777" w:rsidR="009E5527" w:rsidRDefault="009E5527" w:rsidP="0095499F">
      <w:pPr>
        <w:spacing w:line="240" w:lineRule="auto"/>
        <w:jc w:val="both"/>
        <w:rPr>
          <w:sz w:val="22"/>
          <w:szCs w:val="22"/>
        </w:rPr>
      </w:pPr>
    </w:p>
    <w:p w14:paraId="0A6C78C2" w14:textId="48938031" w:rsidR="00AF17A6" w:rsidRDefault="00472340" w:rsidP="0095499F">
      <w:pPr>
        <w:spacing w:line="240" w:lineRule="auto"/>
        <w:jc w:val="both"/>
        <w:rPr>
          <w:sz w:val="22"/>
          <w:szCs w:val="22"/>
        </w:rPr>
      </w:pPr>
      <w:r>
        <w:rPr>
          <w:sz w:val="22"/>
          <w:szCs w:val="22"/>
        </w:rPr>
        <w:t>Suunnittelua</w:t>
      </w:r>
      <w:r w:rsidR="00E619C0" w:rsidRPr="00E619C0">
        <w:rPr>
          <w:sz w:val="22"/>
          <w:szCs w:val="22"/>
        </w:rPr>
        <w:t xml:space="preserve">lue tukeutuu pääosin autoliikenteeseen, mikä </w:t>
      </w:r>
      <w:r w:rsidR="00E619C0">
        <w:rPr>
          <w:sz w:val="22"/>
          <w:szCs w:val="22"/>
        </w:rPr>
        <w:t>aiheuttaa</w:t>
      </w:r>
      <w:r w:rsidR="00EF4EEF">
        <w:rPr>
          <w:sz w:val="22"/>
          <w:szCs w:val="22"/>
        </w:rPr>
        <w:t xml:space="preserve"> ilma</w:t>
      </w:r>
      <w:r w:rsidR="000A2161">
        <w:rPr>
          <w:sz w:val="22"/>
          <w:szCs w:val="22"/>
        </w:rPr>
        <w:t>n</w:t>
      </w:r>
      <w:r w:rsidR="00EF4EEF">
        <w:rPr>
          <w:sz w:val="22"/>
          <w:szCs w:val="22"/>
        </w:rPr>
        <w:t>laatukuormitusta</w:t>
      </w:r>
      <w:r w:rsidR="00AB6EA1">
        <w:rPr>
          <w:sz w:val="22"/>
          <w:szCs w:val="22"/>
        </w:rPr>
        <w:t xml:space="preserve"> </w:t>
      </w:r>
      <w:r w:rsidR="00E619C0" w:rsidRPr="00E619C0">
        <w:rPr>
          <w:sz w:val="22"/>
          <w:szCs w:val="22"/>
        </w:rPr>
        <w:t>ja liikennemelun lisääntymistä.</w:t>
      </w:r>
      <w:r w:rsidR="004A47BB">
        <w:rPr>
          <w:sz w:val="22"/>
          <w:szCs w:val="22"/>
        </w:rPr>
        <w:t xml:space="preserve"> Kevyenliikenteen yhteyksien rakentuminen katuverkon yhteyteen mahdollistaa ja edistää päästötöntä liikkumista.</w:t>
      </w:r>
    </w:p>
    <w:p w14:paraId="63CF22FD" w14:textId="77777777" w:rsidR="00341B7A" w:rsidRPr="00E619C0" w:rsidRDefault="00341B7A" w:rsidP="0095499F">
      <w:pPr>
        <w:spacing w:line="240" w:lineRule="auto"/>
        <w:jc w:val="both"/>
        <w:rPr>
          <w:sz w:val="22"/>
          <w:szCs w:val="22"/>
        </w:rPr>
      </w:pPr>
    </w:p>
    <w:p w14:paraId="4877FA35" w14:textId="61BF731A" w:rsidR="004F6C58" w:rsidRDefault="004F6C58" w:rsidP="0095499F">
      <w:pPr>
        <w:spacing w:line="240" w:lineRule="auto"/>
        <w:jc w:val="both"/>
        <w:rPr>
          <w:sz w:val="22"/>
          <w:szCs w:val="22"/>
        </w:rPr>
      </w:pPr>
      <w:r>
        <w:rPr>
          <w:sz w:val="22"/>
          <w:szCs w:val="22"/>
        </w:rPr>
        <w:t xml:space="preserve">Alueen </w:t>
      </w:r>
      <w:r w:rsidR="00472340">
        <w:rPr>
          <w:sz w:val="22"/>
          <w:szCs w:val="22"/>
        </w:rPr>
        <w:t>itä</w:t>
      </w:r>
      <w:r>
        <w:rPr>
          <w:sz w:val="22"/>
          <w:szCs w:val="22"/>
        </w:rPr>
        <w:t>puolella sijaitse</w:t>
      </w:r>
      <w:r w:rsidR="00472340">
        <w:rPr>
          <w:sz w:val="22"/>
          <w:szCs w:val="22"/>
        </w:rPr>
        <w:t>va</w:t>
      </w:r>
      <w:r>
        <w:rPr>
          <w:sz w:val="22"/>
          <w:szCs w:val="22"/>
        </w:rPr>
        <w:t xml:space="preserve"> kaukolämpölaitos</w:t>
      </w:r>
      <w:r w:rsidR="00472340">
        <w:rPr>
          <w:sz w:val="22"/>
          <w:szCs w:val="22"/>
        </w:rPr>
        <w:t xml:space="preserve"> käyttää lämmöntuotannossaan uusiutuvaa energiaa. Alueen</w:t>
      </w:r>
      <w:r>
        <w:rPr>
          <w:sz w:val="22"/>
          <w:szCs w:val="22"/>
        </w:rPr>
        <w:t xml:space="preserve"> rakennu</w:t>
      </w:r>
      <w:r w:rsidR="00472340">
        <w:rPr>
          <w:sz w:val="22"/>
          <w:szCs w:val="22"/>
        </w:rPr>
        <w:t>kset on mahdollista liittää kaukolämpö</w:t>
      </w:r>
      <w:r w:rsidR="007901B9">
        <w:rPr>
          <w:sz w:val="22"/>
          <w:szCs w:val="22"/>
        </w:rPr>
        <w:t>ön</w:t>
      </w:r>
      <w:r w:rsidR="00472340">
        <w:rPr>
          <w:sz w:val="22"/>
          <w:szCs w:val="22"/>
        </w:rPr>
        <w:t xml:space="preserve">, mikä on </w:t>
      </w:r>
      <w:r>
        <w:rPr>
          <w:sz w:val="22"/>
          <w:szCs w:val="22"/>
        </w:rPr>
        <w:t xml:space="preserve">ilmastovaikutuksiltaan </w:t>
      </w:r>
      <w:r w:rsidR="00472340">
        <w:rPr>
          <w:sz w:val="22"/>
          <w:szCs w:val="22"/>
        </w:rPr>
        <w:t>vähäpäästöisempi</w:t>
      </w:r>
      <w:r>
        <w:rPr>
          <w:sz w:val="22"/>
          <w:szCs w:val="22"/>
        </w:rPr>
        <w:t xml:space="preserve"> ratkaisu.</w:t>
      </w:r>
      <w:r w:rsidR="00472340">
        <w:rPr>
          <w:sz w:val="22"/>
          <w:szCs w:val="22"/>
        </w:rPr>
        <w:t xml:space="preserve"> </w:t>
      </w:r>
    </w:p>
    <w:p w14:paraId="0F917559" w14:textId="77777777" w:rsidR="00AD21C2" w:rsidRDefault="00AD21C2" w:rsidP="0095499F">
      <w:pPr>
        <w:spacing w:line="240" w:lineRule="auto"/>
        <w:jc w:val="both"/>
        <w:rPr>
          <w:sz w:val="22"/>
          <w:szCs w:val="22"/>
        </w:rPr>
      </w:pPr>
    </w:p>
    <w:p w14:paraId="3BDFD297" w14:textId="1174A7AE" w:rsidR="00AD21C2" w:rsidRDefault="00216039" w:rsidP="0095499F">
      <w:pPr>
        <w:spacing w:line="240" w:lineRule="auto"/>
        <w:jc w:val="both"/>
        <w:rPr>
          <w:sz w:val="22"/>
          <w:szCs w:val="22"/>
        </w:rPr>
      </w:pPr>
      <w:r w:rsidRPr="00216039">
        <w:rPr>
          <w:sz w:val="22"/>
          <w:szCs w:val="22"/>
        </w:rPr>
        <w:t>Uudisrakentamiseen tarkoitetu</w:t>
      </w:r>
      <w:r w:rsidR="006C70EA">
        <w:rPr>
          <w:sz w:val="22"/>
          <w:szCs w:val="22"/>
        </w:rPr>
        <w:t>lla</w:t>
      </w:r>
      <w:r w:rsidRPr="00216039">
        <w:rPr>
          <w:sz w:val="22"/>
          <w:szCs w:val="22"/>
        </w:rPr>
        <w:t xml:space="preserve"> alue</w:t>
      </w:r>
      <w:r w:rsidR="009E5527">
        <w:rPr>
          <w:sz w:val="22"/>
          <w:szCs w:val="22"/>
        </w:rPr>
        <w:t xml:space="preserve">ella </w:t>
      </w:r>
      <w:r w:rsidR="00C46743">
        <w:rPr>
          <w:sz w:val="22"/>
          <w:szCs w:val="22"/>
        </w:rPr>
        <w:t>on vähän</w:t>
      </w:r>
      <w:r w:rsidR="009E5527">
        <w:rPr>
          <w:sz w:val="22"/>
          <w:szCs w:val="22"/>
        </w:rPr>
        <w:t xml:space="preserve"> metsäkasvustoa, </w:t>
      </w:r>
      <w:r w:rsidRPr="00216039">
        <w:rPr>
          <w:sz w:val="22"/>
          <w:szCs w:val="22"/>
        </w:rPr>
        <w:t>mikä minimoi hiilidioksidinielujen katoamista.</w:t>
      </w:r>
      <w:r w:rsidR="00672B27">
        <w:rPr>
          <w:sz w:val="22"/>
          <w:szCs w:val="22"/>
        </w:rPr>
        <w:t xml:space="preserve"> Viheralueen pinta-ala lisääntyy verrattuna voimassa oleviin asemakaavoihin. </w:t>
      </w:r>
    </w:p>
    <w:p w14:paraId="7F012F44" w14:textId="77777777" w:rsidR="00D679F7" w:rsidRPr="009E5527" w:rsidRDefault="00D679F7" w:rsidP="0095499F">
      <w:pPr>
        <w:spacing w:line="240" w:lineRule="auto"/>
        <w:jc w:val="both"/>
        <w:rPr>
          <w:sz w:val="22"/>
          <w:szCs w:val="22"/>
        </w:rPr>
      </w:pPr>
    </w:p>
    <w:p w14:paraId="68B5ADE9" w14:textId="2EA7A868" w:rsidR="002345CD" w:rsidRPr="008F2C17" w:rsidRDefault="00824212" w:rsidP="0095499F">
      <w:pPr>
        <w:pStyle w:val="Otsikko2"/>
      </w:pPr>
      <w:bookmarkStart w:id="74" w:name="_Toc230088399"/>
      <w:r>
        <w:lastRenderedPageBreak/>
        <w:t>6</w:t>
      </w:r>
      <w:r w:rsidR="00565C1C">
        <w:t>.</w:t>
      </w:r>
      <w:r w:rsidR="00F71F77">
        <w:t>9</w:t>
      </w:r>
      <w:r w:rsidR="00565C1C">
        <w:t xml:space="preserve"> </w:t>
      </w:r>
      <w:r w:rsidR="00057898">
        <w:t>Vaikutukset elinympäristöön</w:t>
      </w:r>
      <w:bookmarkEnd w:id="74"/>
    </w:p>
    <w:p w14:paraId="1CDDAF9F" w14:textId="77777777" w:rsidR="002345CD" w:rsidRPr="005443A5" w:rsidRDefault="002345CD" w:rsidP="0095499F">
      <w:pPr>
        <w:spacing w:line="240" w:lineRule="auto"/>
      </w:pPr>
    </w:p>
    <w:p w14:paraId="44EECD40" w14:textId="71E9D225" w:rsidR="009C2C86" w:rsidRPr="006C70EA" w:rsidRDefault="002345CD" w:rsidP="0095499F">
      <w:pPr>
        <w:spacing w:line="240" w:lineRule="auto"/>
        <w:jc w:val="both"/>
        <w:rPr>
          <w:sz w:val="22"/>
          <w:szCs w:val="22"/>
        </w:rPr>
      </w:pPr>
      <w:r w:rsidRPr="006C70EA">
        <w:rPr>
          <w:sz w:val="22"/>
          <w:szCs w:val="22"/>
        </w:rPr>
        <w:t>Suunnittelualue</w:t>
      </w:r>
      <w:r w:rsidR="009C2C86" w:rsidRPr="006C70EA">
        <w:rPr>
          <w:sz w:val="22"/>
          <w:szCs w:val="22"/>
        </w:rPr>
        <w:t>ella Kantatie</w:t>
      </w:r>
      <w:r w:rsidR="004A47BB" w:rsidRPr="006C70EA">
        <w:rPr>
          <w:sz w:val="22"/>
          <w:szCs w:val="22"/>
        </w:rPr>
        <w:t>n</w:t>
      </w:r>
      <w:r w:rsidR="009C2C86" w:rsidRPr="006C70EA">
        <w:rPr>
          <w:sz w:val="22"/>
          <w:szCs w:val="22"/>
        </w:rPr>
        <w:t xml:space="preserve"> 63 moottoriajoneuvoliikenne</w:t>
      </w:r>
      <w:r w:rsidR="00E61A40">
        <w:rPr>
          <w:sz w:val="22"/>
          <w:szCs w:val="22"/>
        </w:rPr>
        <w:t xml:space="preserve"> aiheuttaa</w:t>
      </w:r>
      <w:r w:rsidR="009C2C86" w:rsidRPr="006C70EA">
        <w:rPr>
          <w:sz w:val="22"/>
          <w:szCs w:val="22"/>
        </w:rPr>
        <w:t xml:space="preserve"> liikennemelua</w:t>
      </w:r>
      <w:r w:rsidR="00E61A40">
        <w:rPr>
          <w:sz w:val="22"/>
          <w:szCs w:val="22"/>
        </w:rPr>
        <w:t xml:space="preserve">.  Uusien katujen rakentaminen ei merkittävästi lisää liikennemelua alhaisempien ajonopeuksien takia. </w:t>
      </w:r>
      <w:r w:rsidR="004A47BB" w:rsidRPr="006C70EA">
        <w:rPr>
          <w:sz w:val="22"/>
          <w:szCs w:val="22"/>
        </w:rPr>
        <w:t xml:space="preserve">Alueelle osoitettu </w:t>
      </w:r>
      <w:r w:rsidR="00F71F77">
        <w:rPr>
          <w:sz w:val="22"/>
          <w:szCs w:val="22"/>
        </w:rPr>
        <w:t xml:space="preserve">uusi </w:t>
      </w:r>
      <w:r w:rsidR="004A47BB" w:rsidRPr="006C70EA">
        <w:rPr>
          <w:sz w:val="22"/>
          <w:szCs w:val="22"/>
        </w:rPr>
        <w:t>r</w:t>
      </w:r>
      <w:r w:rsidR="009C2C86" w:rsidRPr="006C70EA">
        <w:rPr>
          <w:sz w:val="22"/>
          <w:szCs w:val="22"/>
        </w:rPr>
        <w:t xml:space="preserve">akentaminen on meluisammalle alueelle soveltuvaa. </w:t>
      </w:r>
      <w:r w:rsidR="00E61A40">
        <w:rPr>
          <w:sz w:val="22"/>
          <w:szCs w:val="22"/>
        </w:rPr>
        <w:t>Lähialueen asutuksen elinoloja turvataan rajoittamalla alueen käyttötarkoitusta ympäristöhäiriötä aiheuttamattomaan toimintaan.</w:t>
      </w:r>
    </w:p>
    <w:p w14:paraId="4117A5AF" w14:textId="1844EC0A" w:rsidR="009C2C86" w:rsidRPr="0057734B" w:rsidRDefault="009C2C86" w:rsidP="0095499F">
      <w:pPr>
        <w:spacing w:line="240" w:lineRule="auto"/>
        <w:jc w:val="both"/>
        <w:rPr>
          <w:sz w:val="22"/>
          <w:szCs w:val="22"/>
        </w:rPr>
      </w:pPr>
    </w:p>
    <w:p w14:paraId="04065494" w14:textId="34A65920" w:rsidR="00920973" w:rsidRDefault="009F174C" w:rsidP="00920973">
      <w:pPr>
        <w:spacing w:line="240" w:lineRule="auto"/>
        <w:jc w:val="both"/>
        <w:rPr>
          <w:sz w:val="22"/>
          <w:szCs w:val="22"/>
        </w:rPr>
      </w:pPr>
      <w:r w:rsidRPr="009F174C">
        <w:rPr>
          <w:sz w:val="22"/>
          <w:szCs w:val="22"/>
        </w:rPr>
        <w:t xml:space="preserve">Valtioneuvoston päätöstä melutason ohjearvoista </w:t>
      </w:r>
      <w:r w:rsidRPr="00B40239">
        <w:rPr>
          <w:sz w:val="22"/>
          <w:szCs w:val="22"/>
        </w:rPr>
        <w:t xml:space="preserve">(Vnp 993/1992) </w:t>
      </w:r>
      <w:r w:rsidRPr="009F174C">
        <w:rPr>
          <w:sz w:val="22"/>
          <w:szCs w:val="22"/>
        </w:rPr>
        <w:t>sovelletaan meluhaittojen ehkäisemiseksi ja ympäristön viihtyisyyden turvaamiseksi maankäytön, liikenteen ja rakentamisen suunnittelussa sekä rakentamisen lupamenettelyssä.</w:t>
      </w:r>
      <w:r w:rsidR="00382CAF">
        <w:rPr>
          <w:sz w:val="22"/>
          <w:szCs w:val="22"/>
        </w:rPr>
        <w:t xml:space="preserve"> </w:t>
      </w:r>
      <w:r w:rsidR="00AB6EA1">
        <w:rPr>
          <w:sz w:val="22"/>
          <w:szCs w:val="22"/>
        </w:rPr>
        <w:t>U</w:t>
      </w:r>
      <w:r w:rsidR="001121B4" w:rsidRPr="00E36ADD">
        <w:rPr>
          <w:sz w:val="22"/>
          <w:szCs w:val="22"/>
        </w:rPr>
        <w:t>lkoa kantautuvasta melusta aiheutuva melutaso</w:t>
      </w:r>
      <w:r w:rsidR="00AB6EA1">
        <w:rPr>
          <w:sz w:val="22"/>
          <w:szCs w:val="22"/>
        </w:rPr>
        <w:t>n</w:t>
      </w:r>
      <w:r w:rsidR="001121B4" w:rsidRPr="00E36ADD">
        <w:rPr>
          <w:sz w:val="22"/>
          <w:szCs w:val="22"/>
        </w:rPr>
        <w:t xml:space="preserve"> päiväohjearvo (</w:t>
      </w:r>
      <w:r w:rsidR="00B40239" w:rsidRPr="00E36ADD">
        <w:rPr>
          <w:sz w:val="22"/>
          <w:szCs w:val="22"/>
        </w:rPr>
        <w:t>klo 7–22</w:t>
      </w:r>
      <w:r w:rsidR="001121B4" w:rsidRPr="00E36ADD">
        <w:rPr>
          <w:sz w:val="22"/>
          <w:szCs w:val="22"/>
        </w:rPr>
        <w:t xml:space="preserve">) </w:t>
      </w:r>
      <w:r w:rsidR="00920973">
        <w:rPr>
          <w:sz w:val="22"/>
          <w:szCs w:val="22"/>
        </w:rPr>
        <w:t xml:space="preserve">on </w:t>
      </w:r>
      <w:r w:rsidR="001121B4" w:rsidRPr="00E36ADD">
        <w:rPr>
          <w:sz w:val="22"/>
          <w:szCs w:val="22"/>
        </w:rPr>
        <w:t>35 dB ja yöohjearvo (</w:t>
      </w:r>
      <w:r w:rsidR="00B40239" w:rsidRPr="00E36ADD">
        <w:rPr>
          <w:sz w:val="22"/>
          <w:szCs w:val="22"/>
        </w:rPr>
        <w:t>klo 22–7</w:t>
      </w:r>
      <w:r w:rsidR="001121B4" w:rsidRPr="00E36ADD">
        <w:rPr>
          <w:sz w:val="22"/>
          <w:szCs w:val="22"/>
        </w:rPr>
        <w:t>) 30 dB</w:t>
      </w:r>
      <w:r w:rsidR="00920973">
        <w:rPr>
          <w:sz w:val="22"/>
          <w:szCs w:val="22"/>
        </w:rPr>
        <w:t xml:space="preserve"> rakennuksen sisällä</w:t>
      </w:r>
      <w:r w:rsidR="001121B4" w:rsidRPr="00E36ADD">
        <w:rPr>
          <w:sz w:val="22"/>
          <w:szCs w:val="22"/>
        </w:rPr>
        <w:t>.</w:t>
      </w:r>
      <w:r w:rsidR="00920973">
        <w:rPr>
          <w:sz w:val="22"/>
          <w:szCs w:val="22"/>
        </w:rPr>
        <w:t xml:space="preserve"> </w:t>
      </w:r>
      <w:r w:rsidR="001121B4" w:rsidRPr="00E36ADD">
        <w:rPr>
          <w:sz w:val="22"/>
          <w:szCs w:val="22"/>
        </w:rPr>
        <w:t>Asumiseen käytettävillä alueilla melutaso ei saa ylittää</w:t>
      </w:r>
      <w:r w:rsidR="001121B4" w:rsidRPr="00920973">
        <w:rPr>
          <w:sz w:val="22"/>
          <w:szCs w:val="22"/>
        </w:rPr>
        <w:t xml:space="preserve"> ulkona</w:t>
      </w:r>
      <w:r w:rsidR="001121B4" w:rsidRPr="00E36ADD">
        <w:rPr>
          <w:sz w:val="22"/>
          <w:szCs w:val="22"/>
        </w:rPr>
        <w:t xml:space="preserve"> päiväohjearvoa (</w:t>
      </w:r>
      <w:r w:rsidR="00B40239" w:rsidRPr="00E36ADD">
        <w:rPr>
          <w:sz w:val="22"/>
          <w:szCs w:val="22"/>
        </w:rPr>
        <w:t>klo 7–22</w:t>
      </w:r>
      <w:r w:rsidR="001121B4" w:rsidRPr="00E36ADD">
        <w:rPr>
          <w:sz w:val="22"/>
          <w:szCs w:val="22"/>
        </w:rPr>
        <w:t>) 55 dB eikä yöohjearvoa (</w:t>
      </w:r>
      <w:r w:rsidR="00B40239" w:rsidRPr="00E36ADD">
        <w:rPr>
          <w:sz w:val="22"/>
          <w:szCs w:val="22"/>
        </w:rPr>
        <w:t>klo 22–7</w:t>
      </w:r>
      <w:r w:rsidR="001121B4" w:rsidRPr="00E36ADD">
        <w:rPr>
          <w:sz w:val="22"/>
          <w:szCs w:val="22"/>
        </w:rPr>
        <w:t>) 50 dB. Uusilla alueilla on melutason yöohjearvo kuitenkin 45 dB.</w:t>
      </w:r>
      <w:r w:rsidR="001121B4" w:rsidRPr="00344141">
        <w:rPr>
          <w:sz w:val="22"/>
          <w:szCs w:val="22"/>
        </w:rPr>
        <w:t xml:space="preserve"> </w:t>
      </w:r>
      <w:r w:rsidR="009C2C86" w:rsidRPr="001121B4">
        <w:rPr>
          <w:sz w:val="22"/>
          <w:szCs w:val="22"/>
        </w:rPr>
        <w:t>Liikekäytössä oleville sisätiloille sovelletaan ainoastaan melutason päiväohjearvoa 45 dB.</w:t>
      </w:r>
      <w:r w:rsidR="00382CAF">
        <w:rPr>
          <w:sz w:val="22"/>
          <w:szCs w:val="22"/>
        </w:rPr>
        <w:t xml:space="preserve"> (</w:t>
      </w:r>
      <w:r w:rsidR="00920973" w:rsidRPr="00344141">
        <w:rPr>
          <w:sz w:val="22"/>
          <w:szCs w:val="22"/>
        </w:rPr>
        <w:t>Ympäristöministeriön asetus rakennuksen ääniympäristöstä</w:t>
      </w:r>
      <w:r w:rsidR="00382CAF">
        <w:rPr>
          <w:sz w:val="22"/>
          <w:szCs w:val="22"/>
        </w:rPr>
        <w:t xml:space="preserve"> </w:t>
      </w:r>
      <w:r w:rsidR="00920973" w:rsidRPr="00344141">
        <w:rPr>
          <w:sz w:val="22"/>
          <w:szCs w:val="22"/>
        </w:rPr>
        <w:t>24.11.2017</w:t>
      </w:r>
      <w:r w:rsidR="00382CAF">
        <w:rPr>
          <w:sz w:val="22"/>
          <w:szCs w:val="22"/>
        </w:rPr>
        <w:t>)</w:t>
      </w:r>
    </w:p>
    <w:p w14:paraId="6C0ABBF7" w14:textId="77777777" w:rsidR="00E61A40" w:rsidRDefault="00E61A40" w:rsidP="00920973">
      <w:pPr>
        <w:spacing w:line="240" w:lineRule="auto"/>
        <w:jc w:val="both"/>
        <w:rPr>
          <w:sz w:val="22"/>
          <w:szCs w:val="22"/>
        </w:rPr>
      </w:pPr>
    </w:p>
    <w:p w14:paraId="23438146" w14:textId="69A44E36" w:rsidR="00F71F77" w:rsidRDefault="00824212" w:rsidP="00F71F77">
      <w:pPr>
        <w:pStyle w:val="Otsikko2"/>
        <w:rPr>
          <w:rFonts w:eastAsia="Times New Roman"/>
        </w:rPr>
      </w:pPr>
      <w:bookmarkStart w:id="75" w:name="_Toc230088400"/>
      <w:r>
        <w:rPr>
          <w:rFonts w:eastAsia="Times New Roman"/>
        </w:rPr>
        <w:t>6</w:t>
      </w:r>
      <w:r w:rsidR="00F71F77">
        <w:rPr>
          <w:rFonts w:eastAsia="Times New Roman"/>
        </w:rPr>
        <w:t>.10 Vaikutukset talouteen</w:t>
      </w:r>
      <w:bookmarkEnd w:id="75"/>
    </w:p>
    <w:p w14:paraId="6FC3194B" w14:textId="77777777" w:rsidR="00F71F77" w:rsidRPr="004C38C8" w:rsidRDefault="00F71F77" w:rsidP="00F71F77">
      <w:pPr>
        <w:spacing w:line="240" w:lineRule="auto"/>
      </w:pPr>
    </w:p>
    <w:p w14:paraId="2AAE3B4C" w14:textId="1E961016" w:rsidR="00F71F77" w:rsidRDefault="00F71F77" w:rsidP="00F71F77">
      <w:pPr>
        <w:spacing w:line="240" w:lineRule="auto"/>
        <w:jc w:val="both"/>
        <w:rPr>
          <w:sz w:val="22"/>
          <w:szCs w:val="22"/>
        </w:rPr>
      </w:pPr>
      <w:r>
        <w:rPr>
          <w:sz w:val="22"/>
          <w:szCs w:val="22"/>
        </w:rPr>
        <w:t>Katu- ja kunnallisteknisen verkon</w:t>
      </w:r>
      <w:r w:rsidRPr="0057734B">
        <w:rPr>
          <w:sz w:val="22"/>
          <w:szCs w:val="22"/>
        </w:rPr>
        <w:t xml:space="preserve"> rakentuminen edellyttä</w:t>
      </w:r>
      <w:r>
        <w:rPr>
          <w:sz w:val="22"/>
          <w:szCs w:val="22"/>
        </w:rPr>
        <w:t>ä</w:t>
      </w:r>
      <w:r w:rsidRPr="0057734B">
        <w:rPr>
          <w:sz w:val="22"/>
          <w:szCs w:val="22"/>
        </w:rPr>
        <w:t xml:space="preserve"> investointeja Kauhavan kaupungilta</w:t>
      </w:r>
      <w:r w:rsidR="007544C0">
        <w:rPr>
          <w:sz w:val="22"/>
          <w:szCs w:val="22"/>
        </w:rPr>
        <w:t xml:space="preserve"> ja konserniyhtiöiltä.</w:t>
      </w:r>
      <w:r w:rsidR="00026F0F">
        <w:rPr>
          <w:sz w:val="22"/>
          <w:szCs w:val="22"/>
        </w:rPr>
        <w:t xml:space="preserve"> Olemassa olevien ajoliittymien siirtämiset Kauhavantieltä </w:t>
      </w:r>
      <w:proofErr w:type="spellStart"/>
      <w:r w:rsidR="00026F0F">
        <w:rPr>
          <w:sz w:val="22"/>
          <w:szCs w:val="22"/>
        </w:rPr>
        <w:t>xxxkujalle</w:t>
      </w:r>
      <w:proofErr w:type="spellEnd"/>
      <w:r w:rsidR="00026F0F">
        <w:rPr>
          <w:sz w:val="22"/>
          <w:szCs w:val="22"/>
        </w:rPr>
        <w:t xml:space="preserve"> ja </w:t>
      </w:r>
      <w:r w:rsidR="00D9655B">
        <w:rPr>
          <w:sz w:val="22"/>
          <w:szCs w:val="22"/>
        </w:rPr>
        <w:t xml:space="preserve">tarvittaessa myös </w:t>
      </w:r>
      <w:r w:rsidR="00026F0F">
        <w:rPr>
          <w:sz w:val="22"/>
          <w:szCs w:val="22"/>
        </w:rPr>
        <w:t>Sähkötielle tulevat kaupungin kustannettavaksi. Kokonaan uusien ajoliittymien rakentamiset toteutetaan yksityisinä investointeina.</w:t>
      </w:r>
      <w:r w:rsidR="007544C0">
        <w:rPr>
          <w:sz w:val="22"/>
          <w:szCs w:val="22"/>
        </w:rPr>
        <w:t xml:space="preserve"> </w:t>
      </w:r>
    </w:p>
    <w:p w14:paraId="3CC21D09" w14:textId="77777777" w:rsidR="00980D2A" w:rsidRDefault="00980D2A" w:rsidP="00920973">
      <w:pPr>
        <w:spacing w:line="240" w:lineRule="auto"/>
        <w:jc w:val="both"/>
        <w:rPr>
          <w:sz w:val="22"/>
          <w:szCs w:val="22"/>
        </w:rPr>
      </w:pPr>
    </w:p>
    <w:p w14:paraId="7BF62DCE" w14:textId="04EDE1EE" w:rsidR="002345CD" w:rsidRDefault="00824212" w:rsidP="004E09EF">
      <w:pPr>
        <w:pStyle w:val="Otsikko1"/>
      </w:pPr>
      <w:bookmarkStart w:id="76" w:name="_Toc230088401"/>
      <w:r>
        <w:t>7</w:t>
      </w:r>
      <w:r w:rsidR="005722F7">
        <w:t>.</w:t>
      </w:r>
      <w:r w:rsidR="00A450AE">
        <w:t xml:space="preserve"> A</w:t>
      </w:r>
      <w:r w:rsidR="002345CD" w:rsidRPr="005443A5">
        <w:t>SEMAKAAVAN TOTEUTUS</w:t>
      </w:r>
      <w:bookmarkEnd w:id="76"/>
    </w:p>
    <w:p w14:paraId="2E484560" w14:textId="77777777" w:rsidR="002345CD" w:rsidRPr="005443A5" w:rsidRDefault="002345CD" w:rsidP="0095499F">
      <w:pPr>
        <w:spacing w:line="240" w:lineRule="auto"/>
      </w:pPr>
    </w:p>
    <w:p w14:paraId="259A525D" w14:textId="0730F254" w:rsidR="002345CD" w:rsidRDefault="00824212" w:rsidP="0095499F">
      <w:pPr>
        <w:pStyle w:val="Otsikko2"/>
      </w:pPr>
      <w:bookmarkStart w:id="77" w:name="_Hlk118468907"/>
      <w:bookmarkStart w:id="78" w:name="_Toc230088402"/>
      <w:r>
        <w:t>7</w:t>
      </w:r>
      <w:r w:rsidR="00EC1501">
        <w:t xml:space="preserve">.1 </w:t>
      </w:r>
      <w:r w:rsidR="002345CD">
        <w:t>Toteuttaminen ja ajoitus</w:t>
      </w:r>
      <w:bookmarkEnd w:id="78"/>
    </w:p>
    <w:bookmarkEnd w:id="77"/>
    <w:p w14:paraId="406A45E6" w14:textId="1241FECD" w:rsidR="00341B7A" w:rsidRPr="00A243DB" w:rsidRDefault="00341B7A" w:rsidP="00341B7A">
      <w:pPr>
        <w:spacing w:line="240" w:lineRule="auto"/>
        <w:jc w:val="both"/>
        <w:rPr>
          <w:sz w:val="22"/>
          <w:szCs w:val="22"/>
        </w:rPr>
      </w:pPr>
    </w:p>
    <w:p w14:paraId="5535437E" w14:textId="4F1635CB" w:rsidR="00A243DB" w:rsidRPr="00A243DB" w:rsidRDefault="00A243DB" w:rsidP="00A243DB">
      <w:pPr>
        <w:spacing w:line="240" w:lineRule="auto"/>
        <w:jc w:val="both"/>
        <w:rPr>
          <w:sz w:val="22"/>
          <w:szCs w:val="22"/>
        </w:rPr>
      </w:pPr>
      <w:r w:rsidRPr="00A243DB">
        <w:rPr>
          <w:sz w:val="22"/>
          <w:szCs w:val="22"/>
        </w:rPr>
        <w:t xml:space="preserve">Kaavaa voidaan ryhtyä toteuttamaan sen voimaan tulon jälkeen vaiheistettuna. </w:t>
      </w:r>
    </w:p>
    <w:p w14:paraId="01ED8E50" w14:textId="77777777" w:rsidR="00341B7A" w:rsidRDefault="00341B7A" w:rsidP="00341B7A">
      <w:pPr>
        <w:spacing w:line="240" w:lineRule="auto"/>
        <w:jc w:val="both"/>
        <w:rPr>
          <w:color w:val="C00000"/>
          <w:sz w:val="22"/>
          <w:szCs w:val="22"/>
        </w:rPr>
      </w:pPr>
    </w:p>
    <w:p w14:paraId="20602693" w14:textId="38F04D76" w:rsidR="00341B7A" w:rsidRPr="00026F0F" w:rsidRDefault="00341B7A" w:rsidP="00341B7A">
      <w:pPr>
        <w:spacing w:line="240" w:lineRule="auto"/>
        <w:jc w:val="both"/>
        <w:rPr>
          <w:sz w:val="22"/>
          <w:szCs w:val="22"/>
        </w:rPr>
      </w:pPr>
      <w:r w:rsidRPr="00026F0F">
        <w:rPr>
          <w:sz w:val="22"/>
          <w:szCs w:val="22"/>
        </w:rPr>
        <w:t xml:space="preserve">Heti toteutettavissa: KLT-alueen pohjoisosiin </w:t>
      </w:r>
      <w:r w:rsidR="00830250" w:rsidRPr="00026F0F">
        <w:rPr>
          <w:sz w:val="22"/>
          <w:szCs w:val="22"/>
        </w:rPr>
        <w:t>1–3</w:t>
      </w:r>
      <w:r w:rsidRPr="00026F0F">
        <w:rPr>
          <w:sz w:val="22"/>
          <w:szCs w:val="22"/>
        </w:rPr>
        <w:t xml:space="preserve"> rakennuspaikkaa Peltopassilta liittyen.</w:t>
      </w:r>
    </w:p>
    <w:p w14:paraId="23B488E1" w14:textId="3A9C1FFB" w:rsidR="00341B7A" w:rsidRPr="00026F0F" w:rsidRDefault="00341B7A" w:rsidP="00341B7A">
      <w:pPr>
        <w:spacing w:line="240" w:lineRule="auto"/>
        <w:jc w:val="both"/>
        <w:rPr>
          <w:sz w:val="22"/>
          <w:szCs w:val="22"/>
        </w:rPr>
      </w:pPr>
      <w:r w:rsidRPr="00026F0F">
        <w:rPr>
          <w:sz w:val="22"/>
          <w:szCs w:val="22"/>
        </w:rPr>
        <w:t>Vaihe 1. Metsäpassintien ja xxxkujan</w:t>
      </w:r>
      <w:r w:rsidR="00DA017C">
        <w:rPr>
          <w:sz w:val="22"/>
          <w:szCs w:val="22"/>
        </w:rPr>
        <w:t xml:space="preserve"> </w:t>
      </w:r>
      <w:r w:rsidRPr="00026F0F">
        <w:rPr>
          <w:sz w:val="22"/>
          <w:szCs w:val="22"/>
        </w:rPr>
        <w:t>rakentaminen sekä AL-alueen liittymän siirto xxxkujalle.</w:t>
      </w:r>
    </w:p>
    <w:p w14:paraId="5FF3F169" w14:textId="126E57A6" w:rsidR="00341B7A" w:rsidRPr="00026F0F" w:rsidRDefault="00341B7A" w:rsidP="00341B7A">
      <w:pPr>
        <w:spacing w:line="240" w:lineRule="auto"/>
        <w:jc w:val="both"/>
        <w:rPr>
          <w:sz w:val="22"/>
          <w:szCs w:val="22"/>
        </w:rPr>
      </w:pPr>
      <w:r w:rsidRPr="00026F0F">
        <w:rPr>
          <w:sz w:val="22"/>
          <w:szCs w:val="22"/>
        </w:rPr>
        <w:t>Vaihe 2. Sähkötien rakentaminen, kun KLT- ja KTY-1</w:t>
      </w:r>
      <w:r w:rsidR="00830250">
        <w:rPr>
          <w:sz w:val="22"/>
          <w:szCs w:val="22"/>
        </w:rPr>
        <w:t>-alueiden</w:t>
      </w:r>
      <w:r w:rsidRPr="00026F0F">
        <w:rPr>
          <w:sz w:val="22"/>
          <w:szCs w:val="22"/>
        </w:rPr>
        <w:t xml:space="preserve"> rakennusoikeudesta käytetty 75 %.</w:t>
      </w:r>
    </w:p>
    <w:p w14:paraId="2C812289" w14:textId="5A0E4B92" w:rsidR="00341B7A" w:rsidRPr="00026F0F" w:rsidRDefault="00341B7A" w:rsidP="00341B7A">
      <w:pPr>
        <w:spacing w:line="240" w:lineRule="auto"/>
        <w:jc w:val="both"/>
        <w:rPr>
          <w:sz w:val="22"/>
          <w:szCs w:val="22"/>
        </w:rPr>
      </w:pPr>
      <w:r w:rsidRPr="00026F0F">
        <w:rPr>
          <w:sz w:val="22"/>
          <w:szCs w:val="22"/>
        </w:rPr>
        <w:t xml:space="preserve">Vaihe 3. Korttelin 1285 loppujen ajoliittymien siirto </w:t>
      </w:r>
      <w:r w:rsidR="00830250">
        <w:rPr>
          <w:sz w:val="22"/>
          <w:szCs w:val="22"/>
        </w:rPr>
        <w:t xml:space="preserve">tarvittaessa </w:t>
      </w:r>
      <w:r w:rsidRPr="00026F0F">
        <w:rPr>
          <w:sz w:val="22"/>
          <w:szCs w:val="22"/>
        </w:rPr>
        <w:t>Sähkötielle</w:t>
      </w:r>
      <w:r w:rsidR="007E083E">
        <w:rPr>
          <w:sz w:val="22"/>
          <w:szCs w:val="22"/>
        </w:rPr>
        <w:t>.</w:t>
      </w:r>
    </w:p>
    <w:p w14:paraId="71D3AD7D" w14:textId="77777777" w:rsidR="00341B7A" w:rsidRPr="00026F0F" w:rsidRDefault="00341B7A" w:rsidP="00341B7A">
      <w:pPr>
        <w:spacing w:line="240" w:lineRule="auto"/>
        <w:jc w:val="both"/>
        <w:rPr>
          <w:sz w:val="22"/>
          <w:szCs w:val="22"/>
        </w:rPr>
      </w:pPr>
    </w:p>
    <w:p w14:paraId="7116AFFE" w14:textId="63A4736C" w:rsidR="00341B7A" w:rsidRPr="00026F0F" w:rsidRDefault="00341B7A" w:rsidP="00341B7A">
      <w:pPr>
        <w:spacing w:line="240" w:lineRule="auto"/>
        <w:jc w:val="both"/>
        <w:rPr>
          <w:sz w:val="22"/>
          <w:szCs w:val="22"/>
        </w:rPr>
      </w:pPr>
      <w:r w:rsidRPr="00026F0F">
        <w:rPr>
          <w:sz w:val="22"/>
          <w:szCs w:val="22"/>
        </w:rPr>
        <w:t xml:space="preserve">Peltopassin </w:t>
      </w:r>
      <w:r w:rsidR="00830250">
        <w:rPr>
          <w:sz w:val="22"/>
          <w:szCs w:val="22"/>
        </w:rPr>
        <w:t>risteyksessä</w:t>
      </w:r>
      <w:r w:rsidRPr="00026F0F">
        <w:rPr>
          <w:sz w:val="22"/>
          <w:szCs w:val="22"/>
        </w:rPr>
        <w:t xml:space="preserve"> Kauhavantie</w:t>
      </w:r>
      <w:r w:rsidR="00830250">
        <w:rPr>
          <w:sz w:val="22"/>
          <w:szCs w:val="22"/>
        </w:rPr>
        <w:t>lle</w:t>
      </w:r>
      <w:r w:rsidRPr="00026F0F">
        <w:rPr>
          <w:sz w:val="22"/>
          <w:szCs w:val="22"/>
        </w:rPr>
        <w:t xml:space="preserve"> </w:t>
      </w:r>
      <w:r w:rsidR="00B40239">
        <w:rPr>
          <w:sz w:val="22"/>
          <w:szCs w:val="22"/>
        </w:rPr>
        <w:t xml:space="preserve">rakennetaan kääntymiskaista </w:t>
      </w:r>
      <w:r w:rsidRPr="00026F0F">
        <w:rPr>
          <w:sz w:val="22"/>
          <w:szCs w:val="22"/>
        </w:rPr>
        <w:t xml:space="preserve">etelänsuunnasta tulevalle ja Peltopassille kääntyvälle liikenteelle sen jälkeen, kun KTY-1 ja KLT-alueiden rakennusoikeudesta on käytetty </w:t>
      </w:r>
      <w:r w:rsidR="000F30B8">
        <w:rPr>
          <w:sz w:val="22"/>
          <w:szCs w:val="22"/>
        </w:rPr>
        <w:t xml:space="preserve">50 </w:t>
      </w:r>
      <w:r w:rsidRPr="00026F0F">
        <w:rPr>
          <w:sz w:val="22"/>
          <w:szCs w:val="22"/>
        </w:rPr>
        <w:t>%.</w:t>
      </w:r>
    </w:p>
    <w:p w14:paraId="0AF251C8" w14:textId="0E6A9565" w:rsidR="002345CD" w:rsidRPr="00D47B52" w:rsidRDefault="002345CD" w:rsidP="0095499F">
      <w:pPr>
        <w:spacing w:line="240" w:lineRule="auto"/>
        <w:jc w:val="both"/>
        <w:rPr>
          <w:color w:val="C00000"/>
          <w:sz w:val="22"/>
          <w:szCs w:val="22"/>
        </w:rPr>
      </w:pPr>
    </w:p>
    <w:p w14:paraId="0D9A4567" w14:textId="09BAEFAD" w:rsidR="001835C9" w:rsidRPr="001835C9" w:rsidRDefault="00824212" w:rsidP="0095499F">
      <w:pPr>
        <w:pStyle w:val="Otsikko2"/>
      </w:pPr>
      <w:bookmarkStart w:id="79" w:name="_Toc230088403"/>
      <w:r>
        <w:t>7</w:t>
      </w:r>
      <w:r w:rsidR="001835C9" w:rsidRPr="001835C9">
        <w:t>.</w:t>
      </w:r>
      <w:r w:rsidR="001835C9">
        <w:t>2</w:t>
      </w:r>
      <w:r w:rsidR="001835C9" w:rsidRPr="001835C9">
        <w:t xml:space="preserve"> Toteuttami</w:t>
      </w:r>
      <w:r w:rsidR="001835C9">
        <w:t>s</w:t>
      </w:r>
      <w:r w:rsidR="001835C9" w:rsidRPr="001835C9">
        <w:t>en</w:t>
      </w:r>
      <w:r w:rsidR="001835C9">
        <w:t xml:space="preserve"> seuranta</w:t>
      </w:r>
      <w:bookmarkEnd w:id="79"/>
    </w:p>
    <w:p w14:paraId="506E7F9F" w14:textId="77777777" w:rsidR="002345CD" w:rsidRPr="009B6461" w:rsidRDefault="002345CD" w:rsidP="0095499F">
      <w:pPr>
        <w:spacing w:line="240" w:lineRule="auto"/>
      </w:pPr>
    </w:p>
    <w:p w14:paraId="3A22D8B2" w14:textId="3E58ACEF" w:rsidR="002345CD" w:rsidRPr="0057734B" w:rsidRDefault="002345CD" w:rsidP="0095499F">
      <w:pPr>
        <w:spacing w:line="240" w:lineRule="auto"/>
        <w:jc w:val="both"/>
        <w:rPr>
          <w:sz w:val="22"/>
          <w:szCs w:val="22"/>
        </w:rPr>
      </w:pPr>
      <w:r w:rsidRPr="0057734B">
        <w:rPr>
          <w:sz w:val="22"/>
          <w:szCs w:val="22"/>
        </w:rPr>
        <w:t xml:space="preserve">Pääasiassa kaava-alueen toteutuksen valvonnasta vastaa </w:t>
      </w:r>
      <w:r w:rsidR="00625322" w:rsidRPr="0057734B">
        <w:rPr>
          <w:sz w:val="22"/>
          <w:szCs w:val="22"/>
        </w:rPr>
        <w:t>rakennusvalvonta.</w:t>
      </w:r>
    </w:p>
    <w:p w14:paraId="79A70B80" w14:textId="77777777" w:rsidR="00026F0F" w:rsidRDefault="00026F0F" w:rsidP="0095499F">
      <w:pPr>
        <w:spacing w:line="240" w:lineRule="auto"/>
        <w:jc w:val="both"/>
        <w:rPr>
          <w:sz w:val="22"/>
          <w:szCs w:val="22"/>
        </w:rPr>
      </w:pPr>
    </w:p>
    <w:p w14:paraId="472A3D35" w14:textId="77777777" w:rsidR="00026F0F" w:rsidRPr="0057734B" w:rsidRDefault="00026F0F" w:rsidP="0095499F">
      <w:pPr>
        <w:spacing w:line="240" w:lineRule="auto"/>
        <w:jc w:val="both"/>
        <w:rPr>
          <w:sz w:val="22"/>
          <w:szCs w:val="22"/>
        </w:rPr>
      </w:pPr>
    </w:p>
    <w:p w14:paraId="7EC7C3BB" w14:textId="3B70BF97" w:rsidR="00A5796C" w:rsidRPr="00830250" w:rsidRDefault="00A5796C" w:rsidP="0095499F">
      <w:pPr>
        <w:spacing w:line="240" w:lineRule="auto"/>
        <w:jc w:val="both"/>
        <w:rPr>
          <w:b/>
          <w:bCs/>
          <w:color w:val="EE0000"/>
          <w:sz w:val="22"/>
          <w:szCs w:val="22"/>
        </w:rPr>
      </w:pPr>
      <w:r w:rsidRPr="00830250">
        <w:rPr>
          <w:b/>
          <w:bCs/>
          <w:sz w:val="22"/>
          <w:szCs w:val="22"/>
        </w:rPr>
        <w:t xml:space="preserve">Kauhavalla </w:t>
      </w:r>
      <w:r w:rsidR="00AD1BEF" w:rsidRPr="00830250">
        <w:rPr>
          <w:b/>
          <w:bCs/>
          <w:sz w:val="22"/>
          <w:szCs w:val="22"/>
        </w:rPr>
        <w:t>20</w:t>
      </w:r>
      <w:r w:rsidR="005722F7" w:rsidRPr="00830250">
        <w:rPr>
          <w:b/>
          <w:bCs/>
          <w:sz w:val="22"/>
          <w:szCs w:val="22"/>
        </w:rPr>
        <w:t>.</w:t>
      </w:r>
      <w:r w:rsidR="00AD1BEF" w:rsidRPr="00830250">
        <w:rPr>
          <w:b/>
          <w:bCs/>
          <w:sz w:val="22"/>
          <w:szCs w:val="22"/>
        </w:rPr>
        <w:t>5</w:t>
      </w:r>
      <w:r w:rsidR="001505F4" w:rsidRPr="00830250">
        <w:rPr>
          <w:b/>
          <w:bCs/>
          <w:sz w:val="22"/>
          <w:szCs w:val="22"/>
        </w:rPr>
        <w:t>.</w:t>
      </w:r>
      <w:r w:rsidR="005722F7" w:rsidRPr="00830250">
        <w:rPr>
          <w:b/>
          <w:bCs/>
          <w:sz w:val="22"/>
          <w:szCs w:val="22"/>
        </w:rPr>
        <w:t>202</w:t>
      </w:r>
      <w:r w:rsidR="001505F4" w:rsidRPr="00830250">
        <w:rPr>
          <w:b/>
          <w:bCs/>
          <w:sz w:val="22"/>
          <w:szCs w:val="22"/>
        </w:rPr>
        <w:t>6</w:t>
      </w:r>
    </w:p>
    <w:p w14:paraId="18E38F4A" w14:textId="77777777" w:rsidR="00830250" w:rsidRDefault="00830250" w:rsidP="0095499F">
      <w:pPr>
        <w:spacing w:line="240" w:lineRule="auto"/>
        <w:jc w:val="both"/>
        <w:rPr>
          <w:sz w:val="22"/>
          <w:szCs w:val="22"/>
        </w:rPr>
      </w:pPr>
    </w:p>
    <w:p w14:paraId="59405457" w14:textId="3AD85938" w:rsidR="003E103E" w:rsidRPr="0057734B" w:rsidRDefault="00830250" w:rsidP="0095499F">
      <w:pPr>
        <w:spacing w:line="240" w:lineRule="auto"/>
        <w:jc w:val="both"/>
        <w:rPr>
          <w:sz w:val="22"/>
          <w:szCs w:val="22"/>
        </w:rPr>
      </w:pPr>
      <w:r>
        <w:rPr>
          <w:sz w:val="22"/>
          <w:szCs w:val="22"/>
        </w:rPr>
        <w:t xml:space="preserve">Kauhavan kaupungin </w:t>
      </w:r>
      <w:r w:rsidR="00437D08">
        <w:rPr>
          <w:sz w:val="22"/>
          <w:szCs w:val="22"/>
        </w:rPr>
        <w:t>Maankäyttöpalvelut</w:t>
      </w:r>
    </w:p>
    <w:sectPr w:rsidR="003E103E" w:rsidRPr="0057734B" w:rsidSect="00DE30EB">
      <w:headerReference w:type="even" r:id="rId43"/>
      <w:headerReference w:type="default" r:id="rId44"/>
      <w:footerReference w:type="default" r:id="rId45"/>
      <w:headerReference w:type="first" r:id="rId46"/>
      <w:footerReference w:type="first" r:id="rId47"/>
      <w:pgSz w:w="11900" w:h="16840"/>
      <w:pgMar w:top="1701" w:right="1418" w:bottom="1701" w:left="1418" w:header="624" w:footer="62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B71C63" w14:textId="77777777" w:rsidR="00820FF0" w:rsidRDefault="00820FF0" w:rsidP="003A41E9">
      <w:pPr>
        <w:spacing w:line="240" w:lineRule="auto"/>
      </w:pPr>
      <w:r>
        <w:separator/>
      </w:r>
    </w:p>
  </w:endnote>
  <w:endnote w:type="continuationSeparator" w:id="0">
    <w:p w14:paraId="06826A0B" w14:textId="77777777" w:rsidR="00820FF0" w:rsidRDefault="00820FF0" w:rsidP="003A41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 New Roman (Otsikot, muut">
    <w:altName w:val="Times New Roman"/>
    <w:charset w:val="00"/>
    <w:family w:val="auto"/>
    <w:pitch w:val="variable"/>
    <w:sig w:usb0="00000000" w:usb1="C0007841" w:usb2="00000009" w:usb3="00000000" w:csb0="000001FF" w:csb1="00000000"/>
  </w:font>
  <w:font w:name="Times New Roman (Leipäteksti, m">
    <w:altName w:val="Times New Roman"/>
    <w:charset w:val="00"/>
    <w:family w:val="auto"/>
    <w:pitch w:val="variable"/>
    <w:sig w:usb0="00000000" w:usb1="C0007841" w:usb2="00000009" w:usb3="00000000" w:csb0="000001FF" w:csb1="00000000"/>
  </w:font>
  <w:font w:name="MinionPro-Regular">
    <w:charset w:val="00"/>
    <w:family w:val="auto"/>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8AB27" w14:textId="11650FE6" w:rsidR="000545F8" w:rsidRPr="007B387E" w:rsidRDefault="000545F8" w:rsidP="000F5785">
    <w:pPr>
      <w:pStyle w:val="Alatunniste"/>
      <w:spacing w:line="264" w:lineRule="auto"/>
      <w:jc w:val="center"/>
      <w:rPr>
        <w:color w:val="808080"/>
        <w:sz w:val="22"/>
        <w:szCs w:val="22"/>
      </w:rPr>
    </w:pPr>
    <w:r w:rsidRPr="007B387E">
      <w:rPr>
        <w:color w:val="808080"/>
        <w:sz w:val="22"/>
        <w:szCs w:val="22"/>
      </w:rPr>
      <w:t xml:space="preserve">Kauhavan kaupunki  </w:t>
    </w:r>
    <w:r w:rsidRPr="007B387E">
      <w:rPr>
        <w:rFonts w:ascii="Arial" w:hAnsi="Arial" w:cs="Arial"/>
        <w:color w:val="808080"/>
        <w:sz w:val="22"/>
        <w:szCs w:val="22"/>
      </w:rPr>
      <w:t xml:space="preserve">| </w:t>
    </w:r>
    <w:r w:rsidRPr="007B387E">
      <w:rPr>
        <w:color w:val="808080"/>
        <w:sz w:val="22"/>
        <w:szCs w:val="22"/>
      </w:rPr>
      <w:t xml:space="preserve"> </w:t>
    </w:r>
    <w:r w:rsidR="00A764F3" w:rsidRPr="007B387E">
      <w:rPr>
        <w:color w:val="808080"/>
        <w:sz w:val="22"/>
        <w:szCs w:val="22"/>
      </w:rPr>
      <w:t>Maankäyttö</w:t>
    </w:r>
    <w:r w:rsidR="002757B0">
      <w:rPr>
        <w:color w:val="808080"/>
        <w:sz w:val="22"/>
        <w:szCs w:val="22"/>
      </w:rPr>
      <w:t>palvelut</w:t>
    </w:r>
    <w:r w:rsidRPr="007B387E">
      <w:rPr>
        <w:color w:val="808080"/>
        <w:sz w:val="22"/>
        <w:szCs w:val="22"/>
      </w:rPr>
      <w:t xml:space="preserve">  </w:t>
    </w:r>
    <w:r w:rsidRPr="007B387E">
      <w:rPr>
        <w:rFonts w:ascii="Arial" w:hAnsi="Arial" w:cs="Arial"/>
        <w:color w:val="808080"/>
        <w:sz w:val="22"/>
        <w:szCs w:val="22"/>
      </w:rPr>
      <w:t xml:space="preserve">| </w:t>
    </w:r>
    <w:r w:rsidRPr="007B387E">
      <w:rPr>
        <w:color w:val="808080"/>
        <w:sz w:val="22"/>
        <w:szCs w:val="22"/>
      </w:rPr>
      <w:t xml:space="preserve"> Päämajant</w:t>
    </w:r>
    <w:r w:rsidR="00D50459" w:rsidRPr="007B387E">
      <w:rPr>
        <w:color w:val="808080"/>
        <w:sz w:val="22"/>
        <w:szCs w:val="22"/>
      </w:rPr>
      <w:t>aival 2</w:t>
    </w:r>
    <w:r w:rsidRPr="007B387E">
      <w:rPr>
        <w:color w:val="808080"/>
        <w:sz w:val="22"/>
        <w:szCs w:val="22"/>
      </w:rPr>
      <w:t xml:space="preserve">  </w:t>
    </w:r>
    <w:r w:rsidRPr="007B387E">
      <w:rPr>
        <w:rFonts w:ascii="Arial" w:hAnsi="Arial" w:cs="Arial"/>
        <w:color w:val="808080"/>
        <w:sz w:val="22"/>
        <w:szCs w:val="22"/>
      </w:rPr>
      <w:t xml:space="preserve">| </w:t>
    </w:r>
    <w:r w:rsidRPr="007B387E">
      <w:rPr>
        <w:color w:val="808080"/>
        <w:sz w:val="22"/>
        <w:szCs w:val="22"/>
      </w:rPr>
      <w:t xml:space="preserve"> 62375 Ylihärmä</w:t>
    </w:r>
  </w:p>
  <w:p w14:paraId="127AD308" w14:textId="77777777" w:rsidR="000545F8" w:rsidRPr="007B387E" w:rsidRDefault="000545F8" w:rsidP="000F5785">
    <w:pPr>
      <w:pStyle w:val="Alatunniste"/>
      <w:spacing w:line="264" w:lineRule="auto"/>
      <w:jc w:val="center"/>
      <w:rPr>
        <w:color w:val="808080"/>
        <w:sz w:val="22"/>
        <w:szCs w:val="22"/>
      </w:rPr>
    </w:pPr>
    <w:r w:rsidRPr="007B387E">
      <w:rPr>
        <w:color w:val="808080"/>
        <w:sz w:val="22"/>
        <w:szCs w:val="22"/>
      </w:rPr>
      <w:t xml:space="preserve">kaavoitus@kauhava.fi  </w:t>
    </w:r>
    <w:r w:rsidRPr="007B387E">
      <w:rPr>
        <w:rFonts w:ascii="Arial" w:hAnsi="Arial" w:cs="Arial"/>
        <w:color w:val="808080"/>
        <w:sz w:val="22"/>
        <w:szCs w:val="22"/>
      </w:rPr>
      <w:t xml:space="preserve">| </w:t>
    </w:r>
    <w:r w:rsidRPr="007B387E">
      <w:rPr>
        <w:color w:val="808080"/>
        <w:sz w:val="22"/>
        <w:szCs w:val="22"/>
      </w:rPr>
      <w:t xml:space="preserve"> www.kauhava.fi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D559C" w14:textId="77777777" w:rsidR="000545F8" w:rsidRPr="00B82EBF" w:rsidRDefault="000545F8" w:rsidP="000F5785">
    <w:pPr>
      <w:pStyle w:val="Alatunniste"/>
      <w:spacing w:line="264" w:lineRule="auto"/>
      <w:jc w:val="center"/>
      <w:rPr>
        <w:color w:val="A5A5A5"/>
        <w:sz w:val="22"/>
        <w:szCs w:val="22"/>
      </w:rPr>
    </w:pPr>
    <w:r>
      <w:rPr>
        <w:noProof/>
        <w:lang w:eastAsia="fi-FI"/>
      </w:rPr>
      <w:drawing>
        <wp:anchor distT="0" distB="0" distL="114300" distR="114300" simplePos="0" relativeHeight="251656192" behindDoc="1" locked="0" layoutInCell="1" allowOverlap="1" wp14:anchorId="3410F27E" wp14:editId="093392F6">
          <wp:simplePos x="0" y="0"/>
          <wp:positionH relativeFrom="column">
            <wp:posOffset>2725110</wp:posOffset>
          </wp:positionH>
          <wp:positionV relativeFrom="paragraph">
            <wp:posOffset>-4325186</wp:posOffset>
          </wp:positionV>
          <wp:extent cx="4101458" cy="5143004"/>
          <wp:effectExtent l="0" t="0" r="0" b="0"/>
          <wp:wrapNone/>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uhava-A-elementti-low.jpg"/>
                  <pic:cNvPicPr/>
                </pic:nvPicPr>
                <pic:blipFill>
                  <a:blip r:embed="rId1">
                    <a:extLst>
                      <a:ext uri="{28A0092B-C50C-407E-A947-70E740481C1C}">
                        <a14:useLocalDpi xmlns:a14="http://schemas.microsoft.com/office/drawing/2010/main" val="0"/>
                      </a:ext>
                    </a:extLst>
                  </a:blip>
                  <a:stretch>
                    <a:fillRect/>
                  </a:stretch>
                </pic:blipFill>
                <pic:spPr>
                  <a:xfrm>
                    <a:off x="0" y="0"/>
                    <a:ext cx="4101458" cy="5143004"/>
                  </a:xfrm>
                  <a:prstGeom prst="rect">
                    <a:avLst/>
                  </a:prstGeom>
                </pic:spPr>
              </pic:pic>
            </a:graphicData>
          </a:graphic>
          <wp14:sizeRelH relativeFrom="page">
            <wp14:pctWidth>0</wp14:pctWidth>
          </wp14:sizeRelH>
          <wp14:sizeRelV relativeFrom="page">
            <wp14:pctHeight>0</wp14:pctHeight>
          </wp14:sizeRelV>
        </wp:anchor>
      </w:drawing>
    </w:r>
    <w:r w:rsidRPr="00B82EBF">
      <w:rPr>
        <w:color w:val="A5A5A5"/>
        <w:sz w:val="22"/>
        <w:szCs w:val="22"/>
      </w:rPr>
      <w:t xml:space="preserve">Kauhavan kaupunki  </w:t>
    </w:r>
    <w:r w:rsidRPr="00B82EBF">
      <w:rPr>
        <w:rFonts w:ascii="Arial" w:hAnsi="Arial" w:cs="Arial"/>
        <w:color w:val="A5A5A5"/>
        <w:sz w:val="22"/>
        <w:szCs w:val="22"/>
      </w:rPr>
      <w:t xml:space="preserve">| </w:t>
    </w:r>
    <w:r w:rsidRPr="00B82EBF">
      <w:rPr>
        <w:color w:val="A5A5A5"/>
        <w:sz w:val="22"/>
        <w:szCs w:val="22"/>
      </w:rPr>
      <w:t xml:space="preserve"> Kauppatie 109  </w:t>
    </w:r>
    <w:r w:rsidRPr="00B82EBF">
      <w:rPr>
        <w:rFonts w:ascii="Arial" w:hAnsi="Arial" w:cs="Arial"/>
        <w:color w:val="A5A5A5"/>
        <w:sz w:val="22"/>
        <w:szCs w:val="22"/>
      </w:rPr>
      <w:t xml:space="preserve">| </w:t>
    </w:r>
    <w:r w:rsidRPr="00B82EBF">
      <w:rPr>
        <w:color w:val="A5A5A5"/>
        <w:sz w:val="22"/>
        <w:szCs w:val="22"/>
      </w:rPr>
      <w:t xml:space="preserve"> 62200 Kauhava  </w:t>
    </w:r>
    <w:r w:rsidRPr="00B82EBF">
      <w:rPr>
        <w:rFonts w:ascii="Arial" w:hAnsi="Arial" w:cs="Arial"/>
        <w:color w:val="A5A5A5"/>
        <w:sz w:val="22"/>
        <w:szCs w:val="22"/>
      </w:rPr>
      <w:t xml:space="preserve">| </w:t>
    </w:r>
    <w:r w:rsidRPr="00B82EBF">
      <w:rPr>
        <w:color w:val="A5A5A5"/>
        <w:sz w:val="22"/>
        <w:szCs w:val="22"/>
      </w:rPr>
      <w:t xml:space="preserve"> puh. 06 2412 900  </w:t>
    </w:r>
    <w:r w:rsidRPr="00B82EBF">
      <w:rPr>
        <w:rFonts w:ascii="Arial" w:hAnsi="Arial" w:cs="Arial"/>
        <w:color w:val="A5A5A5"/>
        <w:sz w:val="22"/>
        <w:szCs w:val="22"/>
      </w:rPr>
      <w:t xml:space="preserve">| </w:t>
    </w:r>
    <w:r w:rsidRPr="00B82EBF">
      <w:rPr>
        <w:color w:val="A5A5A5"/>
        <w:sz w:val="22"/>
        <w:szCs w:val="22"/>
      </w:rPr>
      <w:t xml:space="preserve"> Y-tunnus 0208852-8</w:t>
    </w:r>
  </w:p>
  <w:p w14:paraId="022A2D7F" w14:textId="77777777" w:rsidR="000545F8" w:rsidRPr="00B82EBF" w:rsidRDefault="000545F8" w:rsidP="000F5785">
    <w:pPr>
      <w:pStyle w:val="Alatunniste"/>
      <w:spacing w:line="264" w:lineRule="auto"/>
      <w:jc w:val="center"/>
      <w:rPr>
        <w:color w:val="A5A5A5"/>
        <w:sz w:val="22"/>
        <w:szCs w:val="22"/>
      </w:rPr>
    </w:pPr>
    <w:r w:rsidRPr="00B82EBF">
      <w:rPr>
        <w:color w:val="A5A5A5"/>
        <w:sz w:val="22"/>
        <w:szCs w:val="22"/>
      </w:rPr>
      <w:t xml:space="preserve">kirjaamo@kauhava.fi  </w:t>
    </w:r>
    <w:r w:rsidRPr="00B82EBF">
      <w:rPr>
        <w:rFonts w:ascii="Arial" w:hAnsi="Arial" w:cs="Arial"/>
        <w:color w:val="A5A5A5"/>
        <w:sz w:val="22"/>
        <w:szCs w:val="22"/>
      </w:rPr>
      <w:t xml:space="preserve">| </w:t>
    </w:r>
    <w:r w:rsidRPr="00B82EBF">
      <w:rPr>
        <w:color w:val="A5A5A5"/>
        <w:sz w:val="22"/>
        <w:szCs w:val="22"/>
      </w:rPr>
      <w:t xml:space="preserve"> www.kauhava.fi</w:t>
    </w:r>
    <w:r w:rsidRPr="005601E5">
      <w:rPr>
        <w:noProof/>
        <w:lang w:eastAsia="fi-F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3FD4DA" w14:textId="77777777" w:rsidR="00820FF0" w:rsidRDefault="00820FF0" w:rsidP="003A41E9">
      <w:pPr>
        <w:spacing w:line="240" w:lineRule="auto"/>
      </w:pPr>
      <w:r>
        <w:separator/>
      </w:r>
    </w:p>
  </w:footnote>
  <w:footnote w:type="continuationSeparator" w:id="0">
    <w:p w14:paraId="1F84FA2D" w14:textId="77777777" w:rsidR="00820FF0" w:rsidRDefault="00820FF0" w:rsidP="003A41E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vunumero"/>
      </w:rPr>
      <w:id w:val="-1447996526"/>
      <w:docPartObj>
        <w:docPartGallery w:val="Page Numbers (Top of Page)"/>
        <w:docPartUnique/>
      </w:docPartObj>
    </w:sdtPr>
    <w:sdtContent>
      <w:p w14:paraId="327139C5" w14:textId="77777777" w:rsidR="000545F8" w:rsidRDefault="000545F8" w:rsidP="00F72AAA">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3CC21BE6" w14:textId="77777777" w:rsidR="000545F8" w:rsidRDefault="000545F8" w:rsidP="007303CC">
    <w:pPr>
      <w:pStyle w:val="Yltunnis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035FC" w14:textId="60EE638D" w:rsidR="000545F8" w:rsidRDefault="000545F8" w:rsidP="009F095F">
    <w:pPr>
      <w:pStyle w:val="Yltunniste"/>
      <w:spacing w:line="240" w:lineRule="auto"/>
      <w:ind w:right="360"/>
      <w:rPr>
        <w:position w:val="6"/>
      </w:rPr>
    </w:pPr>
    <w:r>
      <w:rPr>
        <w:noProof/>
        <w:lang w:eastAsia="fi-FI"/>
      </w:rPr>
      <w:drawing>
        <wp:anchor distT="0" distB="0" distL="114300" distR="114300" simplePos="0" relativeHeight="251658240" behindDoc="0" locked="0" layoutInCell="1" allowOverlap="1" wp14:anchorId="0D2F2AB6" wp14:editId="724F7EEA">
          <wp:simplePos x="0" y="0"/>
          <wp:positionH relativeFrom="column">
            <wp:posOffset>17487</wp:posOffset>
          </wp:positionH>
          <wp:positionV relativeFrom="paragraph">
            <wp:posOffset>-82257</wp:posOffset>
          </wp:positionV>
          <wp:extent cx="1043940" cy="417195"/>
          <wp:effectExtent l="0" t="0" r="0" b="0"/>
          <wp:wrapSquare wrapText="bothSides"/>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uhava-tunnu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417195"/>
                  </a:xfrm>
                  <a:prstGeom prst="rect">
                    <a:avLst/>
                  </a:prstGeom>
                </pic:spPr>
              </pic:pic>
            </a:graphicData>
          </a:graphic>
          <wp14:sizeRelH relativeFrom="page">
            <wp14:pctWidth>0</wp14:pctWidth>
          </wp14:sizeRelH>
          <wp14:sizeRelV relativeFrom="page">
            <wp14:pctHeight>0</wp14:pctHeight>
          </wp14:sizeRelV>
        </wp:anchor>
      </w:drawing>
    </w:r>
    <w:r w:rsidR="009E16CB">
      <w:rPr>
        <w:position w:val="6"/>
      </w:rPr>
      <w:tab/>
    </w:r>
    <w:r w:rsidRPr="00AB5849">
      <w:rPr>
        <w:position w:val="6"/>
      </w:rPr>
      <w:tab/>
    </w:r>
  </w:p>
  <w:p w14:paraId="5AE3E1C1" w14:textId="77777777" w:rsidR="00437D08" w:rsidRPr="00B82EBF" w:rsidRDefault="000D274A" w:rsidP="00437D08">
    <w:pPr>
      <w:pStyle w:val="Yltunniste"/>
      <w:framePr w:w="1186" w:h="361" w:hRule="exact" w:wrap="none" w:vAnchor="text" w:hAnchor="page" w:x="9360" w:y="14"/>
      <w:jc w:val="right"/>
      <w:rPr>
        <w:rStyle w:val="Sivunumero"/>
        <w:b/>
        <w:color w:val="FFC000"/>
      </w:rPr>
    </w:pPr>
    <w:sdt>
      <w:sdtPr>
        <w:rPr>
          <w:rStyle w:val="Sivunumero"/>
        </w:rPr>
        <w:id w:val="1339586155"/>
        <w:docPartObj>
          <w:docPartGallery w:val="Page Numbers (Top of Page)"/>
          <w:docPartUnique/>
        </w:docPartObj>
      </w:sdtPr>
      <w:sdtEndPr>
        <w:rPr>
          <w:rStyle w:val="Sivunumero"/>
          <w:b/>
          <w:color w:val="FFC000"/>
        </w:rPr>
      </w:sdtEndPr>
      <w:sdtContent>
        <w:sdt>
          <w:sdtPr>
            <w:id w:val="-1318336367"/>
            <w:docPartObj>
              <w:docPartGallery w:val="Page Numbers (Top of Page)"/>
              <w:docPartUnique/>
            </w:docPartObj>
          </w:sdtPr>
          <w:sdtContent>
            <w:r w:rsidR="00437D08">
              <w:t xml:space="preserve">Sivu </w:t>
            </w:r>
            <w:r w:rsidR="00437D08">
              <w:rPr>
                <w:b/>
                <w:bCs/>
              </w:rPr>
              <w:fldChar w:fldCharType="begin"/>
            </w:r>
            <w:r w:rsidR="00437D08">
              <w:rPr>
                <w:b/>
                <w:bCs/>
              </w:rPr>
              <w:instrText>PAGE</w:instrText>
            </w:r>
            <w:r w:rsidR="00437D08">
              <w:rPr>
                <w:b/>
                <w:bCs/>
              </w:rPr>
              <w:fldChar w:fldCharType="separate"/>
            </w:r>
            <w:r w:rsidR="00437D08">
              <w:rPr>
                <w:b/>
                <w:bCs/>
              </w:rPr>
              <w:t>1</w:t>
            </w:r>
            <w:r w:rsidR="00437D08">
              <w:rPr>
                <w:b/>
                <w:bCs/>
              </w:rPr>
              <w:fldChar w:fldCharType="end"/>
            </w:r>
            <w:r w:rsidR="00437D08">
              <w:t xml:space="preserve"> / </w:t>
            </w:r>
            <w:r w:rsidR="00437D08">
              <w:rPr>
                <w:b/>
                <w:bCs/>
              </w:rPr>
              <w:fldChar w:fldCharType="begin"/>
            </w:r>
            <w:r w:rsidR="00437D08">
              <w:rPr>
                <w:b/>
                <w:bCs/>
              </w:rPr>
              <w:instrText>NUMPAGES</w:instrText>
            </w:r>
            <w:r w:rsidR="00437D08">
              <w:rPr>
                <w:b/>
                <w:bCs/>
              </w:rPr>
              <w:fldChar w:fldCharType="separate"/>
            </w:r>
            <w:r w:rsidR="00437D08">
              <w:rPr>
                <w:b/>
                <w:bCs/>
              </w:rPr>
              <w:t>9</w:t>
            </w:r>
            <w:r w:rsidR="00437D08">
              <w:rPr>
                <w:b/>
                <w:bCs/>
              </w:rPr>
              <w:fldChar w:fldCharType="end"/>
            </w:r>
          </w:sdtContent>
        </w:sdt>
        <w:r w:rsidR="00437D08" w:rsidRPr="00B82EBF">
          <w:rPr>
            <w:rStyle w:val="Sivunumero"/>
            <w:b/>
            <w:color w:val="FFC000"/>
          </w:rPr>
          <w:t xml:space="preserve"> </w:t>
        </w:r>
      </w:sdtContent>
    </w:sdt>
  </w:p>
  <w:p w14:paraId="0B46868D" w14:textId="34354800" w:rsidR="009E16CB" w:rsidRPr="00B82EBF" w:rsidRDefault="00E33CE6" w:rsidP="009F095F">
    <w:pPr>
      <w:pStyle w:val="Yltunniste"/>
      <w:spacing w:line="240" w:lineRule="auto"/>
      <w:ind w:right="360"/>
      <w:rPr>
        <w:b/>
        <w:color w:val="FFC000"/>
        <w:position w:val="6"/>
      </w:rPr>
    </w:pPr>
    <w:r>
      <w:rPr>
        <w:position w:val="6"/>
      </w:rPr>
      <w:t xml:space="preserve">       </w:t>
    </w:r>
    <w:r w:rsidR="00437D08">
      <w:rPr>
        <w:position w:val="6"/>
      </w:rPr>
      <w:t xml:space="preserve">          </w:t>
    </w:r>
    <w:r>
      <w:rPr>
        <w:position w:val="6"/>
      </w:rPr>
      <w:t>Passi</w:t>
    </w:r>
    <w:r w:rsidR="00186E87">
      <w:rPr>
        <w:position w:val="6"/>
      </w:rPr>
      <w:t>n</w:t>
    </w:r>
    <w:r w:rsidR="00437D08">
      <w:rPr>
        <w:position w:val="6"/>
      </w:rPr>
      <w:t>-Tornimäen</w:t>
    </w:r>
    <w:r>
      <w:rPr>
        <w:position w:val="6"/>
      </w:rPr>
      <w:t xml:space="preserve"> kaavaselostus</w:t>
    </w:r>
    <w:r w:rsidR="00EA24D4">
      <w:rPr>
        <w:position w:val="6"/>
      </w:rPr>
      <w:t xml:space="preserve"> </w:t>
    </w:r>
    <w:r>
      <w:rPr>
        <w:position w:val="6"/>
      </w:rPr>
      <w:t>luonnos</w:t>
    </w:r>
    <w:r w:rsidR="000B26CB">
      <w:rPr>
        <w:position w:val="6"/>
      </w:rPr>
      <w:t xml:space="preserve"> 2</w:t>
    </w:r>
    <w:r>
      <w:rPr>
        <w:position w:val="6"/>
      </w:rPr>
      <w:t xml:space="preserve">   </w:t>
    </w:r>
    <w:r w:rsidR="001E2B33">
      <w:rPr>
        <w:position w:val="6"/>
      </w:rPr>
      <w:t xml:space="preserve">  </w:t>
    </w:r>
    <w:r>
      <w:rPr>
        <w:position w:val="6"/>
      </w:rPr>
      <w:t xml:space="preserve"> </w:t>
    </w:r>
    <w:r w:rsidR="00D169FC">
      <w:rPr>
        <w:position w:val="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C4C7F" w14:textId="77777777" w:rsidR="000545F8" w:rsidRDefault="000545F8">
    <w:pPr>
      <w:pStyle w:val="Yltunniste"/>
    </w:pPr>
    <w:r>
      <w:rPr>
        <w:noProof/>
        <w:lang w:eastAsia="fi-FI"/>
      </w:rPr>
      <w:drawing>
        <wp:anchor distT="0" distB="0" distL="114300" distR="114300" simplePos="0" relativeHeight="251657216" behindDoc="0" locked="0" layoutInCell="1" allowOverlap="1" wp14:anchorId="67B7BE43" wp14:editId="0F0B0023">
          <wp:simplePos x="0" y="0"/>
          <wp:positionH relativeFrom="column">
            <wp:posOffset>2540</wp:posOffset>
          </wp:positionH>
          <wp:positionV relativeFrom="paragraph">
            <wp:posOffset>64135</wp:posOffset>
          </wp:positionV>
          <wp:extent cx="1043940" cy="417195"/>
          <wp:effectExtent l="0" t="0" r="0" b="0"/>
          <wp:wrapSquare wrapText="bothSides"/>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uhava-tunnu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417195"/>
                  </a:xfrm>
                  <a:prstGeom prst="rect">
                    <a:avLst/>
                  </a:prstGeom>
                </pic:spPr>
              </pic:pic>
            </a:graphicData>
          </a:graphic>
          <wp14:sizeRelH relativeFrom="page">
            <wp14:pctWidth>0</wp14:pctWidth>
          </wp14:sizeRelH>
          <wp14:sizeRelV relativeFrom="page">
            <wp14:pctHeight>0</wp14:pctHeight>
          </wp14:sizeRelV>
        </wp:anchor>
      </w:drawing>
    </w:r>
  </w:p>
  <w:p w14:paraId="5B8F561D" w14:textId="77777777" w:rsidR="000545F8" w:rsidRDefault="000545F8">
    <w:pPr>
      <w:pStyle w:val="Yltunniste"/>
    </w:pPr>
  </w:p>
  <w:p w14:paraId="24E7764C" w14:textId="77777777" w:rsidR="000545F8" w:rsidRDefault="000545F8">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F71F11"/>
    <w:multiLevelType w:val="multilevel"/>
    <w:tmpl w:val="FA16BFFE"/>
    <w:lvl w:ilvl="0">
      <w:start w:val="3"/>
      <w:numFmt w:val="decimal"/>
      <w:lvlText w:val="%1"/>
      <w:lvlJc w:val="left"/>
      <w:pPr>
        <w:ind w:left="645" w:hanging="645"/>
      </w:pPr>
      <w:rPr>
        <w:rFonts w:hint="default"/>
      </w:rPr>
    </w:lvl>
    <w:lvl w:ilvl="1">
      <w:start w:val="3"/>
      <w:numFmt w:val="decimal"/>
      <w:lvlText w:val="%1.%2"/>
      <w:lvlJc w:val="left"/>
      <w:pPr>
        <w:ind w:left="900" w:hanging="720"/>
      </w:pPr>
      <w:rPr>
        <w:rFonts w:hint="default"/>
      </w:rPr>
    </w:lvl>
    <w:lvl w:ilvl="2">
      <w:start w:val="6"/>
      <w:numFmt w:val="decimal"/>
      <w:lvlText w:val="%1.%2.%3"/>
      <w:lvlJc w:val="left"/>
      <w:pPr>
        <w:ind w:left="1440" w:hanging="108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960" w:hanging="2520"/>
      </w:pPr>
      <w:rPr>
        <w:rFonts w:hint="default"/>
      </w:rPr>
    </w:lvl>
  </w:abstractNum>
  <w:abstractNum w:abstractNumId="1" w15:restartNumberingAfterBreak="0">
    <w:nsid w:val="24BB5845"/>
    <w:multiLevelType w:val="multilevel"/>
    <w:tmpl w:val="3D74141C"/>
    <w:lvl w:ilvl="0">
      <w:start w:val="5"/>
      <w:numFmt w:val="decimal"/>
      <w:lvlText w:val="%1"/>
      <w:lvlJc w:val="left"/>
      <w:pPr>
        <w:ind w:left="510" w:hanging="51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 w15:restartNumberingAfterBreak="0">
    <w:nsid w:val="255146EF"/>
    <w:multiLevelType w:val="multilevel"/>
    <w:tmpl w:val="2A72A7A8"/>
    <w:lvl w:ilvl="0">
      <w:start w:val="5"/>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29E6134D"/>
    <w:multiLevelType w:val="multilevel"/>
    <w:tmpl w:val="38ACB06A"/>
    <w:lvl w:ilvl="0">
      <w:start w:val="5"/>
      <w:numFmt w:val="decimal"/>
      <w:lvlText w:val="%1"/>
      <w:lvlJc w:val="left"/>
      <w:pPr>
        <w:ind w:left="630" w:hanging="630"/>
      </w:pPr>
      <w:rPr>
        <w:rFonts w:hint="default"/>
      </w:rPr>
    </w:lvl>
    <w:lvl w:ilvl="1">
      <w:start w:val="3"/>
      <w:numFmt w:val="decimal"/>
      <w:lvlText w:val="%1.%2"/>
      <w:lvlJc w:val="left"/>
      <w:pPr>
        <w:ind w:left="898" w:hanging="720"/>
      </w:pPr>
      <w:rPr>
        <w:rFonts w:hint="default"/>
      </w:rPr>
    </w:lvl>
    <w:lvl w:ilvl="2">
      <w:start w:val="1"/>
      <w:numFmt w:val="decimal"/>
      <w:lvlText w:val="%1.%2.%3"/>
      <w:lvlJc w:val="left"/>
      <w:pPr>
        <w:ind w:left="1436" w:hanging="1080"/>
      </w:pPr>
      <w:rPr>
        <w:rFonts w:hint="default"/>
      </w:rPr>
    </w:lvl>
    <w:lvl w:ilvl="3">
      <w:start w:val="1"/>
      <w:numFmt w:val="decimal"/>
      <w:lvlText w:val="%1.%2.%3.%4"/>
      <w:lvlJc w:val="left"/>
      <w:pPr>
        <w:ind w:left="1614" w:hanging="1080"/>
      </w:pPr>
      <w:rPr>
        <w:rFonts w:hint="default"/>
      </w:rPr>
    </w:lvl>
    <w:lvl w:ilvl="4">
      <w:start w:val="1"/>
      <w:numFmt w:val="decimal"/>
      <w:lvlText w:val="%1.%2.%3.%4.%5"/>
      <w:lvlJc w:val="left"/>
      <w:pPr>
        <w:ind w:left="2152" w:hanging="1440"/>
      </w:pPr>
      <w:rPr>
        <w:rFonts w:hint="default"/>
      </w:rPr>
    </w:lvl>
    <w:lvl w:ilvl="5">
      <w:start w:val="1"/>
      <w:numFmt w:val="decimal"/>
      <w:lvlText w:val="%1.%2.%3.%4.%5.%6"/>
      <w:lvlJc w:val="left"/>
      <w:pPr>
        <w:ind w:left="2690" w:hanging="1800"/>
      </w:pPr>
      <w:rPr>
        <w:rFonts w:hint="default"/>
      </w:rPr>
    </w:lvl>
    <w:lvl w:ilvl="6">
      <w:start w:val="1"/>
      <w:numFmt w:val="decimal"/>
      <w:lvlText w:val="%1.%2.%3.%4.%5.%6.%7"/>
      <w:lvlJc w:val="left"/>
      <w:pPr>
        <w:ind w:left="3228" w:hanging="2160"/>
      </w:pPr>
      <w:rPr>
        <w:rFonts w:hint="default"/>
      </w:rPr>
    </w:lvl>
    <w:lvl w:ilvl="7">
      <w:start w:val="1"/>
      <w:numFmt w:val="decimal"/>
      <w:lvlText w:val="%1.%2.%3.%4.%5.%6.%7.%8"/>
      <w:lvlJc w:val="left"/>
      <w:pPr>
        <w:ind w:left="3406" w:hanging="2160"/>
      </w:pPr>
      <w:rPr>
        <w:rFonts w:hint="default"/>
      </w:rPr>
    </w:lvl>
    <w:lvl w:ilvl="8">
      <w:start w:val="1"/>
      <w:numFmt w:val="decimal"/>
      <w:lvlText w:val="%1.%2.%3.%4.%5.%6.%7.%8.%9"/>
      <w:lvlJc w:val="left"/>
      <w:pPr>
        <w:ind w:left="3944" w:hanging="2520"/>
      </w:pPr>
      <w:rPr>
        <w:rFonts w:hint="default"/>
      </w:rPr>
    </w:lvl>
  </w:abstractNum>
  <w:abstractNum w:abstractNumId="4" w15:restartNumberingAfterBreak="0">
    <w:nsid w:val="2B256277"/>
    <w:multiLevelType w:val="multilevel"/>
    <w:tmpl w:val="8F3698AC"/>
    <w:lvl w:ilvl="0">
      <w:start w:val="8"/>
      <w:numFmt w:val="decimal"/>
      <w:lvlText w:val="%1."/>
      <w:lvlJc w:val="left"/>
      <w:pPr>
        <w:ind w:left="570" w:hanging="57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15:restartNumberingAfterBreak="0">
    <w:nsid w:val="2B8668DA"/>
    <w:multiLevelType w:val="hybridMultilevel"/>
    <w:tmpl w:val="52143FF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C6E259A"/>
    <w:multiLevelType w:val="multilevel"/>
    <w:tmpl w:val="865AD544"/>
    <w:lvl w:ilvl="0">
      <w:start w:val="5"/>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2E2B6CE2"/>
    <w:multiLevelType w:val="hybridMultilevel"/>
    <w:tmpl w:val="4234159A"/>
    <w:lvl w:ilvl="0" w:tplc="85DE089A">
      <w:start w:val="3"/>
      <w:numFmt w:val="bullet"/>
      <w:lvlText w:val=""/>
      <w:lvlJc w:val="left"/>
      <w:pPr>
        <w:ind w:left="2968" w:hanging="360"/>
      </w:pPr>
      <w:rPr>
        <w:rFonts w:ascii="Symbol" w:eastAsiaTheme="minorHAnsi" w:hAnsi="Symbol" w:cstheme="minorBidi" w:hint="default"/>
      </w:rPr>
    </w:lvl>
    <w:lvl w:ilvl="1" w:tplc="040B0003" w:tentative="1">
      <w:start w:val="1"/>
      <w:numFmt w:val="bullet"/>
      <w:lvlText w:val="o"/>
      <w:lvlJc w:val="left"/>
      <w:pPr>
        <w:ind w:left="3688" w:hanging="360"/>
      </w:pPr>
      <w:rPr>
        <w:rFonts w:ascii="Courier New" w:hAnsi="Courier New" w:cs="Courier New" w:hint="default"/>
      </w:rPr>
    </w:lvl>
    <w:lvl w:ilvl="2" w:tplc="040B0005" w:tentative="1">
      <w:start w:val="1"/>
      <w:numFmt w:val="bullet"/>
      <w:lvlText w:val=""/>
      <w:lvlJc w:val="left"/>
      <w:pPr>
        <w:ind w:left="4408" w:hanging="360"/>
      </w:pPr>
      <w:rPr>
        <w:rFonts w:ascii="Wingdings" w:hAnsi="Wingdings" w:hint="default"/>
      </w:rPr>
    </w:lvl>
    <w:lvl w:ilvl="3" w:tplc="040B0001" w:tentative="1">
      <w:start w:val="1"/>
      <w:numFmt w:val="bullet"/>
      <w:lvlText w:val=""/>
      <w:lvlJc w:val="left"/>
      <w:pPr>
        <w:ind w:left="5128" w:hanging="360"/>
      </w:pPr>
      <w:rPr>
        <w:rFonts w:ascii="Symbol" w:hAnsi="Symbol" w:hint="default"/>
      </w:rPr>
    </w:lvl>
    <w:lvl w:ilvl="4" w:tplc="040B0003" w:tentative="1">
      <w:start w:val="1"/>
      <w:numFmt w:val="bullet"/>
      <w:lvlText w:val="o"/>
      <w:lvlJc w:val="left"/>
      <w:pPr>
        <w:ind w:left="5848" w:hanging="360"/>
      </w:pPr>
      <w:rPr>
        <w:rFonts w:ascii="Courier New" w:hAnsi="Courier New" w:cs="Courier New" w:hint="default"/>
      </w:rPr>
    </w:lvl>
    <w:lvl w:ilvl="5" w:tplc="040B0005" w:tentative="1">
      <w:start w:val="1"/>
      <w:numFmt w:val="bullet"/>
      <w:lvlText w:val=""/>
      <w:lvlJc w:val="left"/>
      <w:pPr>
        <w:ind w:left="6568" w:hanging="360"/>
      </w:pPr>
      <w:rPr>
        <w:rFonts w:ascii="Wingdings" w:hAnsi="Wingdings" w:hint="default"/>
      </w:rPr>
    </w:lvl>
    <w:lvl w:ilvl="6" w:tplc="040B0001" w:tentative="1">
      <w:start w:val="1"/>
      <w:numFmt w:val="bullet"/>
      <w:lvlText w:val=""/>
      <w:lvlJc w:val="left"/>
      <w:pPr>
        <w:ind w:left="7288" w:hanging="360"/>
      </w:pPr>
      <w:rPr>
        <w:rFonts w:ascii="Symbol" w:hAnsi="Symbol" w:hint="default"/>
      </w:rPr>
    </w:lvl>
    <w:lvl w:ilvl="7" w:tplc="040B0003" w:tentative="1">
      <w:start w:val="1"/>
      <w:numFmt w:val="bullet"/>
      <w:lvlText w:val="o"/>
      <w:lvlJc w:val="left"/>
      <w:pPr>
        <w:ind w:left="8008" w:hanging="360"/>
      </w:pPr>
      <w:rPr>
        <w:rFonts w:ascii="Courier New" w:hAnsi="Courier New" w:cs="Courier New" w:hint="default"/>
      </w:rPr>
    </w:lvl>
    <w:lvl w:ilvl="8" w:tplc="040B0005" w:tentative="1">
      <w:start w:val="1"/>
      <w:numFmt w:val="bullet"/>
      <w:lvlText w:val=""/>
      <w:lvlJc w:val="left"/>
      <w:pPr>
        <w:ind w:left="8728" w:hanging="360"/>
      </w:pPr>
      <w:rPr>
        <w:rFonts w:ascii="Wingdings" w:hAnsi="Wingdings" w:hint="default"/>
      </w:rPr>
    </w:lvl>
  </w:abstractNum>
  <w:abstractNum w:abstractNumId="8" w15:restartNumberingAfterBreak="0">
    <w:nsid w:val="36773EE5"/>
    <w:multiLevelType w:val="hybridMultilevel"/>
    <w:tmpl w:val="3B0213CA"/>
    <w:lvl w:ilvl="0" w:tplc="666A6B3C">
      <w:start w:val="2022"/>
      <w:numFmt w:val="decimal"/>
      <w:lvlText w:val="%1"/>
      <w:lvlJc w:val="left"/>
      <w:pPr>
        <w:ind w:left="1784" w:hanging="48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9" w15:restartNumberingAfterBreak="0">
    <w:nsid w:val="36F80EE1"/>
    <w:multiLevelType w:val="hybridMultilevel"/>
    <w:tmpl w:val="4A84FCFE"/>
    <w:lvl w:ilvl="0" w:tplc="1F124360">
      <w:start w:val="2019"/>
      <w:numFmt w:val="decimal"/>
      <w:lvlText w:val="%1"/>
      <w:lvlJc w:val="left"/>
      <w:pPr>
        <w:ind w:left="825" w:hanging="465"/>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 w15:restartNumberingAfterBreak="0">
    <w:nsid w:val="3B8B7392"/>
    <w:multiLevelType w:val="hybridMultilevel"/>
    <w:tmpl w:val="CE1A6C4A"/>
    <w:lvl w:ilvl="0" w:tplc="C9AEACBA">
      <w:start w:val="5"/>
      <w:numFmt w:val="bullet"/>
      <w:lvlText w:val=""/>
      <w:lvlJc w:val="left"/>
      <w:pPr>
        <w:ind w:left="720" w:hanging="360"/>
      </w:pPr>
      <w:rPr>
        <w:rFonts w:ascii="Symbol" w:eastAsiaTheme="minorHAnsi" w:hAnsi="Symbol"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4300236A"/>
    <w:multiLevelType w:val="multilevel"/>
    <w:tmpl w:val="8D00A12E"/>
    <w:lvl w:ilvl="0">
      <w:start w:val="6"/>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2" w15:restartNumberingAfterBreak="0">
    <w:nsid w:val="46F14222"/>
    <w:multiLevelType w:val="multilevel"/>
    <w:tmpl w:val="880E1960"/>
    <w:lvl w:ilvl="0">
      <w:start w:val="5"/>
      <w:numFmt w:val="decimal"/>
      <w:lvlText w:val="%1"/>
      <w:lvlJc w:val="left"/>
      <w:pPr>
        <w:ind w:left="660" w:hanging="660"/>
      </w:pPr>
      <w:rPr>
        <w:rFonts w:hint="default"/>
      </w:rPr>
    </w:lvl>
    <w:lvl w:ilvl="1">
      <w:start w:val="2"/>
      <w:numFmt w:val="decimal"/>
      <w:lvlText w:val="%1.%2"/>
      <w:lvlJc w:val="left"/>
      <w:pPr>
        <w:ind w:left="898" w:hanging="720"/>
      </w:pPr>
      <w:rPr>
        <w:rFonts w:hint="default"/>
      </w:rPr>
    </w:lvl>
    <w:lvl w:ilvl="2">
      <w:start w:val="4"/>
      <w:numFmt w:val="decimal"/>
      <w:lvlText w:val="%1.%2.%3"/>
      <w:lvlJc w:val="left"/>
      <w:pPr>
        <w:ind w:left="1436" w:hanging="1080"/>
      </w:pPr>
      <w:rPr>
        <w:rFonts w:hint="default"/>
      </w:rPr>
    </w:lvl>
    <w:lvl w:ilvl="3">
      <w:start w:val="1"/>
      <w:numFmt w:val="decimal"/>
      <w:lvlText w:val="%1.%2.%3.%4"/>
      <w:lvlJc w:val="left"/>
      <w:pPr>
        <w:ind w:left="1614" w:hanging="1080"/>
      </w:pPr>
      <w:rPr>
        <w:rFonts w:hint="default"/>
      </w:rPr>
    </w:lvl>
    <w:lvl w:ilvl="4">
      <w:start w:val="1"/>
      <w:numFmt w:val="decimal"/>
      <w:lvlText w:val="%1.%2.%3.%4.%5"/>
      <w:lvlJc w:val="left"/>
      <w:pPr>
        <w:ind w:left="2152" w:hanging="1440"/>
      </w:pPr>
      <w:rPr>
        <w:rFonts w:hint="default"/>
      </w:rPr>
    </w:lvl>
    <w:lvl w:ilvl="5">
      <w:start w:val="1"/>
      <w:numFmt w:val="decimal"/>
      <w:lvlText w:val="%1.%2.%3.%4.%5.%6"/>
      <w:lvlJc w:val="left"/>
      <w:pPr>
        <w:ind w:left="2690" w:hanging="1800"/>
      </w:pPr>
      <w:rPr>
        <w:rFonts w:hint="default"/>
      </w:rPr>
    </w:lvl>
    <w:lvl w:ilvl="6">
      <w:start w:val="1"/>
      <w:numFmt w:val="decimal"/>
      <w:lvlText w:val="%1.%2.%3.%4.%5.%6.%7"/>
      <w:lvlJc w:val="left"/>
      <w:pPr>
        <w:ind w:left="3228" w:hanging="2160"/>
      </w:pPr>
      <w:rPr>
        <w:rFonts w:hint="default"/>
      </w:rPr>
    </w:lvl>
    <w:lvl w:ilvl="7">
      <w:start w:val="1"/>
      <w:numFmt w:val="decimal"/>
      <w:lvlText w:val="%1.%2.%3.%4.%5.%6.%7.%8"/>
      <w:lvlJc w:val="left"/>
      <w:pPr>
        <w:ind w:left="3406" w:hanging="2160"/>
      </w:pPr>
      <w:rPr>
        <w:rFonts w:hint="default"/>
      </w:rPr>
    </w:lvl>
    <w:lvl w:ilvl="8">
      <w:start w:val="1"/>
      <w:numFmt w:val="decimal"/>
      <w:lvlText w:val="%1.%2.%3.%4.%5.%6.%7.%8.%9"/>
      <w:lvlJc w:val="left"/>
      <w:pPr>
        <w:ind w:left="3944" w:hanging="2520"/>
      </w:pPr>
      <w:rPr>
        <w:rFonts w:hint="default"/>
      </w:rPr>
    </w:lvl>
  </w:abstractNum>
  <w:abstractNum w:abstractNumId="13" w15:restartNumberingAfterBreak="0">
    <w:nsid w:val="4D917423"/>
    <w:multiLevelType w:val="hybridMultilevel"/>
    <w:tmpl w:val="D93C676E"/>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4" w15:restartNumberingAfterBreak="0">
    <w:nsid w:val="53FD56B8"/>
    <w:multiLevelType w:val="hybridMultilevel"/>
    <w:tmpl w:val="C7849FA0"/>
    <w:lvl w:ilvl="0" w:tplc="2262692C">
      <w:start w:val="6"/>
      <w:numFmt w:val="bullet"/>
      <w:lvlText w:val="-"/>
      <w:lvlJc w:val="left"/>
      <w:pPr>
        <w:ind w:left="720" w:hanging="360"/>
      </w:pPr>
      <w:rPr>
        <w:rFonts w:ascii="Calibri" w:eastAsia="SimSun" w:hAnsi="Calibri" w:cs="Manga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551A1FAB"/>
    <w:multiLevelType w:val="hybridMultilevel"/>
    <w:tmpl w:val="371E0454"/>
    <w:lvl w:ilvl="0" w:tplc="2858FCB8">
      <w:start w:val="2"/>
      <w:numFmt w:val="bullet"/>
      <w:lvlText w:val="-"/>
      <w:lvlJc w:val="left"/>
      <w:pPr>
        <w:ind w:left="720" w:hanging="360"/>
      </w:pPr>
      <w:rPr>
        <w:rFonts w:ascii="Calibri" w:eastAsia="SimSun" w:hAnsi="Calibri" w:cs="Mang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56EB4B82"/>
    <w:multiLevelType w:val="multilevel"/>
    <w:tmpl w:val="F8268340"/>
    <w:lvl w:ilvl="0">
      <w:start w:val="5"/>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58DD6B7E"/>
    <w:multiLevelType w:val="multilevel"/>
    <w:tmpl w:val="F1C6EEF4"/>
    <w:lvl w:ilvl="0">
      <w:start w:val="4"/>
      <w:numFmt w:val="decimal"/>
      <w:lvlText w:val="%1"/>
      <w:lvlJc w:val="left"/>
      <w:pPr>
        <w:ind w:left="660" w:hanging="66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440" w:hanging="108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960" w:hanging="2520"/>
      </w:pPr>
      <w:rPr>
        <w:rFonts w:hint="default"/>
      </w:rPr>
    </w:lvl>
  </w:abstractNum>
  <w:abstractNum w:abstractNumId="18" w15:restartNumberingAfterBreak="0">
    <w:nsid w:val="62510DFF"/>
    <w:multiLevelType w:val="hybridMultilevel"/>
    <w:tmpl w:val="D426349A"/>
    <w:lvl w:ilvl="0" w:tplc="D388A8E4">
      <w:start w:val="2014"/>
      <w:numFmt w:val="bullet"/>
      <w:lvlText w:val=""/>
      <w:lvlJc w:val="left"/>
      <w:pPr>
        <w:ind w:left="720" w:hanging="360"/>
      </w:pPr>
      <w:rPr>
        <w:rFonts w:ascii="Symbol" w:eastAsia="SimSun" w:hAnsi="Symbol" w:cs="Mang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15:restartNumberingAfterBreak="0">
    <w:nsid w:val="65C035A6"/>
    <w:multiLevelType w:val="multilevel"/>
    <w:tmpl w:val="BAAA9BA0"/>
    <w:lvl w:ilvl="0">
      <w:start w:val="8"/>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20" w15:restartNumberingAfterBreak="0">
    <w:nsid w:val="7C551B0B"/>
    <w:multiLevelType w:val="multilevel"/>
    <w:tmpl w:val="80221E7A"/>
    <w:lvl w:ilvl="0">
      <w:start w:val="3"/>
      <w:numFmt w:val="decimal"/>
      <w:lvlText w:val="%1"/>
      <w:lvlJc w:val="left"/>
      <w:pPr>
        <w:ind w:left="645" w:hanging="645"/>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440" w:hanging="108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3240" w:hanging="216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960" w:hanging="2520"/>
      </w:pPr>
      <w:rPr>
        <w:rFonts w:hint="default"/>
      </w:rPr>
    </w:lvl>
  </w:abstractNum>
  <w:num w:numId="1" w16cid:durableId="7755574">
    <w:abstractNumId w:val="14"/>
  </w:num>
  <w:num w:numId="2" w16cid:durableId="686634871">
    <w:abstractNumId w:val="5"/>
  </w:num>
  <w:num w:numId="3" w16cid:durableId="1166820673">
    <w:abstractNumId w:val="17"/>
  </w:num>
  <w:num w:numId="4" w16cid:durableId="1714580133">
    <w:abstractNumId w:val="1"/>
  </w:num>
  <w:num w:numId="5" w16cid:durableId="1822428618">
    <w:abstractNumId w:val="12"/>
  </w:num>
  <w:num w:numId="6" w16cid:durableId="1063677107">
    <w:abstractNumId w:val="3"/>
  </w:num>
  <w:num w:numId="7" w16cid:durableId="1829979680">
    <w:abstractNumId w:val="11"/>
  </w:num>
  <w:num w:numId="8" w16cid:durableId="1568952576">
    <w:abstractNumId w:val="8"/>
  </w:num>
  <w:num w:numId="9" w16cid:durableId="581258208">
    <w:abstractNumId w:val="20"/>
  </w:num>
  <w:num w:numId="10" w16cid:durableId="291714894">
    <w:abstractNumId w:val="0"/>
  </w:num>
  <w:num w:numId="11" w16cid:durableId="1624506520">
    <w:abstractNumId w:val="19"/>
  </w:num>
  <w:num w:numId="12" w16cid:durableId="993796055">
    <w:abstractNumId w:val="4"/>
  </w:num>
  <w:num w:numId="13" w16cid:durableId="1190604479">
    <w:abstractNumId w:val="9"/>
  </w:num>
  <w:num w:numId="14" w16cid:durableId="27806596">
    <w:abstractNumId w:val="0"/>
    <w:lvlOverride w:ilvl="0">
      <w:startOverride w:val="3"/>
    </w:lvlOverride>
    <w:lvlOverride w:ilvl="1">
      <w:startOverride w:val="3"/>
    </w:lvlOverride>
    <w:lvlOverride w:ilvl="2">
      <w:startOverride w:val="6"/>
    </w:lvlOverride>
  </w:num>
  <w:num w:numId="15" w16cid:durableId="317073272">
    <w:abstractNumId w:val="15"/>
  </w:num>
  <w:num w:numId="16" w16cid:durableId="689526422">
    <w:abstractNumId w:val="6"/>
  </w:num>
  <w:num w:numId="17" w16cid:durableId="1150025790">
    <w:abstractNumId w:val="2"/>
  </w:num>
  <w:num w:numId="18" w16cid:durableId="1451632889">
    <w:abstractNumId w:val="16"/>
  </w:num>
  <w:num w:numId="19" w16cid:durableId="504321242">
    <w:abstractNumId w:val="10"/>
  </w:num>
  <w:num w:numId="20" w16cid:durableId="839658697">
    <w:abstractNumId w:val="18"/>
  </w:num>
  <w:num w:numId="21" w16cid:durableId="2027707240">
    <w:abstractNumId w:val="13"/>
  </w:num>
  <w:num w:numId="22" w16cid:durableId="1519194491">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01B6"/>
    <w:rsid w:val="00001E4F"/>
    <w:rsid w:val="00001F77"/>
    <w:rsid w:val="000025B3"/>
    <w:rsid w:val="00002B42"/>
    <w:rsid w:val="00002DFD"/>
    <w:rsid w:val="000034D8"/>
    <w:rsid w:val="000049AD"/>
    <w:rsid w:val="0000576E"/>
    <w:rsid w:val="00005CC6"/>
    <w:rsid w:val="00007C79"/>
    <w:rsid w:val="0001160B"/>
    <w:rsid w:val="00011AD3"/>
    <w:rsid w:val="00011F8C"/>
    <w:rsid w:val="00013430"/>
    <w:rsid w:val="00015C01"/>
    <w:rsid w:val="00020140"/>
    <w:rsid w:val="00020A3C"/>
    <w:rsid w:val="00021CB7"/>
    <w:rsid w:val="000229DA"/>
    <w:rsid w:val="0002372C"/>
    <w:rsid w:val="000238DC"/>
    <w:rsid w:val="00024793"/>
    <w:rsid w:val="0002647A"/>
    <w:rsid w:val="00026F0F"/>
    <w:rsid w:val="000302BC"/>
    <w:rsid w:val="00030C43"/>
    <w:rsid w:val="000344CE"/>
    <w:rsid w:val="00034F87"/>
    <w:rsid w:val="0003577C"/>
    <w:rsid w:val="00036E5D"/>
    <w:rsid w:val="00040328"/>
    <w:rsid w:val="00044F64"/>
    <w:rsid w:val="00047DEC"/>
    <w:rsid w:val="0005009C"/>
    <w:rsid w:val="000545F8"/>
    <w:rsid w:val="00056523"/>
    <w:rsid w:val="00056FF2"/>
    <w:rsid w:val="000570C4"/>
    <w:rsid w:val="000575FC"/>
    <w:rsid w:val="00057898"/>
    <w:rsid w:val="00063507"/>
    <w:rsid w:val="000635CC"/>
    <w:rsid w:val="00063B61"/>
    <w:rsid w:val="000644C8"/>
    <w:rsid w:val="000660B4"/>
    <w:rsid w:val="000667B7"/>
    <w:rsid w:val="00067DE4"/>
    <w:rsid w:val="00071C25"/>
    <w:rsid w:val="0007218E"/>
    <w:rsid w:val="000726E0"/>
    <w:rsid w:val="0007492F"/>
    <w:rsid w:val="00075425"/>
    <w:rsid w:val="00076C2F"/>
    <w:rsid w:val="00077FEE"/>
    <w:rsid w:val="00080162"/>
    <w:rsid w:val="00081F8E"/>
    <w:rsid w:val="000834EB"/>
    <w:rsid w:val="00086885"/>
    <w:rsid w:val="000908D4"/>
    <w:rsid w:val="000917D4"/>
    <w:rsid w:val="00091CA9"/>
    <w:rsid w:val="00093D12"/>
    <w:rsid w:val="0009545C"/>
    <w:rsid w:val="00096A7D"/>
    <w:rsid w:val="000A0AEC"/>
    <w:rsid w:val="000A2161"/>
    <w:rsid w:val="000A245D"/>
    <w:rsid w:val="000A2895"/>
    <w:rsid w:val="000A3A73"/>
    <w:rsid w:val="000A3DE1"/>
    <w:rsid w:val="000A3F72"/>
    <w:rsid w:val="000B09EF"/>
    <w:rsid w:val="000B123D"/>
    <w:rsid w:val="000B1793"/>
    <w:rsid w:val="000B1CBC"/>
    <w:rsid w:val="000B26CB"/>
    <w:rsid w:val="000B3176"/>
    <w:rsid w:val="000B5467"/>
    <w:rsid w:val="000B6EFB"/>
    <w:rsid w:val="000C04F1"/>
    <w:rsid w:val="000C45C0"/>
    <w:rsid w:val="000C714A"/>
    <w:rsid w:val="000C7BF3"/>
    <w:rsid w:val="000D13C6"/>
    <w:rsid w:val="000D1F0A"/>
    <w:rsid w:val="000D274A"/>
    <w:rsid w:val="000D29E8"/>
    <w:rsid w:val="000D45CA"/>
    <w:rsid w:val="000D48E6"/>
    <w:rsid w:val="000D60E3"/>
    <w:rsid w:val="000E0074"/>
    <w:rsid w:val="000E03B2"/>
    <w:rsid w:val="000E2FC0"/>
    <w:rsid w:val="000E3823"/>
    <w:rsid w:val="000E517B"/>
    <w:rsid w:val="000E5FDE"/>
    <w:rsid w:val="000F1E78"/>
    <w:rsid w:val="000F30B8"/>
    <w:rsid w:val="000F4F5B"/>
    <w:rsid w:val="000F5785"/>
    <w:rsid w:val="000F5DC2"/>
    <w:rsid w:val="000F679F"/>
    <w:rsid w:val="000F6F52"/>
    <w:rsid w:val="000F6FDD"/>
    <w:rsid w:val="000F6FF3"/>
    <w:rsid w:val="000F7154"/>
    <w:rsid w:val="000F77C2"/>
    <w:rsid w:val="001001EA"/>
    <w:rsid w:val="00101DAC"/>
    <w:rsid w:val="00103623"/>
    <w:rsid w:val="00104FB8"/>
    <w:rsid w:val="00110EDA"/>
    <w:rsid w:val="0011106A"/>
    <w:rsid w:val="001121B4"/>
    <w:rsid w:val="00112A58"/>
    <w:rsid w:val="00115479"/>
    <w:rsid w:val="00116FAE"/>
    <w:rsid w:val="00120E16"/>
    <w:rsid w:val="00124674"/>
    <w:rsid w:val="0012573C"/>
    <w:rsid w:val="0013145B"/>
    <w:rsid w:val="0013238D"/>
    <w:rsid w:val="0013255E"/>
    <w:rsid w:val="00135A17"/>
    <w:rsid w:val="00141BCC"/>
    <w:rsid w:val="00141E87"/>
    <w:rsid w:val="00143776"/>
    <w:rsid w:val="0014687B"/>
    <w:rsid w:val="001505F4"/>
    <w:rsid w:val="00151284"/>
    <w:rsid w:val="00152D65"/>
    <w:rsid w:val="001530D9"/>
    <w:rsid w:val="00153A9B"/>
    <w:rsid w:val="00154EB5"/>
    <w:rsid w:val="001609A7"/>
    <w:rsid w:val="00162037"/>
    <w:rsid w:val="00164350"/>
    <w:rsid w:val="00173222"/>
    <w:rsid w:val="00173224"/>
    <w:rsid w:val="00173E10"/>
    <w:rsid w:val="00173EA6"/>
    <w:rsid w:val="001742B4"/>
    <w:rsid w:val="001757DE"/>
    <w:rsid w:val="00175A4B"/>
    <w:rsid w:val="0017618F"/>
    <w:rsid w:val="0017671C"/>
    <w:rsid w:val="00176A84"/>
    <w:rsid w:val="00176C26"/>
    <w:rsid w:val="00177182"/>
    <w:rsid w:val="00181333"/>
    <w:rsid w:val="001835C9"/>
    <w:rsid w:val="00185A56"/>
    <w:rsid w:val="00186E87"/>
    <w:rsid w:val="00190618"/>
    <w:rsid w:val="00191B6A"/>
    <w:rsid w:val="00195077"/>
    <w:rsid w:val="001964BF"/>
    <w:rsid w:val="00196D17"/>
    <w:rsid w:val="001A0AEB"/>
    <w:rsid w:val="001A2350"/>
    <w:rsid w:val="001A30C9"/>
    <w:rsid w:val="001A70EF"/>
    <w:rsid w:val="001A7162"/>
    <w:rsid w:val="001B1B8E"/>
    <w:rsid w:val="001B2054"/>
    <w:rsid w:val="001B6976"/>
    <w:rsid w:val="001B6C79"/>
    <w:rsid w:val="001B7EF5"/>
    <w:rsid w:val="001C016A"/>
    <w:rsid w:val="001C0385"/>
    <w:rsid w:val="001C1162"/>
    <w:rsid w:val="001C2544"/>
    <w:rsid w:val="001C5D64"/>
    <w:rsid w:val="001C64FD"/>
    <w:rsid w:val="001C74AB"/>
    <w:rsid w:val="001D0165"/>
    <w:rsid w:val="001D0DB6"/>
    <w:rsid w:val="001D0E0C"/>
    <w:rsid w:val="001D2148"/>
    <w:rsid w:val="001D6AAD"/>
    <w:rsid w:val="001E16FD"/>
    <w:rsid w:val="001E2858"/>
    <w:rsid w:val="001E2B33"/>
    <w:rsid w:val="001E4324"/>
    <w:rsid w:val="001E654C"/>
    <w:rsid w:val="001E6B5C"/>
    <w:rsid w:val="001E6E70"/>
    <w:rsid w:val="001F6747"/>
    <w:rsid w:val="001F7D61"/>
    <w:rsid w:val="00201F73"/>
    <w:rsid w:val="00202A67"/>
    <w:rsid w:val="00202F12"/>
    <w:rsid w:val="0020372B"/>
    <w:rsid w:val="00206D79"/>
    <w:rsid w:val="002100F2"/>
    <w:rsid w:val="002102D5"/>
    <w:rsid w:val="00210AAF"/>
    <w:rsid w:val="0021406F"/>
    <w:rsid w:val="0021589A"/>
    <w:rsid w:val="00216039"/>
    <w:rsid w:val="002219AD"/>
    <w:rsid w:val="00221B21"/>
    <w:rsid w:val="00222CAF"/>
    <w:rsid w:val="00223612"/>
    <w:rsid w:val="002264B6"/>
    <w:rsid w:val="0022771B"/>
    <w:rsid w:val="00227BBA"/>
    <w:rsid w:val="00227DA0"/>
    <w:rsid w:val="002307C0"/>
    <w:rsid w:val="00230D20"/>
    <w:rsid w:val="002345CD"/>
    <w:rsid w:val="00234D23"/>
    <w:rsid w:val="002352CC"/>
    <w:rsid w:val="00240704"/>
    <w:rsid w:val="002409E4"/>
    <w:rsid w:val="00241140"/>
    <w:rsid w:val="00241F99"/>
    <w:rsid w:val="0024342B"/>
    <w:rsid w:val="002439F7"/>
    <w:rsid w:val="00250D7B"/>
    <w:rsid w:val="002511DD"/>
    <w:rsid w:val="002517A3"/>
    <w:rsid w:val="00251921"/>
    <w:rsid w:val="002528EA"/>
    <w:rsid w:val="00252B8B"/>
    <w:rsid w:val="00253406"/>
    <w:rsid w:val="0025348D"/>
    <w:rsid w:val="0025392E"/>
    <w:rsid w:val="0025517A"/>
    <w:rsid w:val="00256640"/>
    <w:rsid w:val="0026068F"/>
    <w:rsid w:val="002613CC"/>
    <w:rsid w:val="0026362D"/>
    <w:rsid w:val="00263D1F"/>
    <w:rsid w:val="00267917"/>
    <w:rsid w:val="00267DE0"/>
    <w:rsid w:val="00271FCF"/>
    <w:rsid w:val="00271FF1"/>
    <w:rsid w:val="0027361E"/>
    <w:rsid w:val="00274206"/>
    <w:rsid w:val="002757B0"/>
    <w:rsid w:val="00281593"/>
    <w:rsid w:val="00285F79"/>
    <w:rsid w:val="00291264"/>
    <w:rsid w:val="002920E3"/>
    <w:rsid w:val="002930E3"/>
    <w:rsid w:val="00293A1B"/>
    <w:rsid w:val="002960B1"/>
    <w:rsid w:val="002972FF"/>
    <w:rsid w:val="002A0579"/>
    <w:rsid w:val="002A15CE"/>
    <w:rsid w:val="002A27BE"/>
    <w:rsid w:val="002A33D0"/>
    <w:rsid w:val="002A377E"/>
    <w:rsid w:val="002A4ADD"/>
    <w:rsid w:val="002A4D88"/>
    <w:rsid w:val="002A60F5"/>
    <w:rsid w:val="002B09BF"/>
    <w:rsid w:val="002B121C"/>
    <w:rsid w:val="002B30AC"/>
    <w:rsid w:val="002B30F8"/>
    <w:rsid w:val="002B7AB3"/>
    <w:rsid w:val="002C174F"/>
    <w:rsid w:val="002C28E8"/>
    <w:rsid w:val="002C747F"/>
    <w:rsid w:val="002D48C1"/>
    <w:rsid w:val="002D60E9"/>
    <w:rsid w:val="002E42EB"/>
    <w:rsid w:val="002E525D"/>
    <w:rsid w:val="002E6662"/>
    <w:rsid w:val="002E6E33"/>
    <w:rsid w:val="002E76FF"/>
    <w:rsid w:val="002F1F02"/>
    <w:rsid w:val="002F6FA9"/>
    <w:rsid w:val="00301F75"/>
    <w:rsid w:val="0030245D"/>
    <w:rsid w:val="003044CE"/>
    <w:rsid w:val="003123FD"/>
    <w:rsid w:val="00312AD6"/>
    <w:rsid w:val="00314ECC"/>
    <w:rsid w:val="00315F76"/>
    <w:rsid w:val="003164E4"/>
    <w:rsid w:val="00316ECB"/>
    <w:rsid w:val="003176E0"/>
    <w:rsid w:val="00317A4D"/>
    <w:rsid w:val="00317EC2"/>
    <w:rsid w:val="003201B6"/>
    <w:rsid w:val="00321400"/>
    <w:rsid w:val="00321CE1"/>
    <w:rsid w:val="003230F0"/>
    <w:rsid w:val="00323654"/>
    <w:rsid w:val="003237B9"/>
    <w:rsid w:val="00323861"/>
    <w:rsid w:val="00324AE6"/>
    <w:rsid w:val="00326485"/>
    <w:rsid w:val="00326611"/>
    <w:rsid w:val="00327529"/>
    <w:rsid w:val="0033061B"/>
    <w:rsid w:val="00332084"/>
    <w:rsid w:val="003343CF"/>
    <w:rsid w:val="0033470C"/>
    <w:rsid w:val="00341131"/>
    <w:rsid w:val="00341B7A"/>
    <w:rsid w:val="003426A3"/>
    <w:rsid w:val="0034394D"/>
    <w:rsid w:val="00343A9E"/>
    <w:rsid w:val="003440ED"/>
    <w:rsid w:val="00344141"/>
    <w:rsid w:val="00344524"/>
    <w:rsid w:val="00347957"/>
    <w:rsid w:val="00351730"/>
    <w:rsid w:val="00351E45"/>
    <w:rsid w:val="00354E73"/>
    <w:rsid w:val="00356402"/>
    <w:rsid w:val="00356BDB"/>
    <w:rsid w:val="003572FD"/>
    <w:rsid w:val="00357654"/>
    <w:rsid w:val="003606F7"/>
    <w:rsid w:val="0036348F"/>
    <w:rsid w:val="00363B31"/>
    <w:rsid w:val="003644E5"/>
    <w:rsid w:val="0037034B"/>
    <w:rsid w:val="00370F6D"/>
    <w:rsid w:val="00375F04"/>
    <w:rsid w:val="003761BC"/>
    <w:rsid w:val="00382314"/>
    <w:rsid w:val="003827BF"/>
    <w:rsid w:val="00382CAF"/>
    <w:rsid w:val="00383217"/>
    <w:rsid w:val="00384F01"/>
    <w:rsid w:val="003859EC"/>
    <w:rsid w:val="00385F8B"/>
    <w:rsid w:val="00386133"/>
    <w:rsid w:val="00390B80"/>
    <w:rsid w:val="00393161"/>
    <w:rsid w:val="00393AA6"/>
    <w:rsid w:val="003978AC"/>
    <w:rsid w:val="00397C52"/>
    <w:rsid w:val="003A3316"/>
    <w:rsid w:val="003A41E9"/>
    <w:rsid w:val="003A4B27"/>
    <w:rsid w:val="003A5FFF"/>
    <w:rsid w:val="003B0C1A"/>
    <w:rsid w:val="003B3ED5"/>
    <w:rsid w:val="003B4B4F"/>
    <w:rsid w:val="003B535E"/>
    <w:rsid w:val="003B7607"/>
    <w:rsid w:val="003C018D"/>
    <w:rsid w:val="003C0419"/>
    <w:rsid w:val="003C0B97"/>
    <w:rsid w:val="003C1EBF"/>
    <w:rsid w:val="003C30BB"/>
    <w:rsid w:val="003C3F89"/>
    <w:rsid w:val="003D0AD1"/>
    <w:rsid w:val="003D0F0A"/>
    <w:rsid w:val="003D0F7A"/>
    <w:rsid w:val="003D125F"/>
    <w:rsid w:val="003D2ECE"/>
    <w:rsid w:val="003D3DF1"/>
    <w:rsid w:val="003D6EB7"/>
    <w:rsid w:val="003E103E"/>
    <w:rsid w:val="003E1099"/>
    <w:rsid w:val="003E1697"/>
    <w:rsid w:val="003F02EE"/>
    <w:rsid w:val="003F2F15"/>
    <w:rsid w:val="003F30C6"/>
    <w:rsid w:val="003F45FA"/>
    <w:rsid w:val="003F46F7"/>
    <w:rsid w:val="003F4DFD"/>
    <w:rsid w:val="003F614D"/>
    <w:rsid w:val="003F63A5"/>
    <w:rsid w:val="003F6C1F"/>
    <w:rsid w:val="003F755D"/>
    <w:rsid w:val="00400F03"/>
    <w:rsid w:val="004014BE"/>
    <w:rsid w:val="00403750"/>
    <w:rsid w:val="004047E1"/>
    <w:rsid w:val="00407BFA"/>
    <w:rsid w:val="0041291E"/>
    <w:rsid w:val="00421D8C"/>
    <w:rsid w:val="004224C7"/>
    <w:rsid w:val="004239EE"/>
    <w:rsid w:val="004246FE"/>
    <w:rsid w:val="0042647C"/>
    <w:rsid w:val="00426D1D"/>
    <w:rsid w:val="0042731A"/>
    <w:rsid w:val="004306CC"/>
    <w:rsid w:val="00430955"/>
    <w:rsid w:val="00433D2D"/>
    <w:rsid w:val="004358C6"/>
    <w:rsid w:val="0043737F"/>
    <w:rsid w:val="00437D08"/>
    <w:rsid w:val="0044060C"/>
    <w:rsid w:val="00443736"/>
    <w:rsid w:val="00445078"/>
    <w:rsid w:val="00446116"/>
    <w:rsid w:val="00460497"/>
    <w:rsid w:val="004612BA"/>
    <w:rsid w:val="00461613"/>
    <w:rsid w:val="004632BB"/>
    <w:rsid w:val="004639F4"/>
    <w:rsid w:val="00463A3D"/>
    <w:rsid w:val="004657EB"/>
    <w:rsid w:val="0046686E"/>
    <w:rsid w:val="00470B53"/>
    <w:rsid w:val="00471309"/>
    <w:rsid w:val="00472340"/>
    <w:rsid w:val="00474016"/>
    <w:rsid w:val="004743CD"/>
    <w:rsid w:val="0047465A"/>
    <w:rsid w:val="00475D08"/>
    <w:rsid w:val="004765E3"/>
    <w:rsid w:val="00476CC6"/>
    <w:rsid w:val="0047770C"/>
    <w:rsid w:val="00480F3A"/>
    <w:rsid w:val="00480FFC"/>
    <w:rsid w:val="004853D8"/>
    <w:rsid w:val="00486229"/>
    <w:rsid w:val="00487540"/>
    <w:rsid w:val="00490C55"/>
    <w:rsid w:val="00490E04"/>
    <w:rsid w:val="004920A0"/>
    <w:rsid w:val="00493C03"/>
    <w:rsid w:val="00494013"/>
    <w:rsid w:val="00496125"/>
    <w:rsid w:val="004966F3"/>
    <w:rsid w:val="00496930"/>
    <w:rsid w:val="004A11EC"/>
    <w:rsid w:val="004A1BE7"/>
    <w:rsid w:val="004A1D13"/>
    <w:rsid w:val="004A2513"/>
    <w:rsid w:val="004A4521"/>
    <w:rsid w:val="004A47BB"/>
    <w:rsid w:val="004A63E4"/>
    <w:rsid w:val="004B05E5"/>
    <w:rsid w:val="004B1B4D"/>
    <w:rsid w:val="004B20F8"/>
    <w:rsid w:val="004B3685"/>
    <w:rsid w:val="004B4CF4"/>
    <w:rsid w:val="004B4F0D"/>
    <w:rsid w:val="004B769D"/>
    <w:rsid w:val="004C0DBE"/>
    <w:rsid w:val="004C1833"/>
    <w:rsid w:val="004C1D57"/>
    <w:rsid w:val="004C38C8"/>
    <w:rsid w:val="004C63A2"/>
    <w:rsid w:val="004C6C8E"/>
    <w:rsid w:val="004C6D86"/>
    <w:rsid w:val="004D2331"/>
    <w:rsid w:val="004D2E12"/>
    <w:rsid w:val="004E09EF"/>
    <w:rsid w:val="004E3630"/>
    <w:rsid w:val="004E3B26"/>
    <w:rsid w:val="004E3EF6"/>
    <w:rsid w:val="004E4AF3"/>
    <w:rsid w:val="004E4E01"/>
    <w:rsid w:val="004E52F3"/>
    <w:rsid w:val="004E788B"/>
    <w:rsid w:val="004E7956"/>
    <w:rsid w:val="004F01A3"/>
    <w:rsid w:val="004F35D0"/>
    <w:rsid w:val="004F37F2"/>
    <w:rsid w:val="004F3CF6"/>
    <w:rsid w:val="004F3FB4"/>
    <w:rsid w:val="004F4131"/>
    <w:rsid w:val="004F52CE"/>
    <w:rsid w:val="004F5CF5"/>
    <w:rsid w:val="004F6C58"/>
    <w:rsid w:val="00503C18"/>
    <w:rsid w:val="00506016"/>
    <w:rsid w:val="00511EE0"/>
    <w:rsid w:val="005138BC"/>
    <w:rsid w:val="00515D03"/>
    <w:rsid w:val="005204A9"/>
    <w:rsid w:val="0052198F"/>
    <w:rsid w:val="005224C1"/>
    <w:rsid w:val="005237F9"/>
    <w:rsid w:val="0052486B"/>
    <w:rsid w:val="00525FBA"/>
    <w:rsid w:val="00527C91"/>
    <w:rsid w:val="0053115C"/>
    <w:rsid w:val="005335AC"/>
    <w:rsid w:val="00535A67"/>
    <w:rsid w:val="00536F0C"/>
    <w:rsid w:val="00537B0D"/>
    <w:rsid w:val="005402CC"/>
    <w:rsid w:val="0054330F"/>
    <w:rsid w:val="00544811"/>
    <w:rsid w:val="0054537D"/>
    <w:rsid w:val="005474DB"/>
    <w:rsid w:val="00547BCE"/>
    <w:rsid w:val="0055144D"/>
    <w:rsid w:val="005538AF"/>
    <w:rsid w:val="00553C1C"/>
    <w:rsid w:val="005550C8"/>
    <w:rsid w:val="0055588E"/>
    <w:rsid w:val="00557B12"/>
    <w:rsid w:val="00557F97"/>
    <w:rsid w:val="005601E5"/>
    <w:rsid w:val="005611A3"/>
    <w:rsid w:val="00561A23"/>
    <w:rsid w:val="00561E5E"/>
    <w:rsid w:val="00562C74"/>
    <w:rsid w:val="005631E7"/>
    <w:rsid w:val="00565C1C"/>
    <w:rsid w:val="00570688"/>
    <w:rsid w:val="005722F7"/>
    <w:rsid w:val="00572547"/>
    <w:rsid w:val="00573BD0"/>
    <w:rsid w:val="0057734B"/>
    <w:rsid w:val="00580793"/>
    <w:rsid w:val="005811D0"/>
    <w:rsid w:val="005833A0"/>
    <w:rsid w:val="00583A06"/>
    <w:rsid w:val="00583D85"/>
    <w:rsid w:val="00584286"/>
    <w:rsid w:val="00590D29"/>
    <w:rsid w:val="00591936"/>
    <w:rsid w:val="00597A1D"/>
    <w:rsid w:val="005A64A6"/>
    <w:rsid w:val="005A6742"/>
    <w:rsid w:val="005A6C45"/>
    <w:rsid w:val="005A7493"/>
    <w:rsid w:val="005B0617"/>
    <w:rsid w:val="005B342C"/>
    <w:rsid w:val="005B3682"/>
    <w:rsid w:val="005B3807"/>
    <w:rsid w:val="005B4DB0"/>
    <w:rsid w:val="005B53ED"/>
    <w:rsid w:val="005B606B"/>
    <w:rsid w:val="005C1A0F"/>
    <w:rsid w:val="005C420E"/>
    <w:rsid w:val="005D0CE7"/>
    <w:rsid w:val="005D17AE"/>
    <w:rsid w:val="005D3690"/>
    <w:rsid w:val="005D3849"/>
    <w:rsid w:val="005D4529"/>
    <w:rsid w:val="005D513A"/>
    <w:rsid w:val="005D6F6D"/>
    <w:rsid w:val="005E31A3"/>
    <w:rsid w:val="005E4079"/>
    <w:rsid w:val="005E5827"/>
    <w:rsid w:val="005E60E5"/>
    <w:rsid w:val="005E6AD5"/>
    <w:rsid w:val="005E6E3A"/>
    <w:rsid w:val="005F03F1"/>
    <w:rsid w:val="005F04C0"/>
    <w:rsid w:val="005F528F"/>
    <w:rsid w:val="005F60BE"/>
    <w:rsid w:val="005F6187"/>
    <w:rsid w:val="00600731"/>
    <w:rsid w:val="0060157E"/>
    <w:rsid w:val="0060162A"/>
    <w:rsid w:val="006029FA"/>
    <w:rsid w:val="00602AC5"/>
    <w:rsid w:val="00603AFC"/>
    <w:rsid w:val="006058B7"/>
    <w:rsid w:val="00605EBA"/>
    <w:rsid w:val="00610509"/>
    <w:rsid w:val="00614072"/>
    <w:rsid w:val="00615A28"/>
    <w:rsid w:val="006169FE"/>
    <w:rsid w:val="006179D3"/>
    <w:rsid w:val="006212ED"/>
    <w:rsid w:val="006242BF"/>
    <w:rsid w:val="00625322"/>
    <w:rsid w:val="006301C6"/>
    <w:rsid w:val="00635947"/>
    <w:rsid w:val="006372E3"/>
    <w:rsid w:val="00637B57"/>
    <w:rsid w:val="0064308D"/>
    <w:rsid w:val="00643787"/>
    <w:rsid w:val="00652BD6"/>
    <w:rsid w:val="00655182"/>
    <w:rsid w:val="00655A6E"/>
    <w:rsid w:val="00655EA7"/>
    <w:rsid w:val="00657450"/>
    <w:rsid w:val="006615B0"/>
    <w:rsid w:val="00661991"/>
    <w:rsid w:val="0066480E"/>
    <w:rsid w:val="00667CD2"/>
    <w:rsid w:val="006727B4"/>
    <w:rsid w:val="00672B25"/>
    <w:rsid w:val="00672B27"/>
    <w:rsid w:val="00680D0D"/>
    <w:rsid w:val="00681C25"/>
    <w:rsid w:val="00683B38"/>
    <w:rsid w:val="006863A7"/>
    <w:rsid w:val="00687798"/>
    <w:rsid w:val="00692907"/>
    <w:rsid w:val="00692C3B"/>
    <w:rsid w:val="00693352"/>
    <w:rsid w:val="006972A6"/>
    <w:rsid w:val="006A017E"/>
    <w:rsid w:val="006A1DD3"/>
    <w:rsid w:val="006A20F3"/>
    <w:rsid w:val="006A531A"/>
    <w:rsid w:val="006A682A"/>
    <w:rsid w:val="006B15DD"/>
    <w:rsid w:val="006B3A83"/>
    <w:rsid w:val="006B4070"/>
    <w:rsid w:val="006B4BC2"/>
    <w:rsid w:val="006B5AB2"/>
    <w:rsid w:val="006B76A3"/>
    <w:rsid w:val="006B77FD"/>
    <w:rsid w:val="006C0354"/>
    <w:rsid w:val="006C2271"/>
    <w:rsid w:val="006C5668"/>
    <w:rsid w:val="006C70EA"/>
    <w:rsid w:val="006C7458"/>
    <w:rsid w:val="006D3AD2"/>
    <w:rsid w:val="006D3BD1"/>
    <w:rsid w:val="006D3DC5"/>
    <w:rsid w:val="006D593C"/>
    <w:rsid w:val="006D6054"/>
    <w:rsid w:val="006D65FF"/>
    <w:rsid w:val="006D6E52"/>
    <w:rsid w:val="006E12ED"/>
    <w:rsid w:val="006E29F3"/>
    <w:rsid w:val="006E3C9B"/>
    <w:rsid w:val="006E3E3D"/>
    <w:rsid w:val="006E5FDE"/>
    <w:rsid w:val="006E63B1"/>
    <w:rsid w:val="006E7022"/>
    <w:rsid w:val="006E7ADD"/>
    <w:rsid w:val="006E7F89"/>
    <w:rsid w:val="006F03F9"/>
    <w:rsid w:val="006F0ACD"/>
    <w:rsid w:val="006F34C3"/>
    <w:rsid w:val="006F43D8"/>
    <w:rsid w:val="006F5321"/>
    <w:rsid w:val="006F7749"/>
    <w:rsid w:val="00700710"/>
    <w:rsid w:val="00701DCC"/>
    <w:rsid w:val="00705459"/>
    <w:rsid w:val="00711025"/>
    <w:rsid w:val="00711302"/>
    <w:rsid w:val="00713F55"/>
    <w:rsid w:val="00716A0F"/>
    <w:rsid w:val="00716DA4"/>
    <w:rsid w:val="0072272C"/>
    <w:rsid w:val="0072322C"/>
    <w:rsid w:val="007264C6"/>
    <w:rsid w:val="007303CC"/>
    <w:rsid w:val="007319F0"/>
    <w:rsid w:val="0073572D"/>
    <w:rsid w:val="00736671"/>
    <w:rsid w:val="00736A8E"/>
    <w:rsid w:val="00736F05"/>
    <w:rsid w:val="00737813"/>
    <w:rsid w:val="00737B36"/>
    <w:rsid w:val="00741C9B"/>
    <w:rsid w:val="00744A21"/>
    <w:rsid w:val="00744F71"/>
    <w:rsid w:val="007510C6"/>
    <w:rsid w:val="007520CD"/>
    <w:rsid w:val="00752D9E"/>
    <w:rsid w:val="00753112"/>
    <w:rsid w:val="007544C0"/>
    <w:rsid w:val="00760005"/>
    <w:rsid w:val="00760C64"/>
    <w:rsid w:val="00763EB2"/>
    <w:rsid w:val="007654A7"/>
    <w:rsid w:val="00765E43"/>
    <w:rsid w:val="00766DC7"/>
    <w:rsid w:val="00766F76"/>
    <w:rsid w:val="007712DD"/>
    <w:rsid w:val="007738B1"/>
    <w:rsid w:val="007771D8"/>
    <w:rsid w:val="0078236D"/>
    <w:rsid w:val="007831A3"/>
    <w:rsid w:val="00783F3B"/>
    <w:rsid w:val="0078420D"/>
    <w:rsid w:val="00785423"/>
    <w:rsid w:val="007869B9"/>
    <w:rsid w:val="007901B9"/>
    <w:rsid w:val="00791482"/>
    <w:rsid w:val="0079260A"/>
    <w:rsid w:val="00792FB0"/>
    <w:rsid w:val="00793DDA"/>
    <w:rsid w:val="007951BD"/>
    <w:rsid w:val="007A17BF"/>
    <w:rsid w:val="007A2DF0"/>
    <w:rsid w:val="007A3B53"/>
    <w:rsid w:val="007A45AA"/>
    <w:rsid w:val="007B0902"/>
    <w:rsid w:val="007B0FA2"/>
    <w:rsid w:val="007B387E"/>
    <w:rsid w:val="007B7E54"/>
    <w:rsid w:val="007C1300"/>
    <w:rsid w:val="007C1385"/>
    <w:rsid w:val="007C2357"/>
    <w:rsid w:val="007C660D"/>
    <w:rsid w:val="007D1D60"/>
    <w:rsid w:val="007D21FC"/>
    <w:rsid w:val="007D43D0"/>
    <w:rsid w:val="007D765C"/>
    <w:rsid w:val="007E083E"/>
    <w:rsid w:val="007E156F"/>
    <w:rsid w:val="007E177F"/>
    <w:rsid w:val="007E1DBE"/>
    <w:rsid w:val="007E36F8"/>
    <w:rsid w:val="007E4F6C"/>
    <w:rsid w:val="007F1404"/>
    <w:rsid w:val="007F1DC5"/>
    <w:rsid w:val="007F4E70"/>
    <w:rsid w:val="007F5446"/>
    <w:rsid w:val="007F6AAE"/>
    <w:rsid w:val="007F6F8D"/>
    <w:rsid w:val="00803BA5"/>
    <w:rsid w:val="008050F1"/>
    <w:rsid w:val="008072B6"/>
    <w:rsid w:val="00807AC3"/>
    <w:rsid w:val="00812C62"/>
    <w:rsid w:val="00813C3A"/>
    <w:rsid w:val="00814F26"/>
    <w:rsid w:val="008151A2"/>
    <w:rsid w:val="0081558A"/>
    <w:rsid w:val="00816089"/>
    <w:rsid w:val="008176BD"/>
    <w:rsid w:val="00820FF0"/>
    <w:rsid w:val="00821F85"/>
    <w:rsid w:val="008227B1"/>
    <w:rsid w:val="00823A94"/>
    <w:rsid w:val="00824084"/>
    <w:rsid w:val="00824212"/>
    <w:rsid w:val="008268B0"/>
    <w:rsid w:val="00826B6F"/>
    <w:rsid w:val="00830250"/>
    <w:rsid w:val="00830949"/>
    <w:rsid w:val="0083139A"/>
    <w:rsid w:val="00834FEB"/>
    <w:rsid w:val="00835308"/>
    <w:rsid w:val="00836555"/>
    <w:rsid w:val="00837F1D"/>
    <w:rsid w:val="00840723"/>
    <w:rsid w:val="00840974"/>
    <w:rsid w:val="008416AC"/>
    <w:rsid w:val="00844177"/>
    <w:rsid w:val="008441D5"/>
    <w:rsid w:val="00844A10"/>
    <w:rsid w:val="00844A5C"/>
    <w:rsid w:val="008463FF"/>
    <w:rsid w:val="0085170A"/>
    <w:rsid w:val="008518B0"/>
    <w:rsid w:val="0085238D"/>
    <w:rsid w:val="008556D8"/>
    <w:rsid w:val="00860F1C"/>
    <w:rsid w:val="00862F26"/>
    <w:rsid w:val="0086386F"/>
    <w:rsid w:val="00864360"/>
    <w:rsid w:val="0087151B"/>
    <w:rsid w:val="008725A4"/>
    <w:rsid w:val="00872814"/>
    <w:rsid w:val="00873C73"/>
    <w:rsid w:val="0087461B"/>
    <w:rsid w:val="00876638"/>
    <w:rsid w:val="0087699B"/>
    <w:rsid w:val="008769F1"/>
    <w:rsid w:val="008772C6"/>
    <w:rsid w:val="0087752D"/>
    <w:rsid w:val="0088006E"/>
    <w:rsid w:val="00881CFF"/>
    <w:rsid w:val="0088309C"/>
    <w:rsid w:val="00883BD5"/>
    <w:rsid w:val="00885D7B"/>
    <w:rsid w:val="00890AA1"/>
    <w:rsid w:val="00891C11"/>
    <w:rsid w:val="008922C0"/>
    <w:rsid w:val="00893196"/>
    <w:rsid w:val="00893F24"/>
    <w:rsid w:val="00895146"/>
    <w:rsid w:val="00895687"/>
    <w:rsid w:val="00895C45"/>
    <w:rsid w:val="008964E9"/>
    <w:rsid w:val="008A0444"/>
    <w:rsid w:val="008A1C70"/>
    <w:rsid w:val="008A284B"/>
    <w:rsid w:val="008A34C5"/>
    <w:rsid w:val="008A4C25"/>
    <w:rsid w:val="008A720D"/>
    <w:rsid w:val="008B0477"/>
    <w:rsid w:val="008B1E81"/>
    <w:rsid w:val="008B3B54"/>
    <w:rsid w:val="008B5B5B"/>
    <w:rsid w:val="008C0428"/>
    <w:rsid w:val="008C2421"/>
    <w:rsid w:val="008C2654"/>
    <w:rsid w:val="008C32A1"/>
    <w:rsid w:val="008C551C"/>
    <w:rsid w:val="008D37FC"/>
    <w:rsid w:val="008D57BC"/>
    <w:rsid w:val="008D69E1"/>
    <w:rsid w:val="008D7B3B"/>
    <w:rsid w:val="008E03E9"/>
    <w:rsid w:val="008E12D0"/>
    <w:rsid w:val="008E1B63"/>
    <w:rsid w:val="008E20B6"/>
    <w:rsid w:val="008E2D41"/>
    <w:rsid w:val="008E4CE2"/>
    <w:rsid w:val="008F2310"/>
    <w:rsid w:val="008F2A8E"/>
    <w:rsid w:val="008F4EBE"/>
    <w:rsid w:val="008F5018"/>
    <w:rsid w:val="008F65A9"/>
    <w:rsid w:val="008F6D0E"/>
    <w:rsid w:val="009020B0"/>
    <w:rsid w:val="00902271"/>
    <w:rsid w:val="0090341E"/>
    <w:rsid w:val="009077BD"/>
    <w:rsid w:val="009127E6"/>
    <w:rsid w:val="00913A6A"/>
    <w:rsid w:val="00916FF5"/>
    <w:rsid w:val="0091702D"/>
    <w:rsid w:val="00920973"/>
    <w:rsid w:val="00921119"/>
    <w:rsid w:val="009212A7"/>
    <w:rsid w:val="00923683"/>
    <w:rsid w:val="00927244"/>
    <w:rsid w:val="009328B6"/>
    <w:rsid w:val="009350E7"/>
    <w:rsid w:val="00935467"/>
    <w:rsid w:val="00936844"/>
    <w:rsid w:val="00936F9F"/>
    <w:rsid w:val="009376D2"/>
    <w:rsid w:val="00941C94"/>
    <w:rsid w:val="009425B6"/>
    <w:rsid w:val="00942A6E"/>
    <w:rsid w:val="00944552"/>
    <w:rsid w:val="00944867"/>
    <w:rsid w:val="009455CF"/>
    <w:rsid w:val="009457C1"/>
    <w:rsid w:val="00946DF7"/>
    <w:rsid w:val="00951BC7"/>
    <w:rsid w:val="009521E2"/>
    <w:rsid w:val="00952F26"/>
    <w:rsid w:val="009533C9"/>
    <w:rsid w:val="00953A9C"/>
    <w:rsid w:val="0095499F"/>
    <w:rsid w:val="00956907"/>
    <w:rsid w:val="009579F0"/>
    <w:rsid w:val="00957C47"/>
    <w:rsid w:val="00960CD4"/>
    <w:rsid w:val="009618F8"/>
    <w:rsid w:val="00961EAF"/>
    <w:rsid w:val="00963F1B"/>
    <w:rsid w:val="00966A60"/>
    <w:rsid w:val="00967719"/>
    <w:rsid w:val="00971DE7"/>
    <w:rsid w:val="00972201"/>
    <w:rsid w:val="009746AA"/>
    <w:rsid w:val="009752B6"/>
    <w:rsid w:val="00980D2A"/>
    <w:rsid w:val="00982908"/>
    <w:rsid w:val="009843C5"/>
    <w:rsid w:val="00991D5F"/>
    <w:rsid w:val="00992C6E"/>
    <w:rsid w:val="0099351B"/>
    <w:rsid w:val="00993C6A"/>
    <w:rsid w:val="00996F3A"/>
    <w:rsid w:val="0099738C"/>
    <w:rsid w:val="009A0A43"/>
    <w:rsid w:val="009A1BB9"/>
    <w:rsid w:val="009A20A9"/>
    <w:rsid w:val="009A556E"/>
    <w:rsid w:val="009B0166"/>
    <w:rsid w:val="009B0445"/>
    <w:rsid w:val="009B1A8F"/>
    <w:rsid w:val="009B1FE1"/>
    <w:rsid w:val="009B32FD"/>
    <w:rsid w:val="009C0236"/>
    <w:rsid w:val="009C251F"/>
    <w:rsid w:val="009C2C86"/>
    <w:rsid w:val="009C3BDD"/>
    <w:rsid w:val="009C3F3E"/>
    <w:rsid w:val="009C5964"/>
    <w:rsid w:val="009C7E68"/>
    <w:rsid w:val="009D0F1C"/>
    <w:rsid w:val="009D5CA2"/>
    <w:rsid w:val="009D7EA1"/>
    <w:rsid w:val="009E16CB"/>
    <w:rsid w:val="009E2061"/>
    <w:rsid w:val="009E4E37"/>
    <w:rsid w:val="009E5527"/>
    <w:rsid w:val="009E6E83"/>
    <w:rsid w:val="009F095F"/>
    <w:rsid w:val="009F174C"/>
    <w:rsid w:val="009F31E8"/>
    <w:rsid w:val="009F4D0A"/>
    <w:rsid w:val="009F6BDA"/>
    <w:rsid w:val="00A012C5"/>
    <w:rsid w:val="00A016C4"/>
    <w:rsid w:val="00A04A0A"/>
    <w:rsid w:val="00A04DAC"/>
    <w:rsid w:val="00A11B41"/>
    <w:rsid w:val="00A13785"/>
    <w:rsid w:val="00A1614F"/>
    <w:rsid w:val="00A16482"/>
    <w:rsid w:val="00A20560"/>
    <w:rsid w:val="00A216A2"/>
    <w:rsid w:val="00A243DB"/>
    <w:rsid w:val="00A26370"/>
    <w:rsid w:val="00A305DF"/>
    <w:rsid w:val="00A30863"/>
    <w:rsid w:val="00A316AE"/>
    <w:rsid w:val="00A3363E"/>
    <w:rsid w:val="00A33D2D"/>
    <w:rsid w:val="00A34A82"/>
    <w:rsid w:val="00A40256"/>
    <w:rsid w:val="00A41FD3"/>
    <w:rsid w:val="00A450AE"/>
    <w:rsid w:val="00A46626"/>
    <w:rsid w:val="00A50061"/>
    <w:rsid w:val="00A505F2"/>
    <w:rsid w:val="00A50CDA"/>
    <w:rsid w:val="00A5225C"/>
    <w:rsid w:val="00A532FA"/>
    <w:rsid w:val="00A53B14"/>
    <w:rsid w:val="00A543FF"/>
    <w:rsid w:val="00A5796C"/>
    <w:rsid w:val="00A604C3"/>
    <w:rsid w:val="00A62622"/>
    <w:rsid w:val="00A62D8E"/>
    <w:rsid w:val="00A66B7B"/>
    <w:rsid w:val="00A66DAB"/>
    <w:rsid w:val="00A66EDB"/>
    <w:rsid w:val="00A72316"/>
    <w:rsid w:val="00A73964"/>
    <w:rsid w:val="00A741E0"/>
    <w:rsid w:val="00A764F3"/>
    <w:rsid w:val="00A76B61"/>
    <w:rsid w:val="00A77A4B"/>
    <w:rsid w:val="00A810A4"/>
    <w:rsid w:val="00A832FA"/>
    <w:rsid w:val="00A84227"/>
    <w:rsid w:val="00A850F4"/>
    <w:rsid w:val="00A854E3"/>
    <w:rsid w:val="00A85B29"/>
    <w:rsid w:val="00A8777B"/>
    <w:rsid w:val="00A90619"/>
    <w:rsid w:val="00A90CEE"/>
    <w:rsid w:val="00A95426"/>
    <w:rsid w:val="00A95985"/>
    <w:rsid w:val="00AA053A"/>
    <w:rsid w:val="00AA2775"/>
    <w:rsid w:val="00AA3029"/>
    <w:rsid w:val="00AA40DC"/>
    <w:rsid w:val="00AA5E86"/>
    <w:rsid w:val="00AB0A4B"/>
    <w:rsid w:val="00AB13E6"/>
    <w:rsid w:val="00AB1F36"/>
    <w:rsid w:val="00AB29D4"/>
    <w:rsid w:val="00AB2D0B"/>
    <w:rsid w:val="00AB3880"/>
    <w:rsid w:val="00AB5849"/>
    <w:rsid w:val="00AB60CB"/>
    <w:rsid w:val="00AB6192"/>
    <w:rsid w:val="00AB6EA1"/>
    <w:rsid w:val="00AC014B"/>
    <w:rsid w:val="00AC0A9C"/>
    <w:rsid w:val="00AC1365"/>
    <w:rsid w:val="00AC2B60"/>
    <w:rsid w:val="00AC5293"/>
    <w:rsid w:val="00AC6DC9"/>
    <w:rsid w:val="00AD06F1"/>
    <w:rsid w:val="00AD1BEF"/>
    <w:rsid w:val="00AD21C2"/>
    <w:rsid w:val="00AD4DD7"/>
    <w:rsid w:val="00AD6E64"/>
    <w:rsid w:val="00AE4E11"/>
    <w:rsid w:val="00AF089C"/>
    <w:rsid w:val="00AF17A6"/>
    <w:rsid w:val="00AF1D14"/>
    <w:rsid w:val="00AF289C"/>
    <w:rsid w:val="00AF2ACA"/>
    <w:rsid w:val="00AF2BCB"/>
    <w:rsid w:val="00AF3CC0"/>
    <w:rsid w:val="00AF3FC6"/>
    <w:rsid w:val="00AF4032"/>
    <w:rsid w:val="00AF4C31"/>
    <w:rsid w:val="00AF75B1"/>
    <w:rsid w:val="00AF7ECC"/>
    <w:rsid w:val="00B01BF3"/>
    <w:rsid w:val="00B0313D"/>
    <w:rsid w:val="00B039D2"/>
    <w:rsid w:val="00B05A84"/>
    <w:rsid w:val="00B06DDB"/>
    <w:rsid w:val="00B072D6"/>
    <w:rsid w:val="00B07380"/>
    <w:rsid w:val="00B11724"/>
    <w:rsid w:val="00B11A15"/>
    <w:rsid w:val="00B12501"/>
    <w:rsid w:val="00B1365E"/>
    <w:rsid w:val="00B15808"/>
    <w:rsid w:val="00B15C85"/>
    <w:rsid w:val="00B23323"/>
    <w:rsid w:val="00B23931"/>
    <w:rsid w:val="00B25E48"/>
    <w:rsid w:val="00B302BF"/>
    <w:rsid w:val="00B30570"/>
    <w:rsid w:val="00B32343"/>
    <w:rsid w:val="00B32713"/>
    <w:rsid w:val="00B32FEC"/>
    <w:rsid w:val="00B337A7"/>
    <w:rsid w:val="00B34FB9"/>
    <w:rsid w:val="00B36F8A"/>
    <w:rsid w:val="00B3720D"/>
    <w:rsid w:val="00B40239"/>
    <w:rsid w:val="00B408BB"/>
    <w:rsid w:val="00B43419"/>
    <w:rsid w:val="00B4348E"/>
    <w:rsid w:val="00B443DA"/>
    <w:rsid w:val="00B4598E"/>
    <w:rsid w:val="00B45AB9"/>
    <w:rsid w:val="00B47D6B"/>
    <w:rsid w:val="00B50E64"/>
    <w:rsid w:val="00B53A54"/>
    <w:rsid w:val="00B53DF6"/>
    <w:rsid w:val="00B6118D"/>
    <w:rsid w:val="00B61907"/>
    <w:rsid w:val="00B6303D"/>
    <w:rsid w:val="00B6443E"/>
    <w:rsid w:val="00B64734"/>
    <w:rsid w:val="00B6541C"/>
    <w:rsid w:val="00B663BE"/>
    <w:rsid w:val="00B67430"/>
    <w:rsid w:val="00B6747D"/>
    <w:rsid w:val="00B70EA0"/>
    <w:rsid w:val="00B71363"/>
    <w:rsid w:val="00B7137F"/>
    <w:rsid w:val="00B743EA"/>
    <w:rsid w:val="00B75162"/>
    <w:rsid w:val="00B758C4"/>
    <w:rsid w:val="00B76442"/>
    <w:rsid w:val="00B76B01"/>
    <w:rsid w:val="00B77314"/>
    <w:rsid w:val="00B800B8"/>
    <w:rsid w:val="00B82370"/>
    <w:rsid w:val="00B82EBF"/>
    <w:rsid w:val="00B83B82"/>
    <w:rsid w:val="00B83CC9"/>
    <w:rsid w:val="00B861D3"/>
    <w:rsid w:val="00B871E1"/>
    <w:rsid w:val="00B87931"/>
    <w:rsid w:val="00B9001F"/>
    <w:rsid w:val="00B909D8"/>
    <w:rsid w:val="00B914E6"/>
    <w:rsid w:val="00B91EE4"/>
    <w:rsid w:val="00B9541F"/>
    <w:rsid w:val="00B97585"/>
    <w:rsid w:val="00B97668"/>
    <w:rsid w:val="00BA2CFE"/>
    <w:rsid w:val="00BA2DD2"/>
    <w:rsid w:val="00BA3590"/>
    <w:rsid w:val="00BB1577"/>
    <w:rsid w:val="00BB1B7E"/>
    <w:rsid w:val="00BB32CB"/>
    <w:rsid w:val="00BB4A20"/>
    <w:rsid w:val="00BB5465"/>
    <w:rsid w:val="00BB5B6F"/>
    <w:rsid w:val="00BC3109"/>
    <w:rsid w:val="00BC3B25"/>
    <w:rsid w:val="00BD0E9A"/>
    <w:rsid w:val="00BD0EB4"/>
    <w:rsid w:val="00BD2094"/>
    <w:rsid w:val="00BD21ED"/>
    <w:rsid w:val="00BD2DDC"/>
    <w:rsid w:val="00BD3011"/>
    <w:rsid w:val="00BD6B3F"/>
    <w:rsid w:val="00BD6CD4"/>
    <w:rsid w:val="00BD7994"/>
    <w:rsid w:val="00BE06C4"/>
    <w:rsid w:val="00BE2409"/>
    <w:rsid w:val="00BE394F"/>
    <w:rsid w:val="00BE3D8A"/>
    <w:rsid w:val="00BE55DA"/>
    <w:rsid w:val="00BE6891"/>
    <w:rsid w:val="00BE71F8"/>
    <w:rsid w:val="00BF2FCE"/>
    <w:rsid w:val="00BF364F"/>
    <w:rsid w:val="00BF3D24"/>
    <w:rsid w:val="00BF5D04"/>
    <w:rsid w:val="00C00300"/>
    <w:rsid w:val="00C01450"/>
    <w:rsid w:val="00C01DB0"/>
    <w:rsid w:val="00C01EC5"/>
    <w:rsid w:val="00C04660"/>
    <w:rsid w:val="00C0657F"/>
    <w:rsid w:val="00C0660C"/>
    <w:rsid w:val="00C079F7"/>
    <w:rsid w:val="00C10977"/>
    <w:rsid w:val="00C10E92"/>
    <w:rsid w:val="00C10FEE"/>
    <w:rsid w:val="00C14444"/>
    <w:rsid w:val="00C150BB"/>
    <w:rsid w:val="00C1607F"/>
    <w:rsid w:val="00C20E0A"/>
    <w:rsid w:val="00C215D4"/>
    <w:rsid w:val="00C22E67"/>
    <w:rsid w:val="00C256AB"/>
    <w:rsid w:val="00C26F0D"/>
    <w:rsid w:val="00C27AC5"/>
    <w:rsid w:val="00C30C06"/>
    <w:rsid w:val="00C31686"/>
    <w:rsid w:val="00C32531"/>
    <w:rsid w:val="00C349E3"/>
    <w:rsid w:val="00C35CC7"/>
    <w:rsid w:val="00C37B7C"/>
    <w:rsid w:val="00C428EE"/>
    <w:rsid w:val="00C46743"/>
    <w:rsid w:val="00C473BC"/>
    <w:rsid w:val="00C47E23"/>
    <w:rsid w:val="00C50E25"/>
    <w:rsid w:val="00C52EB8"/>
    <w:rsid w:val="00C534EA"/>
    <w:rsid w:val="00C560F2"/>
    <w:rsid w:val="00C56605"/>
    <w:rsid w:val="00C579A2"/>
    <w:rsid w:val="00C62D7E"/>
    <w:rsid w:val="00C62F24"/>
    <w:rsid w:val="00C6540C"/>
    <w:rsid w:val="00C65C5B"/>
    <w:rsid w:val="00C65E44"/>
    <w:rsid w:val="00C66675"/>
    <w:rsid w:val="00C67D3F"/>
    <w:rsid w:val="00C70DCE"/>
    <w:rsid w:val="00C7381E"/>
    <w:rsid w:val="00C7403B"/>
    <w:rsid w:val="00C742EA"/>
    <w:rsid w:val="00C76D7F"/>
    <w:rsid w:val="00C83A70"/>
    <w:rsid w:val="00C86421"/>
    <w:rsid w:val="00C87E54"/>
    <w:rsid w:val="00C9133B"/>
    <w:rsid w:val="00C9151D"/>
    <w:rsid w:val="00C915E7"/>
    <w:rsid w:val="00C92FE0"/>
    <w:rsid w:val="00C930CF"/>
    <w:rsid w:val="00C933B8"/>
    <w:rsid w:val="00C95D8F"/>
    <w:rsid w:val="00C9608E"/>
    <w:rsid w:val="00C96B64"/>
    <w:rsid w:val="00C96CF2"/>
    <w:rsid w:val="00C96FA8"/>
    <w:rsid w:val="00C97D90"/>
    <w:rsid w:val="00CA01E8"/>
    <w:rsid w:val="00CA0D9C"/>
    <w:rsid w:val="00CA1333"/>
    <w:rsid w:val="00CA1814"/>
    <w:rsid w:val="00CA2905"/>
    <w:rsid w:val="00CA4055"/>
    <w:rsid w:val="00CA5033"/>
    <w:rsid w:val="00CA78AA"/>
    <w:rsid w:val="00CB429A"/>
    <w:rsid w:val="00CB604F"/>
    <w:rsid w:val="00CB7D57"/>
    <w:rsid w:val="00CC081F"/>
    <w:rsid w:val="00CC43D4"/>
    <w:rsid w:val="00CC4D8D"/>
    <w:rsid w:val="00CC5AA6"/>
    <w:rsid w:val="00CC6934"/>
    <w:rsid w:val="00CC6FC7"/>
    <w:rsid w:val="00CC7023"/>
    <w:rsid w:val="00CD2D22"/>
    <w:rsid w:val="00CD44BE"/>
    <w:rsid w:val="00CD53DE"/>
    <w:rsid w:val="00CD7D58"/>
    <w:rsid w:val="00CE3CDC"/>
    <w:rsid w:val="00CE46BE"/>
    <w:rsid w:val="00CE5CBE"/>
    <w:rsid w:val="00CE785E"/>
    <w:rsid w:val="00CF1CA7"/>
    <w:rsid w:val="00CF1DF8"/>
    <w:rsid w:val="00CF44D9"/>
    <w:rsid w:val="00CF4CDF"/>
    <w:rsid w:val="00CF6E54"/>
    <w:rsid w:val="00CF734F"/>
    <w:rsid w:val="00D00AB6"/>
    <w:rsid w:val="00D01148"/>
    <w:rsid w:val="00D030B7"/>
    <w:rsid w:val="00D03CBF"/>
    <w:rsid w:val="00D052D9"/>
    <w:rsid w:val="00D0580D"/>
    <w:rsid w:val="00D06A64"/>
    <w:rsid w:val="00D1030E"/>
    <w:rsid w:val="00D1365B"/>
    <w:rsid w:val="00D1477A"/>
    <w:rsid w:val="00D1505E"/>
    <w:rsid w:val="00D169FC"/>
    <w:rsid w:val="00D177E7"/>
    <w:rsid w:val="00D17A28"/>
    <w:rsid w:val="00D17CDB"/>
    <w:rsid w:val="00D25E4A"/>
    <w:rsid w:val="00D263E8"/>
    <w:rsid w:val="00D27104"/>
    <w:rsid w:val="00D30E2D"/>
    <w:rsid w:val="00D311E1"/>
    <w:rsid w:val="00D325E5"/>
    <w:rsid w:val="00D32AD0"/>
    <w:rsid w:val="00D34CEC"/>
    <w:rsid w:val="00D36AC7"/>
    <w:rsid w:val="00D36F72"/>
    <w:rsid w:val="00D4624E"/>
    <w:rsid w:val="00D47B52"/>
    <w:rsid w:val="00D50459"/>
    <w:rsid w:val="00D504F2"/>
    <w:rsid w:val="00D50AFD"/>
    <w:rsid w:val="00D52046"/>
    <w:rsid w:val="00D53BB3"/>
    <w:rsid w:val="00D5419F"/>
    <w:rsid w:val="00D5431E"/>
    <w:rsid w:val="00D560A1"/>
    <w:rsid w:val="00D56CF3"/>
    <w:rsid w:val="00D56E4C"/>
    <w:rsid w:val="00D5772F"/>
    <w:rsid w:val="00D6062C"/>
    <w:rsid w:val="00D60A83"/>
    <w:rsid w:val="00D61BB8"/>
    <w:rsid w:val="00D61C2F"/>
    <w:rsid w:val="00D62EB4"/>
    <w:rsid w:val="00D64D2B"/>
    <w:rsid w:val="00D6656D"/>
    <w:rsid w:val="00D679F7"/>
    <w:rsid w:val="00D701B4"/>
    <w:rsid w:val="00D70624"/>
    <w:rsid w:val="00D712B6"/>
    <w:rsid w:val="00D7209E"/>
    <w:rsid w:val="00D725D5"/>
    <w:rsid w:val="00D743D4"/>
    <w:rsid w:val="00D74657"/>
    <w:rsid w:val="00D774CA"/>
    <w:rsid w:val="00D81343"/>
    <w:rsid w:val="00D82143"/>
    <w:rsid w:val="00D842FB"/>
    <w:rsid w:val="00D848EA"/>
    <w:rsid w:val="00D86C21"/>
    <w:rsid w:val="00D86E1C"/>
    <w:rsid w:val="00D9065D"/>
    <w:rsid w:val="00D91C09"/>
    <w:rsid w:val="00D9320D"/>
    <w:rsid w:val="00D9655B"/>
    <w:rsid w:val="00D96E3B"/>
    <w:rsid w:val="00DA017C"/>
    <w:rsid w:val="00DA2B0D"/>
    <w:rsid w:val="00DA40A9"/>
    <w:rsid w:val="00DA4BBE"/>
    <w:rsid w:val="00DA4E8B"/>
    <w:rsid w:val="00DA7FFD"/>
    <w:rsid w:val="00DC0D27"/>
    <w:rsid w:val="00DC186A"/>
    <w:rsid w:val="00DC1AD5"/>
    <w:rsid w:val="00DC2F76"/>
    <w:rsid w:val="00DC3066"/>
    <w:rsid w:val="00DD094F"/>
    <w:rsid w:val="00DD2191"/>
    <w:rsid w:val="00DD3AA9"/>
    <w:rsid w:val="00DD54C5"/>
    <w:rsid w:val="00DD5C2F"/>
    <w:rsid w:val="00DD72A9"/>
    <w:rsid w:val="00DE24F1"/>
    <w:rsid w:val="00DE2B19"/>
    <w:rsid w:val="00DE30EB"/>
    <w:rsid w:val="00DE35C9"/>
    <w:rsid w:val="00DE381B"/>
    <w:rsid w:val="00DE3ECB"/>
    <w:rsid w:val="00DE6CDE"/>
    <w:rsid w:val="00DE7991"/>
    <w:rsid w:val="00DF0AB1"/>
    <w:rsid w:val="00DF0E31"/>
    <w:rsid w:val="00DF1250"/>
    <w:rsid w:val="00DF1C5E"/>
    <w:rsid w:val="00DF2407"/>
    <w:rsid w:val="00DF26C3"/>
    <w:rsid w:val="00DF7400"/>
    <w:rsid w:val="00E036F9"/>
    <w:rsid w:val="00E06583"/>
    <w:rsid w:val="00E10F86"/>
    <w:rsid w:val="00E13716"/>
    <w:rsid w:val="00E14135"/>
    <w:rsid w:val="00E14223"/>
    <w:rsid w:val="00E14903"/>
    <w:rsid w:val="00E16E08"/>
    <w:rsid w:val="00E204DE"/>
    <w:rsid w:val="00E20F29"/>
    <w:rsid w:val="00E22084"/>
    <w:rsid w:val="00E225CB"/>
    <w:rsid w:val="00E2373C"/>
    <w:rsid w:val="00E26D92"/>
    <w:rsid w:val="00E26FB2"/>
    <w:rsid w:val="00E303B2"/>
    <w:rsid w:val="00E3059D"/>
    <w:rsid w:val="00E33938"/>
    <w:rsid w:val="00E33CE6"/>
    <w:rsid w:val="00E361D9"/>
    <w:rsid w:val="00E36765"/>
    <w:rsid w:val="00E36ADD"/>
    <w:rsid w:val="00E36E2E"/>
    <w:rsid w:val="00E40E16"/>
    <w:rsid w:val="00E40F77"/>
    <w:rsid w:val="00E418D5"/>
    <w:rsid w:val="00E43365"/>
    <w:rsid w:val="00E470FE"/>
    <w:rsid w:val="00E52F75"/>
    <w:rsid w:val="00E53197"/>
    <w:rsid w:val="00E602B6"/>
    <w:rsid w:val="00E60E1C"/>
    <w:rsid w:val="00E60E71"/>
    <w:rsid w:val="00E6167B"/>
    <w:rsid w:val="00E61776"/>
    <w:rsid w:val="00E619C0"/>
    <w:rsid w:val="00E61A40"/>
    <w:rsid w:val="00E62837"/>
    <w:rsid w:val="00E66A60"/>
    <w:rsid w:val="00E767D6"/>
    <w:rsid w:val="00E805BB"/>
    <w:rsid w:val="00E8518F"/>
    <w:rsid w:val="00E852E8"/>
    <w:rsid w:val="00E8574E"/>
    <w:rsid w:val="00E9091F"/>
    <w:rsid w:val="00E9356E"/>
    <w:rsid w:val="00E936C3"/>
    <w:rsid w:val="00E936E0"/>
    <w:rsid w:val="00E9439B"/>
    <w:rsid w:val="00E95561"/>
    <w:rsid w:val="00E9718A"/>
    <w:rsid w:val="00E972EA"/>
    <w:rsid w:val="00EA24D4"/>
    <w:rsid w:val="00EA25C4"/>
    <w:rsid w:val="00EA3B72"/>
    <w:rsid w:val="00EB007A"/>
    <w:rsid w:val="00EB00B7"/>
    <w:rsid w:val="00EB6668"/>
    <w:rsid w:val="00EB6D72"/>
    <w:rsid w:val="00EB704D"/>
    <w:rsid w:val="00EB7EE1"/>
    <w:rsid w:val="00EC1501"/>
    <w:rsid w:val="00EC31B7"/>
    <w:rsid w:val="00EC4834"/>
    <w:rsid w:val="00EC5702"/>
    <w:rsid w:val="00EC57F3"/>
    <w:rsid w:val="00EC644B"/>
    <w:rsid w:val="00EC6C30"/>
    <w:rsid w:val="00ED041F"/>
    <w:rsid w:val="00ED12AC"/>
    <w:rsid w:val="00ED2122"/>
    <w:rsid w:val="00ED2299"/>
    <w:rsid w:val="00ED2B0B"/>
    <w:rsid w:val="00ED40A0"/>
    <w:rsid w:val="00ED6AEA"/>
    <w:rsid w:val="00ED6E0E"/>
    <w:rsid w:val="00ED78FA"/>
    <w:rsid w:val="00ED7AED"/>
    <w:rsid w:val="00EE2C9D"/>
    <w:rsid w:val="00EE310A"/>
    <w:rsid w:val="00EE522F"/>
    <w:rsid w:val="00EE6C52"/>
    <w:rsid w:val="00EE7CCF"/>
    <w:rsid w:val="00EE7F41"/>
    <w:rsid w:val="00EF0DA2"/>
    <w:rsid w:val="00EF202D"/>
    <w:rsid w:val="00EF2908"/>
    <w:rsid w:val="00EF4EEF"/>
    <w:rsid w:val="00EF6F57"/>
    <w:rsid w:val="00F054BB"/>
    <w:rsid w:val="00F064E5"/>
    <w:rsid w:val="00F06BD5"/>
    <w:rsid w:val="00F06E31"/>
    <w:rsid w:val="00F071F5"/>
    <w:rsid w:val="00F11782"/>
    <w:rsid w:val="00F12A86"/>
    <w:rsid w:val="00F16FC4"/>
    <w:rsid w:val="00F17EE1"/>
    <w:rsid w:val="00F2014E"/>
    <w:rsid w:val="00F2080F"/>
    <w:rsid w:val="00F20BC9"/>
    <w:rsid w:val="00F253C5"/>
    <w:rsid w:val="00F34015"/>
    <w:rsid w:val="00F359BE"/>
    <w:rsid w:val="00F3739A"/>
    <w:rsid w:val="00F41500"/>
    <w:rsid w:val="00F43902"/>
    <w:rsid w:val="00F43B4A"/>
    <w:rsid w:val="00F51337"/>
    <w:rsid w:val="00F549A3"/>
    <w:rsid w:val="00F55644"/>
    <w:rsid w:val="00F56523"/>
    <w:rsid w:val="00F61F16"/>
    <w:rsid w:val="00F62775"/>
    <w:rsid w:val="00F64138"/>
    <w:rsid w:val="00F6430D"/>
    <w:rsid w:val="00F6666F"/>
    <w:rsid w:val="00F700FB"/>
    <w:rsid w:val="00F7178D"/>
    <w:rsid w:val="00F71F77"/>
    <w:rsid w:val="00F7236E"/>
    <w:rsid w:val="00F72975"/>
    <w:rsid w:val="00F72AAA"/>
    <w:rsid w:val="00F753E1"/>
    <w:rsid w:val="00F7563D"/>
    <w:rsid w:val="00F82D8A"/>
    <w:rsid w:val="00F83E8A"/>
    <w:rsid w:val="00F85493"/>
    <w:rsid w:val="00F8666B"/>
    <w:rsid w:val="00F9565C"/>
    <w:rsid w:val="00F96B52"/>
    <w:rsid w:val="00F96F68"/>
    <w:rsid w:val="00F97387"/>
    <w:rsid w:val="00FA2C51"/>
    <w:rsid w:val="00FA4CBB"/>
    <w:rsid w:val="00FA548A"/>
    <w:rsid w:val="00FA54E7"/>
    <w:rsid w:val="00FA5F37"/>
    <w:rsid w:val="00FA6443"/>
    <w:rsid w:val="00FA6A46"/>
    <w:rsid w:val="00FB0331"/>
    <w:rsid w:val="00FB33C7"/>
    <w:rsid w:val="00FB33D0"/>
    <w:rsid w:val="00FB654B"/>
    <w:rsid w:val="00FB77EB"/>
    <w:rsid w:val="00FB7F97"/>
    <w:rsid w:val="00FC2FEA"/>
    <w:rsid w:val="00FC3F5E"/>
    <w:rsid w:val="00FC5852"/>
    <w:rsid w:val="00FC6BD4"/>
    <w:rsid w:val="00FC7C80"/>
    <w:rsid w:val="00FD34AF"/>
    <w:rsid w:val="00FD3563"/>
    <w:rsid w:val="00FD3809"/>
    <w:rsid w:val="00FD5B4F"/>
    <w:rsid w:val="00FD7A54"/>
    <w:rsid w:val="00FD7AD5"/>
    <w:rsid w:val="00FD7DC9"/>
    <w:rsid w:val="00FE0D0E"/>
    <w:rsid w:val="00FE1108"/>
    <w:rsid w:val="00FE1FD7"/>
    <w:rsid w:val="00FE4BD8"/>
    <w:rsid w:val="00FF0050"/>
    <w:rsid w:val="00FF1C2F"/>
    <w:rsid w:val="00FF291F"/>
    <w:rsid w:val="00FF46A5"/>
    <w:rsid w:val="00FF6D4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9D68B7"/>
  <w15:chartTrackingRefBased/>
  <w15:docId w15:val="{668F395A-18C6-4D11-B096-F078A65DB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i-FI"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1D0E0C"/>
    <w:pPr>
      <w:spacing w:line="288" w:lineRule="auto"/>
    </w:pPr>
    <w:rPr>
      <w:rFonts w:ascii="Corbel" w:hAnsi="Corbel"/>
    </w:rPr>
  </w:style>
  <w:style w:type="paragraph" w:styleId="Otsikko1">
    <w:name w:val="heading 1"/>
    <w:basedOn w:val="Normaali"/>
    <w:next w:val="Normaali"/>
    <w:link w:val="Otsikko1Char"/>
    <w:autoRedefine/>
    <w:uiPriority w:val="9"/>
    <w:qFormat/>
    <w:rsid w:val="004E09EF"/>
    <w:pPr>
      <w:keepNext/>
      <w:keepLines/>
      <w:spacing w:before="240" w:line="240" w:lineRule="auto"/>
      <w:jc w:val="both"/>
      <w:outlineLvl w:val="0"/>
    </w:pPr>
    <w:rPr>
      <w:rFonts w:eastAsiaTheme="majorEastAsia" w:cstheme="majorHAnsi"/>
      <w:b/>
      <w:caps/>
      <w:noProof/>
      <w:color w:val="426150" w:themeColor="accent1"/>
      <w:sz w:val="32"/>
      <w:szCs w:val="28"/>
    </w:rPr>
  </w:style>
  <w:style w:type="paragraph" w:styleId="Otsikko2">
    <w:name w:val="heading 2"/>
    <w:basedOn w:val="Normaali"/>
    <w:next w:val="Normaali"/>
    <w:link w:val="Otsikko2Char"/>
    <w:autoRedefine/>
    <w:uiPriority w:val="9"/>
    <w:unhideWhenUsed/>
    <w:qFormat/>
    <w:rsid w:val="004E09EF"/>
    <w:pPr>
      <w:keepNext/>
      <w:keepLines/>
      <w:spacing w:before="40" w:line="240" w:lineRule="auto"/>
      <w:outlineLvl w:val="1"/>
    </w:pPr>
    <w:rPr>
      <w:rFonts w:eastAsiaTheme="majorEastAsia" w:cstheme="majorBidi"/>
      <w:color w:val="336600"/>
      <w:sz w:val="28"/>
      <w:szCs w:val="28"/>
    </w:rPr>
  </w:style>
  <w:style w:type="paragraph" w:styleId="Otsikko3">
    <w:name w:val="heading 3"/>
    <w:basedOn w:val="Normaali"/>
    <w:next w:val="Normaali"/>
    <w:link w:val="Otsikko3Char"/>
    <w:autoRedefine/>
    <w:uiPriority w:val="9"/>
    <w:unhideWhenUsed/>
    <w:qFormat/>
    <w:rsid w:val="00253406"/>
    <w:pPr>
      <w:spacing w:line="240" w:lineRule="auto"/>
      <w:outlineLvl w:val="2"/>
    </w:pPr>
    <w:rPr>
      <w:rFonts w:cstheme="minorHAnsi"/>
      <w:color w:val="336600"/>
    </w:rPr>
  </w:style>
  <w:style w:type="paragraph" w:styleId="Otsikko4">
    <w:name w:val="heading 4"/>
    <w:basedOn w:val="Normaali"/>
    <w:next w:val="Normaali"/>
    <w:link w:val="Otsikko4Char"/>
    <w:autoRedefine/>
    <w:uiPriority w:val="9"/>
    <w:unhideWhenUsed/>
    <w:qFormat/>
    <w:rsid w:val="000644C8"/>
    <w:pPr>
      <w:keepNext/>
      <w:keepLines/>
      <w:spacing w:before="240" w:after="60" w:line="240" w:lineRule="auto"/>
      <w:outlineLvl w:val="3"/>
    </w:pPr>
    <w:rPr>
      <w:rFonts w:eastAsiaTheme="majorEastAsia" w:cstheme="majorBidi"/>
      <w:b/>
      <w:iCs/>
      <w:color w:val="2D2E2B" w:themeColor="text2"/>
      <w:spacing w:val="10"/>
    </w:rPr>
  </w:style>
  <w:style w:type="paragraph" w:styleId="Otsikko5">
    <w:name w:val="heading 5"/>
    <w:basedOn w:val="Normaali"/>
    <w:next w:val="Normaali"/>
    <w:link w:val="Otsikko5Char"/>
    <w:autoRedefine/>
    <w:uiPriority w:val="9"/>
    <w:unhideWhenUsed/>
    <w:qFormat/>
    <w:rsid w:val="00692C3B"/>
    <w:pPr>
      <w:keepNext/>
      <w:keepLines/>
      <w:spacing w:before="240" w:after="60" w:line="240" w:lineRule="auto"/>
      <w:outlineLvl w:val="4"/>
    </w:pPr>
    <w:rPr>
      <w:rFonts w:eastAsiaTheme="majorEastAsia" w:cstheme="majorBidi"/>
      <w:b/>
      <w:color w:val="4F5C59" w:themeColor="accent3"/>
      <w:spacing w:val="10"/>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3Char">
    <w:name w:val="Otsikko 3 Char"/>
    <w:basedOn w:val="Kappaleenoletusfontti"/>
    <w:link w:val="Otsikko3"/>
    <w:uiPriority w:val="9"/>
    <w:rsid w:val="00253406"/>
    <w:rPr>
      <w:rFonts w:ascii="Corbel" w:hAnsi="Corbel" w:cstheme="minorHAnsi"/>
      <w:color w:val="336600"/>
    </w:rPr>
  </w:style>
  <w:style w:type="paragraph" w:styleId="Yltunniste">
    <w:name w:val="header"/>
    <w:basedOn w:val="Normaali"/>
    <w:link w:val="YltunnisteChar"/>
    <w:uiPriority w:val="99"/>
    <w:unhideWhenUsed/>
    <w:rsid w:val="003A41E9"/>
    <w:pPr>
      <w:tabs>
        <w:tab w:val="center" w:pos="4819"/>
        <w:tab w:val="right" w:pos="9638"/>
      </w:tabs>
    </w:pPr>
  </w:style>
  <w:style w:type="character" w:customStyle="1" w:styleId="YltunnisteChar">
    <w:name w:val="Ylätunniste Char"/>
    <w:basedOn w:val="Kappaleenoletusfontti"/>
    <w:link w:val="Yltunniste"/>
    <w:uiPriority w:val="99"/>
    <w:rsid w:val="003A41E9"/>
  </w:style>
  <w:style w:type="paragraph" w:styleId="Alatunniste">
    <w:name w:val="footer"/>
    <w:basedOn w:val="Normaali"/>
    <w:link w:val="AlatunnisteChar"/>
    <w:uiPriority w:val="99"/>
    <w:unhideWhenUsed/>
    <w:rsid w:val="003A41E9"/>
    <w:pPr>
      <w:tabs>
        <w:tab w:val="center" w:pos="4819"/>
        <w:tab w:val="right" w:pos="9638"/>
      </w:tabs>
    </w:pPr>
  </w:style>
  <w:style w:type="character" w:customStyle="1" w:styleId="AlatunnisteChar">
    <w:name w:val="Alatunniste Char"/>
    <w:basedOn w:val="Kappaleenoletusfontti"/>
    <w:link w:val="Alatunniste"/>
    <w:uiPriority w:val="99"/>
    <w:rsid w:val="003A41E9"/>
  </w:style>
  <w:style w:type="character" w:customStyle="1" w:styleId="Otsikko1Char">
    <w:name w:val="Otsikko 1 Char"/>
    <w:basedOn w:val="Kappaleenoletusfontti"/>
    <w:link w:val="Otsikko1"/>
    <w:uiPriority w:val="9"/>
    <w:rsid w:val="004E09EF"/>
    <w:rPr>
      <w:rFonts w:ascii="Corbel" w:eastAsiaTheme="majorEastAsia" w:hAnsi="Corbel" w:cstheme="majorHAnsi"/>
      <w:b/>
      <w:caps/>
      <w:noProof/>
      <w:color w:val="426150" w:themeColor="accent1"/>
      <w:sz w:val="32"/>
      <w:szCs w:val="28"/>
    </w:rPr>
  </w:style>
  <w:style w:type="character" w:customStyle="1" w:styleId="Otsikko2Char">
    <w:name w:val="Otsikko 2 Char"/>
    <w:basedOn w:val="Kappaleenoletusfontti"/>
    <w:link w:val="Otsikko2"/>
    <w:uiPriority w:val="9"/>
    <w:rsid w:val="004E09EF"/>
    <w:rPr>
      <w:rFonts w:ascii="Corbel" w:eastAsiaTheme="majorEastAsia" w:hAnsi="Corbel" w:cstheme="majorBidi"/>
      <w:color w:val="336600"/>
      <w:sz w:val="28"/>
      <w:szCs w:val="28"/>
    </w:rPr>
  </w:style>
  <w:style w:type="paragraph" w:styleId="Otsikko">
    <w:name w:val="Title"/>
    <w:aliases w:val="Nimiölehden pääotsikko"/>
    <w:basedOn w:val="Normaali"/>
    <w:next w:val="Normaali"/>
    <w:link w:val="OtsikkoChar"/>
    <w:uiPriority w:val="10"/>
    <w:qFormat/>
    <w:rsid w:val="00864360"/>
    <w:pPr>
      <w:spacing w:before="240" w:after="360"/>
      <w:contextualSpacing/>
    </w:pPr>
    <w:rPr>
      <w:rFonts w:ascii="Verdana" w:eastAsiaTheme="majorEastAsia" w:hAnsi="Verdana" w:cs="Times New Roman (Otsikot, muut"/>
      <w:b/>
      <w:color w:val="3E6049" w:themeColor="text1"/>
      <w:spacing w:val="-10"/>
      <w:kern w:val="28"/>
      <w:sz w:val="72"/>
      <w:szCs w:val="56"/>
    </w:rPr>
  </w:style>
  <w:style w:type="character" w:customStyle="1" w:styleId="OtsikkoChar">
    <w:name w:val="Otsikko Char"/>
    <w:aliases w:val="Nimiölehden pääotsikko Char"/>
    <w:basedOn w:val="Kappaleenoletusfontti"/>
    <w:link w:val="Otsikko"/>
    <w:uiPriority w:val="10"/>
    <w:rsid w:val="00864360"/>
    <w:rPr>
      <w:rFonts w:ascii="Verdana" w:eastAsiaTheme="majorEastAsia" w:hAnsi="Verdana" w:cs="Times New Roman (Otsikot, muut"/>
      <w:b/>
      <w:color w:val="3E6049" w:themeColor="text1"/>
      <w:spacing w:val="-10"/>
      <w:kern w:val="28"/>
      <w:sz w:val="72"/>
      <w:szCs w:val="56"/>
    </w:rPr>
  </w:style>
  <w:style w:type="character" w:styleId="Sivunumero">
    <w:name w:val="page number"/>
    <w:basedOn w:val="Kappaleenoletusfontti"/>
    <w:uiPriority w:val="99"/>
    <w:semiHidden/>
    <w:unhideWhenUsed/>
    <w:rsid w:val="007303CC"/>
  </w:style>
  <w:style w:type="character" w:styleId="Hyperlinkki">
    <w:name w:val="Hyperlink"/>
    <w:basedOn w:val="Kappaleenoletusfontti"/>
    <w:uiPriority w:val="99"/>
    <w:unhideWhenUsed/>
    <w:rsid w:val="00864360"/>
    <w:rPr>
      <w:color w:val="0000FF"/>
      <w:u w:val="single"/>
    </w:rPr>
  </w:style>
  <w:style w:type="paragraph" w:styleId="Alaotsikko">
    <w:name w:val="Subtitle"/>
    <w:aliases w:val="Nimiölehden alaotsikko"/>
    <w:basedOn w:val="Normaali"/>
    <w:next w:val="Normaali"/>
    <w:link w:val="AlaotsikkoChar"/>
    <w:uiPriority w:val="11"/>
    <w:qFormat/>
    <w:rsid w:val="00864360"/>
    <w:pPr>
      <w:numPr>
        <w:ilvl w:val="1"/>
      </w:numPr>
      <w:spacing w:after="160"/>
      <w:jc w:val="center"/>
    </w:pPr>
    <w:rPr>
      <w:rFonts w:eastAsiaTheme="minorEastAsia" w:cs="Times New Roman (Leipäteksti, m"/>
      <w:color w:val="3E6049" w:themeColor="text1"/>
      <w:sz w:val="40"/>
      <w:szCs w:val="22"/>
    </w:rPr>
  </w:style>
  <w:style w:type="character" w:customStyle="1" w:styleId="AlaotsikkoChar">
    <w:name w:val="Alaotsikko Char"/>
    <w:aliases w:val="Nimiölehden alaotsikko Char"/>
    <w:basedOn w:val="Kappaleenoletusfontti"/>
    <w:link w:val="Alaotsikko"/>
    <w:uiPriority w:val="11"/>
    <w:rsid w:val="00864360"/>
    <w:rPr>
      <w:rFonts w:ascii="Corbel" w:eastAsiaTheme="minorEastAsia" w:hAnsi="Corbel" w:cs="Times New Roman (Leipäteksti, m"/>
      <w:color w:val="3E6049" w:themeColor="text1"/>
      <w:sz w:val="40"/>
      <w:szCs w:val="22"/>
    </w:rPr>
  </w:style>
  <w:style w:type="character" w:customStyle="1" w:styleId="Ratkaisematonmaininta1">
    <w:name w:val="Ratkaisematon maininta1"/>
    <w:basedOn w:val="Kappaleenoletusfontti"/>
    <w:uiPriority w:val="99"/>
    <w:semiHidden/>
    <w:unhideWhenUsed/>
    <w:rsid w:val="00B61907"/>
    <w:rPr>
      <w:color w:val="605E5C"/>
      <w:shd w:val="clear" w:color="auto" w:fill="E1DFDD"/>
    </w:rPr>
  </w:style>
  <w:style w:type="character" w:customStyle="1" w:styleId="Otsikko4Char">
    <w:name w:val="Otsikko 4 Char"/>
    <w:basedOn w:val="Kappaleenoletusfontti"/>
    <w:link w:val="Otsikko4"/>
    <w:uiPriority w:val="9"/>
    <w:rsid w:val="000644C8"/>
    <w:rPr>
      <w:rFonts w:ascii="Corbel" w:eastAsiaTheme="majorEastAsia" w:hAnsi="Corbel" w:cstheme="majorBidi"/>
      <w:b/>
      <w:iCs/>
      <w:color w:val="2D2E2B" w:themeColor="text2"/>
      <w:spacing w:val="10"/>
    </w:rPr>
  </w:style>
  <w:style w:type="character" w:customStyle="1" w:styleId="Otsikko5Char">
    <w:name w:val="Otsikko 5 Char"/>
    <w:basedOn w:val="Kappaleenoletusfontti"/>
    <w:link w:val="Otsikko5"/>
    <w:uiPriority w:val="9"/>
    <w:rsid w:val="00692C3B"/>
    <w:rPr>
      <w:rFonts w:ascii="Corbel" w:eastAsiaTheme="majorEastAsia" w:hAnsi="Corbel" w:cstheme="majorBidi"/>
      <w:b/>
      <w:color w:val="4F5C59" w:themeColor="accent3"/>
      <w:spacing w:val="10"/>
    </w:rPr>
  </w:style>
  <w:style w:type="paragraph" w:styleId="Sisluet1">
    <w:name w:val="toc 1"/>
    <w:basedOn w:val="Normaali"/>
    <w:next w:val="Normaali"/>
    <w:autoRedefine/>
    <w:uiPriority w:val="39"/>
    <w:unhideWhenUsed/>
    <w:rsid w:val="00343A9E"/>
    <w:pPr>
      <w:tabs>
        <w:tab w:val="right" w:leader="dot" w:pos="9622"/>
      </w:tabs>
      <w:spacing w:after="100"/>
    </w:pPr>
    <w:rPr>
      <w:b/>
      <w:color w:val="4F5C59" w:themeColor="accent3"/>
    </w:rPr>
  </w:style>
  <w:style w:type="paragraph" w:customStyle="1" w:styleId="BasicParagraph">
    <w:name w:val="[Basic Paragraph]"/>
    <w:basedOn w:val="Normaali"/>
    <w:uiPriority w:val="99"/>
    <w:rsid w:val="00B91EE4"/>
    <w:pPr>
      <w:widowControl w:val="0"/>
      <w:autoSpaceDE w:val="0"/>
      <w:autoSpaceDN w:val="0"/>
      <w:adjustRightInd w:val="0"/>
      <w:textAlignment w:val="center"/>
    </w:pPr>
    <w:rPr>
      <w:rFonts w:ascii="MinionPro-Regular" w:hAnsi="MinionPro-Regular" w:cs="MinionPro-Regular"/>
      <w:color w:val="000000"/>
      <w:lang w:val="en-GB"/>
    </w:rPr>
  </w:style>
  <w:style w:type="paragraph" w:styleId="Luettelokappale">
    <w:name w:val="List Paragraph"/>
    <w:basedOn w:val="Normaali"/>
    <w:uiPriority w:val="34"/>
    <w:qFormat/>
    <w:rsid w:val="00021CB7"/>
    <w:pPr>
      <w:ind w:left="720"/>
      <w:contextualSpacing/>
    </w:pPr>
  </w:style>
  <w:style w:type="paragraph" w:styleId="Sisluet3">
    <w:name w:val="toc 3"/>
    <w:basedOn w:val="Normaali"/>
    <w:next w:val="Normaali"/>
    <w:autoRedefine/>
    <w:uiPriority w:val="39"/>
    <w:unhideWhenUsed/>
    <w:rsid w:val="00343A9E"/>
    <w:pPr>
      <w:spacing w:after="100"/>
      <w:ind w:left="480"/>
    </w:pPr>
    <w:rPr>
      <w:color w:val="4F5C59" w:themeColor="accent3"/>
    </w:rPr>
  </w:style>
  <w:style w:type="paragraph" w:styleId="Sisluet2">
    <w:name w:val="toc 2"/>
    <w:basedOn w:val="Normaali"/>
    <w:next w:val="Normaali"/>
    <w:autoRedefine/>
    <w:uiPriority w:val="39"/>
    <w:unhideWhenUsed/>
    <w:rsid w:val="00343A9E"/>
    <w:pPr>
      <w:spacing w:after="100"/>
      <w:ind w:left="240"/>
    </w:pPr>
    <w:rPr>
      <w:color w:val="4F5C59" w:themeColor="accent3"/>
    </w:rPr>
  </w:style>
  <w:style w:type="paragraph" w:styleId="Sisluet4">
    <w:name w:val="toc 4"/>
    <w:basedOn w:val="Normaali"/>
    <w:next w:val="Normaali"/>
    <w:autoRedefine/>
    <w:uiPriority w:val="39"/>
    <w:unhideWhenUsed/>
    <w:qFormat/>
    <w:rsid w:val="00343A9E"/>
    <w:pPr>
      <w:spacing w:after="100"/>
      <w:ind w:left="720"/>
    </w:pPr>
    <w:rPr>
      <w:color w:val="4F5C59" w:themeColor="accent3"/>
    </w:rPr>
  </w:style>
  <w:style w:type="paragraph" w:styleId="Sisluet5">
    <w:name w:val="toc 5"/>
    <w:basedOn w:val="Normaali"/>
    <w:next w:val="Normaali"/>
    <w:autoRedefine/>
    <w:uiPriority w:val="39"/>
    <w:unhideWhenUsed/>
    <w:rsid w:val="00DD5C2F"/>
    <w:pPr>
      <w:ind w:left="960"/>
    </w:pPr>
  </w:style>
  <w:style w:type="paragraph" w:styleId="Sisluet6">
    <w:name w:val="toc 6"/>
    <w:basedOn w:val="Normaali"/>
    <w:next w:val="Normaali"/>
    <w:autoRedefine/>
    <w:uiPriority w:val="39"/>
    <w:unhideWhenUsed/>
    <w:rsid w:val="00DD5C2F"/>
    <w:pPr>
      <w:ind w:left="1200"/>
    </w:pPr>
  </w:style>
  <w:style w:type="paragraph" w:styleId="Sisluet7">
    <w:name w:val="toc 7"/>
    <w:basedOn w:val="Normaali"/>
    <w:next w:val="Normaali"/>
    <w:autoRedefine/>
    <w:uiPriority w:val="39"/>
    <w:unhideWhenUsed/>
    <w:rsid w:val="00DD5C2F"/>
    <w:pPr>
      <w:ind w:left="1440"/>
    </w:pPr>
  </w:style>
  <w:style w:type="paragraph" w:styleId="Sisluet8">
    <w:name w:val="toc 8"/>
    <w:basedOn w:val="Normaali"/>
    <w:next w:val="Normaali"/>
    <w:autoRedefine/>
    <w:uiPriority w:val="39"/>
    <w:unhideWhenUsed/>
    <w:rsid w:val="00DD5C2F"/>
    <w:pPr>
      <w:ind w:left="1680"/>
    </w:pPr>
  </w:style>
  <w:style w:type="paragraph" w:styleId="Sisluet9">
    <w:name w:val="toc 9"/>
    <w:basedOn w:val="Normaali"/>
    <w:next w:val="Normaali"/>
    <w:autoRedefine/>
    <w:uiPriority w:val="39"/>
    <w:unhideWhenUsed/>
    <w:rsid w:val="00DD5C2F"/>
    <w:pPr>
      <w:ind w:left="1920"/>
    </w:pPr>
  </w:style>
  <w:style w:type="paragraph" w:styleId="Muutos">
    <w:name w:val="Revision"/>
    <w:hidden/>
    <w:uiPriority w:val="99"/>
    <w:semiHidden/>
    <w:rsid w:val="005538AF"/>
    <w:rPr>
      <w:rFonts w:ascii="Corbel" w:hAnsi="Corbel"/>
    </w:rPr>
  </w:style>
  <w:style w:type="paragraph" w:customStyle="1" w:styleId="Standard">
    <w:name w:val="Standard"/>
    <w:rsid w:val="00766F76"/>
    <w:pPr>
      <w:widowControl w:val="0"/>
      <w:suppressAutoHyphens/>
      <w:autoSpaceDN w:val="0"/>
    </w:pPr>
    <w:rPr>
      <w:rFonts w:ascii="Times New Roman" w:eastAsia="SimSun" w:hAnsi="Times New Roman" w:cs="Mangal"/>
      <w:kern w:val="3"/>
      <w:lang w:eastAsia="zh-CN" w:bidi="hi-IN"/>
    </w:rPr>
  </w:style>
  <w:style w:type="table" w:styleId="TaulukkoRuudukko">
    <w:name w:val="Table Grid"/>
    <w:basedOn w:val="Normaalitaulukko"/>
    <w:uiPriority w:val="59"/>
    <w:rsid w:val="00766F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uvaotsikko">
    <w:name w:val="caption"/>
    <w:basedOn w:val="Normaali"/>
    <w:next w:val="Normaali"/>
    <w:uiPriority w:val="35"/>
    <w:unhideWhenUsed/>
    <w:qFormat/>
    <w:rsid w:val="00766F76"/>
    <w:pPr>
      <w:spacing w:after="200" w:line="240" w:lineRule="auto"/>
    </w:pPr>
    <w:rPr>
      <w:rFonts w:asciiTheme="minorHAnsi" w:hAnsiTheme="minorHAnsi"/>
      <w:i/>
      <w:iCs/>
      <w:color w:val="2D2E2B" w:themeColor="text2"/>
      <w:sz w:val="18"/>
      <w:szCs w:val="18"/>
    </w:rPr>
  </w:style>
  <w:style w:type="paragraph" w:styleId="Sisllysluettelonotsikko">
    <w:name w:val="TOC Heading"/>
    <w:basedOn w:val="Otsikko1"/>
    <w:next w:val="Normaali"/>
    <w:uiPriority w:val="39"/>
    <w:unhideWhenUsed/>
    <w:qFormat/>
    <w:rsid w:val="002345CD"/>
    <w:pPr>
      <w:spacing w:line="259" w:lineRule="auto"/>
      <w:outlineLvl w:val="9"/>
    </w:pPr>
    <w:rPr>
      <w:rFonts w:asciiTheme="majorHAnsi" w:hAnsiTheme="majorHAnsi"/>
      <w:b w:val="0"/>
      <w:noProof w:val="0"/>
      <w:color w:val="31483B" w:themeColor="accent1" w:themeShade="BF"/>
      <w:lang w:eastAsia="fi-FI"/>
    </w:rPr>
  </w:style>
  <w:style w:type="paragraph" w:styleId="Seliteteksti">
    <w:name w:val="Balloon Text"/>
    <w:basedOn w:val="Normaali"/>
    <w:link w:val="SelitetekstiChar"/>
    <w:uiPriority w:val="99"/>
    <w:semiHidden/>
    <w:unhideWhenUsed/>
    <w:rsid w:val="002345CD"/>
    <w:pPr>
      <w:spacing w:line="240" w:lineRule="auto"/>
      <w:ind w:left="567"/>
      <w:jc w:val="both"/>
    </w:pPr>
    <w:rPr>
      <w:rFonts w:ascii="Segoe UI" w:eastAsia="Calibri" w:hAnsi="Segoe UI" w:cs="Segoe UI"/>
      <w:sz w:val="18"/>
      <w:szCs w:val="18"/>
      <w:lang w:eastAsia="fi-FI"/>
    </w:rPr>
  </w:style>
  <w:style w:type="character" w:customStyle="1" w:styleId="SelitetekstiChar">
    <w:name w:val="Seliteteksti Char"/>
    <w:basedOn w:val="Kappaleenoletusfontti"/>
    <w:link w:val="Seliteteksti"/>
    <w:uiPriority w:val="99"/>
    <w:semiHidden/>
    <w:rsid w:val="002345CD"/>
    <w:rPr>
      <w:rFonts w:ascii="Segoe UI" w:eastAsia="Calibri" w:hAnsi="Segoe UI" w:cs="Segoe UI"/>
      <w:sz w:val="18"/>
      <w:szCs w:val="18"/>
      <w:lang w:eastAsia="fi-FI"/>
    </w:rPr>
  </w:style>
  <w:style w:type="character" w:styleId="Kommentinviite">
    <w:name w:val="annotation reference"/>
    <w:basedOn w:val="Kappaleenoletusfontti"/>
    <w:uiPriority w:val="99"/>
    <w:semiHidden/>
    <w:unhideWhenUsed/>
    <w:rsid w:val="002345CD"/>
    <w:rPr>
      <w:sz w:val="16"/>
      <w:szCs w:val="16"/>
    </w:rPr>
  </w:style>
  <w:style w:type="paragraph" w:styleId="Kommentinteksti">
    <w:name w:val="annotation text"/>
    <w:basedOn w:val="Normaali"/>
    <w:link w:val="KommentintekstiChar"/>
    <w:uiPriority w:val="99"/>
    <w:semiHidden/>
    <w:unhideWhenUsed/>
    <w:rsid w:val="002345CD"/>
    <w:pPr>
      <w:spacing w:line="240" w:lineRule="auto"/>
      <w:ind w:left="567"/>
      <w:jc w:val="both"/>
    </w:pPr>
    <w:rPr>
      <w:rFonts w:asciiTheme="minorHAnsi" w:eastAsia="Calibri" w:hAnsiTheme="minorHAnsi" w:cs="Arial"/>
      <w:sz w:val="20"/>
      <w:szCs w:val="20"/>
      <w:lang w:eastAsia="fi-FI"/>
    </w:rPr>
  </w:style>
  <w:style w:type="character" w:customStyle="1" w:styleId="KommentintekstiChar">
    <w:name w:val="Kommentin teksti Char"/>
    <w:basedOn w:val="Kappaleenoletusfontti"/>
    <w:link w:val="Kommentinteksti"/>
    <w:uiPriority w:val="99"/>
    <w:semiHidden/>
    <w:rsid w:val="002345CD"/>
    <w:rPr>
      <w:rFonts w:eastAsia="Calibri" w:cs="Arial"/>
      <w:sz w:val="20"/>
      <w:szCs w:val="20"/>
      <w:lang w:eastAsia="fi-FI"/>
    </w:rPr>
  </w:style>
  <w:style w:type="paragraph" w:styleId="Kommentinotsikko">
    <w:name w:val="annotation subject"/>
    <w:basedOn w:val="Kommentinteksti"/>
    <w:next w:val="Kommentinteksti"/>
    <w:link w:val="KommentinotsikkoChar"/>
    <w:uiPriority w:val="99"/>
    <w:semiHidden/>
    <w:unhideWhenUsed/>
    <w:rsid w:val="002345CD"/>
    <w:rPr>
      <w:b/>
      <w:bCs/>
    </w:rPr>
  </w:style>
  <w:style w:type="character" w:customStyle="1" w:styleId="KommentinotsikkoChar">
    <w:name w:val="Kommentin otsikko Char"/>
    <w:basedOn w:val="KommentintekstiChar"/>
    <w:link w:val="Kommentinotsikko"/>
    <w:uiPriority w:val="99"/>
    <w:semiHidden/>
    <w:rsid w:val="002345CD"/>
    <w:rPr>
      <w:rFonts w:eastAsia="Calibri" w:cs="Arial"/>
      <w:b/>
      <w:bCs/>
      <w:sz w:val="20"/>
      <w:szCs w:val="20"/>
      <w:lang w:eastAsia="fi-FI"/>
    </w:rPr>
  </w:style>
  <w:style w:type="paragraph" w:styleId="Eivli">
    <w:name w:val="No Spacing"/>
    <w:link w:val="EivliChar"/>
    <w:uiPriority w:val="1"/>
    <w:qFormat/>
    <w:rsid w:val="002345CD"/>
    <w:pPr>
      <w:ind w:left="567"/>
      <w:jc w:val="both"/>
    </w:pPr>
    <w:rPr>
      <w:rFonts w:eastAsia="Calibri" w:cs="Arial"/>
      <w:lang w:eastAsia="fi-FI"/>
    </w:rPr>
  </w:style>
  <w:style w:type="paragraph" w:styleId="Merkittyluettelo">
    <w:name w:val="List Bullet"/>
    <w:basedOn w:val="Normaali"/>
    <w:uiPriority w:val="99"/>
    <w:semiHidden/>
    <w:unhideWhenUsed/>
    <w:rsid w:val="002345CD"/>
    <w:pPr>
      <w:tabs>
        <w:tab w:val="num" w:pos="360"/>
      </w:tabs>
      <w:spacing w:line="240" w:lineRule="auto"/>
      <w:ind w:left="360" w:hanging="360"/>
      <w:contextualSpacing/>
    </w:pPr>
    <w:rPr>
      <w:rFonts w:ascii="Times New Roman" w:eastAsia="Times New Roman" w:hAnsi="Times New Roman" w:cs="Times New Roman"/>
      <w:lang w:val="en-US"/>
    </w:rPr>
  </w:style>
  <w:style w:type="table" w:styleId="Vaalealuettelotaulukko1">
    <w:name w:val="List Table 1 Light"/>
    <w:basedOn w:val="Normaalitaulukko"/>
    <w:uiPriority w:val="46"/>
    <w:rsid w:val="00FE1108"/>
    <w:tblPr>
      <w:tblStyleRowBandSize w:val="1"/>
      <w:tblStyleColBandSize w:val="1"/>
    </w:tblPr>
    <w:tblStylePr w:type="firstRow">
      <w:rPr>
        <w:b/>
        <w:bCs/>
      </w:rPr>
      <w:tblPr/>
      <w:tcPr>
        <w:tcBorders>
          <w:bottom w:val="single" w:sz="4" w:space="0" w:color="7EAC8D" w:themeColor="text1" w:themeTint="99"/>
        </w:tcBorders>
      </w:tcPr>
    </w:tblStylePr>
    <w:tblStylePr w:type="lastRow">
      <w:rPr>
        <w:b/>
        <w:bCs/>
      </w:rPr>
      <w:tblPr/>
      <w:tcPr>
        <w:tcBorders>
          <w:top w:val="single" w:sz="4" w:space="0" w:color="7EAC8D" w:themeColor="text1" w:themeTint="99"/>
        </w:tcBorders>
      </w:tcPr>
    </w:tblStylePr>
    <w:tblStylePr w:type="firstCol">
      <w:rPr>
        <w:b/>
        <w:bCs/>
      </w:rPr>
    </w:tblStylePr>
    <w:tblStylePr w:type="lastCol">
      <w:rPr>
        <w:b/>
        <w:bCs/>
      </w:rPr>
    </w:tblStylePr>
    <w:tblStylePr w:type="band1Vert">
      <w:tblPr/>
      <w:tcPr>
        <w:shd w:val="clear" w:color="auto" w:fill="D4E3D8" w:themeFill="text1" w:themeFillTint="33"/>
      </w:tcPr>
    </w:tblStylePr>
    <w:tblStylePr w:type="band1Horz">
      <w:tblPr/>
      <w:tcPr>
        <w:shd w:val="clear" w:color="auto" w:fill="D4E3D8" w:themeFill="text1" w:themeFillTint="33"/>
      </w:tcPr>
    </w:tblStylePr>
  </w:style>
  <w:style w:type="character" w:styleId="Ratkaisematonmaininta">
    <w:name w:val="Unresolved Mention"/>
    <w:basedOn w:val="Kappaleenoletusfontti"/>
    <w:uiPriority w:val="99"/>
    <w:semiHidden/>
    <w:unhideWhenUsed/>
    <w:rsid w:val="003B7607"/>
    <w:rPr>
      <w:color w:val="605E5C"/>
      <w:shd w:val="clear" w:color="auto" w:fill="E1DFDD"/>
    </w:rPr>
  </w:style>
  <w:style w:type="paragraph" w:styleId="Leipteksti">
    <w:name w:val="Body Text"/>
    <w:basedOn w:val="Normaali"/>
    <w:link w:val="LeiptekstiChar"/>
    <w:uiPriority w:val="99"/>
    <w:semiHidden/>
    <w:unhideWhenUsed/>
    <w:rsid w:val="003D0AD1"/>
    <w:pPr>
      <w:spacing w:after="120"/>
    </w:pPr>
  </w:style>
  <w:style w:type="character" w:customStyle="1" w:styleId="LeiptekstiChar">
    <w:name w:val="Leipäteksti Char"/>
    <w:basedOn w:val="Kappaleenoletusfontti"/>
    <w:link w:val="Leipteksti"/>
    <w:uiPriority w:val="99"/>
    <w:semiHidden/>
    <w:rsid w:val="003D0AD1"/>
    <w:rPr>
      <w:rFonts w:ascii="Corbel" w:hAnsi="Corbel"/>
    </w:rPr>
  </w:style>
  <w:style w:type="character" w:customStyle="1" w:styleId="EivliChar">
    <w:name w:val="Ei väliä Char"/>
    <w:basedOn w:val="Kappaleenoletusfontti"/>
    <w:link w:val="Eivli"/>
    <w:uiPriority w:val="1"/>
    <w:rsid w:val="00B82EBF"/>
    <w:rPr>
      <w:rFonts w:eastAsia="Calibri" w:cs="Arial"/>
      <w:lang w:eastAsia="fi-FI"/>
    </w:rPr>
  </w:style>
  <w:style w:type="paragraph" w:customStyle="1" w:styleId="Default">
    <w:name w:val="Default"/>
    <w:rsid w:val="00FB77EB"/>
    <w:pPr>
      <w:autoSpaceDE w:val="0"/>
      <w:autoSpaceDN w:val="0"/>
      <w:adjustRightInd w:val="0"/>
    </w:pPr>
    <w:rPr>
      <w:rFonts w:ascii="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683396">
      <w:bodyDiv w:val="1"/>
      <w:marLeft w:val="0"/>
      <w:marRight w:val="0"/>
      <w:marTop w:val="0"/>
      <w:marBottom w:val="0"/>
      <w:divBdr>
        <w:top w:val="none" w:sz="0" w:space="0" w:color="auto"/>
        <w:left w:val="none" w:sz="0" w:space="0" w:color="auto"/>
        <w:bottom w:val="none" w:sz="0" w:space="0" w:color="auto"/>
        <w:right w:val="none" w:sz="0" w:space="0" w:color="auto"/>
      </w:divBdr>
    </w:div>
    <w:div w:id="138961388">
      <w:bodyDiv w:val="1"/>
      <w:marLeft w:val="0"/>
      <w:marRight w:val="0"/>
      <w:marTop w:val="0"/>
      <w:marBottom w:val="0"/>
      <w:divBdr>
        <w:top w:val="none" w:sz="0" w:space="0" w:color="auto"/>
        <w:left w:val="none" w:sz="0" w:space="0" w:color="auto"/>
        <w:bottom w:val="none" w:sz="0" w:space="0" w:color="auto"/>
        <w:right w:val="none" w:sz="0" w:space="0" w:color="auto"/>
      </w:divBdr>
    </w:div>
    <w:div w:id="334189722">
      <w:bodyDiv w:val="1"/>
      <w:marLeft w:val="0"/>
      <w:marRight w:val="0"/>
      <w:marTop w:val="0"/>
      <w:marBottom w:val="0"/>
      <w:divBdr>
        <w:top w:val="none" w:sz="0" w:space="0" w:color="auto"/>
        <w:left w:val="none" w:sz="0" w:space="0" w:color="auto"/>
        <w:bottom w:val="none" w:sz="0" w:space="0" w:color="auto"/>
        <w:right w:val="none" w:sz="0" w:space="0" w:color="auto"/>
      </w:divBdr>
    </w:div>
    <w:div w:id="361563801">
      <w:bodyDiv w:val="1"/>
      <w:marLeft w:val="0"/>
      <w:marRight w:val="0"/>
      <w:marTop w:val="0"/>
      <w:marBottom w:val="0"/>
      <w:divBdr>
        <w:top w:val="none" w:sz="0" w:space="0" w:color="auto"/>
        <w:left w:val="none" w:sz="0" w:space="0" w:color="auto"/>
        <w:bottom w:val="none" w:sz="0" w:space="0" w:color="auto"/>
        <w:right w:val="none" w:sz="0" w:space="0" w:color="auto"/>
      </w:divBdr>
    </w:div>
    <w:div w:id="1023747658">
      <w:bodyDiv w:val="1"/>
      <w:marLeft w:val="0"/>
      <w:marRight w:val="0"/>
      <w:marTop w:val="0"/>
      <w:marBottom w:val="0"/>
      <w:divBdr>
        <w:top w:val="none" w:sz="0" w:space="0" w:color="auto"/>
        <w:left w:val="none" w:sz="0" w:space="0" w:color="auto"/>
        <w:bottom w:val="none" w:sz="0" w:space="0" w:color="auto"/>
        <w:right w:val="none" w:sz="0" w:space="0" w:color="auto"/>
      </w:divBdr>
    </w:div>
    <w:div w:id="1141927477">
      <w:bodyDiv w:val="1"/>
      <w:marLeft w:val="0"/>
      <w:marRight w:val="0"/>
      <w:marTop w:val="0"/>
      <w:marBottom w:val="0"/>
      <w:divBdr>
        <w:top w:val="none" w:sz="0" w:space="0" w:color="auto"/>
        <w:left w:val="none" w:sz="0" w:space="0" w:color="auto"/>
        <w:bottom w:val="none" w:sz="0" w:space="0" w:color="auto"/>
        <w:right w:val="none" w:sz="0" w:space="0" w:color="auto"/>
      </w:divBdr>
    </w:div>
    <w:div w:id="1431395486">
      <w:bodyDiv w:val="1"/>
      <w:marLeft w:val="0"/>
      <w:marRight w:val="0"/>
      <w:marTop w:val="0"/>
      <w:marBottom w:val="0"/>
      <w:divBdr>
        <w:top w:val="none" w:sz="0" w:space="0" w:color="auto"/>
        <w:left w:val="none" w:sz="0" w:space="0" w:color="auto"/>
        <w:bottom w:val="none" w:sz="0" w:space="0" w:color="auto"/>
        <w:right w:val="none" w:sz="0" w:space="0" w:color="auto"/>
      </w:divBdr>
    </w:div>
    <w:div w:id="1817214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1.xm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ustomXml" Target="ink/ink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35.jp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1-16T08:32:09.257"/>
    </inkml:context>
    <inkml:brush xml:id="br0">
      <inkml:brushProperty name="width" value="0.1" units="cm"/>
      <inkml:brushProperty name="height" value="0.6" units="cm"/>
      <inkml:brushProperty name="color" value="#CC0066"/>
      <inkml:brushProperty name="ignorePressure" value="1"/>
      <inkml:brushProperty name="inkEffects" value="pencil"/>
    </inkml:brush>
  </inkml:definitions>
  <inkml:trace contextRef="#ctx0" brushRef="#br0">0 1,'0'0</inkml:trace>
  <inkml:trace contextRef="#ctx0" brushRef="#br0" timeOffset="1349.01">30 1,'0'0</inkml:trace>
  <inkml:trace contextRef="#ctx0" brushRef="#br0" timeOffset="1611.52">30 1,'0'0</inkml:trace>
</inkml:ink>
</file>

<file path=word/theme/theme1.xml><?xml version="1.0" encoding="utf-8"?>
<a:theme xmlns:a="http://schemas.openxmlformats.org/drawingml/2006/main" name="Office-teema">
  <a:themeElements>
    <a:clrScheme name="Kauhava Office">
      <a:dk1>
        <a:srgbClr val="3E6049"/>
      </a:dk1>
      <a:lt1>
        <a:srgbClr val="ECEEF0"/>
      </a:lt1>
      <a:dk2>
        <a:srgbClr val="2D2E2B"/>
      </a:dk2>
      <a:lt2>
        <a:srgbClr val="FECA2F"/>
      </a:lt2>
      <a:accent1>
        <a:srgbClr val="426150"/>
      </a:accent1>
      <a:accent2>
        <a:srgbClr val="EA5045"/>
      </a:accent2>
      <a:accent3>
        <a:srgbClr val="4F5C59"/>
      </a:accent3>
      <a:accent4>
        <a:srgbClr val="879797"/>
      </a:accent4>
      <a:accent5>
        <a:srgbClr val="403C90"/>
      </a:accent5>
      <a:accent6>
        <a:srgbClr val="2D2E2B"/>
      </a:accent6>
      <a:hlink>
        <a:srgbClr val="403C90"/>
      </a:hlink>
      <a:folHlink>
        <a:srgbClr val="2D2E2B"/>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E43419-D395-4FA4-8450-CEEBAC39F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11080</TotalTime>
  <Pages>37</Pages>
  <Words>5977</Words>
  <Characters>53497</Characters>
  <Application>Microsoft Office Word</Application>
  <DocSecurity>0</DocSecurity>
  <Lines>1910</Lines>
  <Paragraphs>683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58791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Anna-Liisa Huhtala</dc:creator>
  <cp:keywords/>
  <dc:description/>
  <cp:lastModifiedBy>Nina Kuusisto</cp:lastModifiedBy>
  <cp:revision>3</cp:revision>
  <cp:lastPrinted>2026-05-06T05:03:00Z</cp:lastPrinted>
  <dcterms:created xsi:type="dcterms:W3CDTF">2025-12-12T12:04:00Z</dcterms:created>
  <dcterms:modified xsi:type="dcterms:W3CDTF">2026-05-19T12:45:00Z</dcterms:modified>
</cp:coreProperties>
</file>